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1</w:t>
      </w:r>
    </w:p>
    <w:p w14:paraId="0F14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朝阳区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2025年环境信息依法披露企业名单</w:t>
      </w:r>
    </w:p>
    <w:p w14:paraId="40F77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调整情况表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86"/>
        <w:gridCol w:w="1871"/>
        <w:gridCol w:w="1872"/>
        <w:gridCol w:w="2305"/>
      </w:tblGrid>
      <w:tr w14:paraId="2859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759E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86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6A7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551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调整类型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14:paraId="07B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调整说明</w:t>
            </w:r>
          </w:p>
        </w:tc>
      </w:tr>
      <w:tr w14:paraId="19E0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221B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E6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2A45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北京北排水环境发展有限公司北小河再生水厂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45FF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168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统一社会信用代码调整为911101058016916576</w:t>
            </w:r>
          </w:p>
        </w:tc>
      </w:tr>
      <w:tr w14:paraId="2A3C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203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312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67E0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北京北排水环境发展有限公司酒仙桥再生水厂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7D92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5AF7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统一社会信用代码调整为911101058016967495</w:t>
            </w:r>
          </w:p>
        </w:tc>
      </w:tr>
      <w:tr w14:paraId="0FF7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4D2D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60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224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北京市建工锅炉压力容器工程有限责任公司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477B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09DA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企业名称调整为北京建工能源发展有限公司</w:t>
            </w:r>
          </w:p>
        </w:tc>
      </w:tr>
      <w:tr w14:paraId="4F23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221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CD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4144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北京朝清环保能源科技有限公司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662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7F0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企业名称调整为北京绿赛克环保能源有限公司</w:t>
            </w:r>
          </w:p>
        </w:tc>
      </w:tr>
      <w:tr w14:paraId="0132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4" w:type="pct"/>
            <w:shd w:val="clear" w:color="auto" w:fill="auto"/>
            <w:noWrap/>
            <w:vAlign w:val="center"/>
          </w:tcPr>
          <w:p w14:paraId="308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D55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676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首都医科大学附属北京地坛医院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 w14:paraId="525A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3F1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企业名称调整为首都医科大学附属北京地坛医院（北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京市病毒传染病防治研究中心）</w:t>
            </w:r>
          </w:p>
        </w:tc>
      </w:tr>
    </w:tbl>
    <w:p w14:paraId="5B8E6BB2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954A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97CE2"/>
    <w:rsid w:val="02AC00FB"/>
    <w:rsid w:val="038720C2"/>
    <w:rsid w:val="06D82C35"/>
    <w:rsid w:val="0C61547A"/>
    <w:rsid w:val="1283439D"/>
    <w:rsid w:val="15E50ECA"/>
    <w:rsid w:val="1A1F2BFD"/>
    <w:rsid w:val="1E597CE2"/>
    <w:rsid w:val="2AE31A25"/>
    <w:rsid w:val="2DF87595"/>
    <w:rsid w:val="2EE30245"/>
    <w:rsid w:val="3DBD6105"/>
    <w:rsid w:val="3E0D0E3B"/>
    <w:rsid w:val="41E55C2A"/>
    <w:rsid w:val="43C401ED"/>
    <w:rsid w:val="453018B3"/>
    <w:rsid w:val="4D0E4287"/>
    <w:rsid w:val="5A7140A7"/>
    <w:rsid w:val="5D5932FD"/>
    <w:rsid w:val="6213334E"/>
    <w:rsid w:val="67E759A9"/>
    <w:rsid w:val="691722BE"/>
    <w:rsid w:val="6B142F59"/>
    <w:rsid w:val="6CF05300"/>
    <w:rsid w:val="73E536E4"/>
    <w:rsid w:val="75322959"/>
    <w:rsid w:val="76780840"/>
    <w:rsid w:val="777F79AC"/>
    <w:rsid w:val="7CEB7B00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239</Characters>
  <Lines>0</Lines>
  <Paragraphs>0</Paragraphs>
  <TotalTime>3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2026-01-29T03:09:00Z</dcterms:created>
  <dc:creator>不喝咖啡</dc:creator>
  <cp:lastModifiedBy>不喝咖啡</cp:lastModifiedBy>
  <dcterms:modified xsi:type="dcterms:W3CDTF">2026-02-02T03:53:09Z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B0A0EA5EE6D94256B724B7E9B953977E_11</vt:lpwstr>
  </property>
  <property fmtid="{D5CDD505-2E9C-101B-9397-08002B2CF9AE}" pid="4" name="KSOTemplateDocerSaveRecord">
    <vt:lpwstr>eyJoZGlkIjoiNDI1NGQ4MDY4NjMxYWVlMzc3ODM2NDE0MmU1ODUxYzYiLCJ1c2VySWQiOiIxMDczOTY2NTM4In0=</vt:lpwstr>
  </property>
</Properties>
</file>