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54D4E" w14:textId="77777777" w:rsidR="00AF316E" w:rsidRDefault="00AF316E" w:rsidP="00AF316E">
      <w:pPr>
        <w:pStyle w:val="a3"/>
        <w:shd w:val="clear" w:color="auto" w:fill="FFFFFF"/>
        <w:ind w:firstLineChars="50" w:firstLine="120"/>
      </w:pPr>
      <w:r>
        <w:rPr>
          <w:rFonts w:hint="eastAsia"/>
        </w:rPr>
        <w:t>附件2 其他项目支出绩效自评表</w:t>
      </w:r>
    </w:p>
    <w:p w14:paraId="68B3A9FC" w14:textId="77777777" w:rsidR="00AF316E" w:rsidRPr="00AF316E" w:rsidRDefault="00AF316E" w:rsidP="00AF316E"/>
    <w:p w14:paraId="4F8D2407" w14:textId="77777777" w:rsidR="00AF316E" w:rsidRDefault="00AF316E" w:rsidP="00AF316E">
      <w:pPr>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项目支出绩效自评表</w:t>
      </w:r>
    </w:p>
    <w:p w14:paraId="74AC0791" w14:textId="77777777" w:rsidR="00AF316E" w:rsidRDefault="00AF316E" w:rsidP="00AF316E">
      <w:pPr>
        <w:jc w:val="center"/>
        <w:textAlignment w:val="center"/>
        <w:rPr>
          <w:rFonts w:ascii="仿宋_GB2312" w:eastAsia="仿宋_GB2312" w:cs="仿宋_GB2312"/>
          <w:color w:val="000000"/>
          <w:sz w:val="28"/>
          <w:szCs w:val="28"/>
        </w:rPr>
      </w:pPr>
      <w:r>
        <w:rPr>
          <w:rFonts w:ascii="仿宋_GB2312" w:eastAsia="仿宋_GB2312" w:cs="仿宋_GB2312" w:hint="eastAsia"/>
          <w:color w:val="000000"/>
          <w:sz w:val="28"/>
          <w:szCs w:val="28"/>
        </w:rPr>
        <w:t>（2022年度）</w:t>
      </w:r>
    </w:p>
    <w:tbl>
      <w:tblPr>
        <w:tblW w:w="14550" w:type="dxa"/>
        <w:jc w:val="center"/>
        <w:tblLayout w:type="fixed"/>
        <w:tblLook w:val="04A0" w:firstRow="1" w:lastRow="0" w:firstColumn="1" w:lastColumn="0" w:noHBand="0" w:noVBand="1"/>
      </w:tblPr>
      <w:tblGrid>
        <w:gridCol w:w="586"/>
        <w:gridCol w:w="974"/>
        <w:gridCol w:w="1108"/>
        <w:gridCol w:w="727"/>
        <w:gridCol w:w="1127"/>
        <w:gridCol w:w="283"/>
        <w:gridCol w:w="849"/>
        <w:gridCol w:w="848"/>
        <w:gridCol w:w="279"/>
        <w:gridCol w:w="284"/>
        <w:gridCol w:w="420"/>
        <w:gridCol w:w="143"/>
        <w:gridCol w:w="703"/>
        <w:gridCol w:w="6219"/>
      </w:tblGrid>
      <w:tr w:rsidR="00AF316E" w14:paraId="346892F2"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06AB3C8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项目名称</w:t>
            </w:r>
          </w:p>
        </w:tc>
        <w:tc>
          <w:tcPr>
            <w:tcW w:w="12986" w:type="dxa"/>
            <w:gridSpan w:val="12"/>
            <w:tcBorders>
              <w:top w:val="single" w:sz="4" w:space="0" w:color="auto"/>
              <w:left w:val="nil"/>
              <w:bottom w:val="single" w:sz="4" w:space="0" w:color="auto"/>
              <w:right w:val="single" w:sz="4" w:space="0" w:color="auto"/>
            </w:tcBorders>
            <w:vAlign w:val="center"/>
            <w:hideMark/>
          </w:tcPr>
          <w:p w14:paraId="723D4AB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行政应诉工作经费</w:t>
            </w:r>
          </w:p>
        </w:tc>
      </w:tr>
      <w:tr w:rsidR="00AF316E" w14:paraId="16D11787"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2ADA0B9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主管部门</w:t>
            </w:r>
          </w:p>
        </w:tc>
        <w:tc>
          <w:tcPr>
            <w:tcW w:w="4093" w:type="dxa"/>
            <w:gridSpan w:val="5"/>
            <w:tcBorders>
              <w:top w:val="single" w:sz="4" w:space="0" w:color="auto"/>
              <w:left w:val="nil"/>
              <w:bottom w:val="single" w:sz="4" w:space="0" w:color="auto"/>
              <w:right w:val="single" w:sz="4" w:space="0" w:color="auto"/>
            </w:tcBorders>
            <w:vAlign w:val="center"/>
            <w:hideMark/>
          </w:tcPr>
          <w:p w14:paraId="09FB196A" w14:textId="77777777" w:rsidR="00AF316E" w:rsidRDefault="00AF316E" w:rsidP="00696883">
            <w:pPr>
              <w:spacing w:line="240" w:lineRule="exact"/>
              <w:jc w:val="center"/>
              <w:rPr>
                <w:rFonts w:ascii="仿宋_GB2312" w:eastAsia="仿宋_GB2312" w:cs="仿宋_GB2312"/>
                <w:color w:val="000000"/>
                <w:szCs w:val="21"/>
              </w:rPr>
            </w:pPr>
            <w:r>
              <w:rPr>
                <w:rFonts w:ascii="仿宋_GB2312" w:eastAsia="仿宋_GB2312" w:cs="仿宋_GB2312" w:hint="eastAsia"/>
                <w:color w:val="000000"/>
                <w:szCs w:val="21"/>
              </w:rPr>
              <w:t>北京市朝阳区司法局</w:t>
            </w:r>
          </w:p>
        </w:tc>
        <w:tc>
          <w:tcPr>
            <w:tcW w:w="1127" w:type="dxa"/>
            <w:gridSpan w:val="2"/>
            <w:tcBorders>
              <w:top w:val="nil"/>
              <w:left w:val="nil"/>
              <w:bottom w:val="single" w:sz="4" w:space="0" w:color="auto"/>
              <w:right w:val="single" w:sz="4" w:space="0" w:color="auto"/>
            </w:tcBorders>
            <w:vAlign w:val="center"/>
            <w:hideMark/>
          </w:tcPr>
          <w:p w14:paraId="010AB98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实施单位</w:t>
            </w:r>
          </w:p>
        </w:tc>
        <w:tc>
          <w:tcPr>
            <w:tcW w:w="7766" w:type="dxa"/>
            <w:gridSpan w:val="5"/>
            <w:tcBorders>
              <w:top w:val="single" w:sz="4" w:space="0" w:color="auto"/>
              <w:left w:val="nil"/>
              <w:bottom w:val="single" w:sz="4" w:space="0" w:color="auto"/>
              <w:right w:val="single" w:sz="4" w:space="0" w:color="auto"/>
            </w:tcBorders>
            <w:vAlign w:val="center"/>
            <w:hideMark/>
          </w:tcPr>
          <w:p w14:paraId="137BFE22" w14:textId="77777777" w:rsidR="00AF316E" w:rsidRDefault="00AF316E" w:rsidP="00696883">
            <w:pPr>
              <w:spacing w:line="240" w:lineRule="exact"/>
              <w:jc w:val="center"/>
              <w:rPr>
                <w:rFonts w:ascii="仿宋_GB2312" w:eastAsia="仿宋_GB2312"/>
                <w:szCs w:val="21"/>
              </w:rPr>
            </w:pPr>
            <w:r>
              <w:rPr>
                <w:rFonts w:ascii="仿宋_GB2312" w:eastAsia="仿宋_GB2312" w:cs="仿宋_GB2312" w:hint="eastAsia"/>
                <w:color w:val="000000"/>
                <w:szCs w:val="21"/>
              </w:rPr>
              <w:t>北京市朝阳区司法局</w:t>
            </w:r>
          </w:p>
        </w:tc>
      </w:tr>
      <w:tr w:rsidR="00AF316E" w14:paraId="154FC524"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6E80455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项目负责人</w:t>
            </w:r>
          </w:p>
        </w:tc>
        <w:tc>
          <w:tcPr>
            <w:tcW w:w="4093" w:type="dxa"/>
            <w:gridSpan w:val="5"/>
            <w:tcBorders>
              <w:top w:val="single" w:sz="4" w:space="0" w:color="auto"/>
              <w:left w:val="nil"/>
              <w:bottom w:val="single" w:sz="4" w:space="0" w:color="auto"/>
              <w:right w:val="single" w:sz="4" w:space="0" w:color="auto"/>
            </w:tcBorders>
            <w:vAlign w:val="center"/>
            <w:hideMark/>
          </w:tcPr>
          <w:p w14:paraId="49F1BC2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张琢</w:t>
            </w:r>
          </w:p>
        </w:tc>
        <w:tc>
          <w:tcPr>
            <w:tcW w:w="1127" w:type="dxa"/>
            <w:gridSpan w:val="2"/>
            <w:tcBorders>
              <w:top w:val="nil"/>
              <w:left w:val="nil"/>
              <w:bottom w:val="single" w:sz="4" w:space="0" w:color="auto"/>
              <w:right w:val="single" w:sz="4" w:space="0" w:color="auto"/>
            </w:tcBorders>
            <w:vAlign w:val="center"/>
            <w:hideMark/>
          </w:tcPr>
          <w:p w14:paraId="59CC827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联系电话</w:t>
            </w:r>
          </w:p>
        </w:tc>
        <w:tc>
          <w:tcPr>
            <w:tcW w:w="7766" w:type="dxa"/>
            <w:gridSpan w:val="5"/>
            <w:tcBorders>
              <w:top w:val="single" w:sz="4" w:space="0" w:color="auto"/>
              <w:left w:val="nil"/>
              <w:bottom w:val="single" w:sz="4" w:space="0" w:color="auto"/>
              <w:right w:val="single" w:sz="4" w:space="0" w:color="auto"/>
            </w:tcBorders>
            <w:vAlign w:val="center"/>
            <w:hideMark/>
          </w:tcPr>
          <w:p w14:paraId="15B67FC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85903281</w:t>
            </w:r>
          </w:p>
        </w:tc>
      </w:tr>
      <w:tr w:rsidR="00AF316E" w14:paraId="399BE2C5" w14:textId="77777777" w:rsidTr="00696883">
        <w:trPr>
          <w:trHeight w:hRule="exact" w:val="567"/>
          <w:jc w:val="center"/>
        </w:trPr>
        <w:tc>
          <w:tcPr>
            <w:tcW w:w="15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04AA82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项目资金</w:t>
            </w:r>
            <w:r>
              <w:rPr>
                <w:rFonts w:ascii="仿宋_GB2312" w:eastAsia="仿宋_GB2312" w:hint="eastAsia"/>
                <w:szCs w:val="21"/>
              </w:rPr>
              <w:br/>
              <w:t>（万元）</w:t>
            </w:r>
          </w:p>
        </w:tc>
        <w:tc>
          <w:tcPr>
            <w:tcW w:w="1834" w:type="dxa"/>
            <w:gridSpan w:val="2"/>
            <w:tcBorders>
              <w:top w:val="single" w:sz="4" w:space="0" w:color="auto"/>
              <w:left w:val="nil"/>
              <w:bottom w:val="single" w:sz="4" w:space="0" w:color="auto"/>
              <w:right w:val="single" w:sz="4" w:space="0" w:color="auto"/>
            </w:tcBorders>
            <w:vAlign w:val="center"/>
          </w:tcPr>
          <w:p w14:paraId="3B20E0B7" w14:textId="77777777" w:rsidR="00AF316E" w:rsidRDefault="00AF316E" w:rsidP="00696883">
            <w:pPr>
              <w:spacing w:line="240" w:lineRule="exact"/>
              <w:jc w:val="center"/>
              <w:rPr>
                <w:rFonts w:ascii="仿宋_GB2312" w:eastAsia="仿宋_GB2312"/>
                <w:szCs w:val="21"/>
              </w:rPr>
            </w:pPr>
          </w:p>
        </w:tc>
        <w:tc>
          <w:tcPr>
            <w:tcW w:w="1127" w:type="dxa"/>
            <w:tcBorders>
              <w:top w:val="nil"/>
              <w:left w:val="nil"/>
              <w:bottom w:val="single" w:sz="4" w:space="0" w:color="auto"/>
              <w:right w:val="single" w:sz="4" w:space="0" w:color="auto"/>
            </w:tcBorders>
            <w:vAlign w:val="center"/>
            <w:hideMark/>
          </w:tcPr>
          <w:p w14:paraId="7759A77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年初预</w:t>
            </w:r>
          </w:p>
          <w:p w14:paraId="4579878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32" w:type="dxa"/>
            <w:gridSpan w:val="2"/>
            <w:tcBorders>
              <w:top w:val="nil"/>
              <w:left w:val="nil"/>
              <w:bottom w:val="single" w:sz="4" w:space="0" w:color="auto"/>
              <w:right w:val="single" w:sz="4" w:space="0" w:color="auto"/>
            </w:tcBorders>
            <w:vAlign w:val="center"/>
            <w:hideMark/>
          </w:tcPr>
          <w:p w14:paraId="6250E1B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全年预</w:t>
            </w:r>
          </w:p>
          <w:p w14:paraId="53EF1E1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27" w:type="dxa"/>
            <w:gridSpan w:val="2"/>
            <w:tcBorders>
              <w:top w:val="nil"/>
              <w:left w:val="nil"/>
              <w:bottom w:val="single" w:sz="4" w:space="0" w:color="auto"/>
              <w:right w:val="single" w:sz="4" w:space="0" w:color="auto"/>
            </w:tcBorders>
            <w:vAlign w:val="center"/>
            <w:hideMark/>
          </w:tcPr>
          <w:p w14:paraId="17631E1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w:t>
            </w:r>
          </w:p>
          <w:p w14:paraId="508562B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执行数</w:t>
            </w:r>
          </w:p>
        </w:tc>
        <w:tc>
          <w:tcPr>
            <w:tcW w:w="704" w:type="dxa"/>
            <w:gridSpan w:val="2"/>
            <w:tcBorders>
              <w:top w:val="nil"/>
              <w:left w:val="nil"/>
              <w:bottom w:val="single" w:sz="4" w:space="0" w:color="auto"/>
              <w:right w:val="single" w:sz="4" w:space="0" w:color="auto"/>
            </w:tcBorders>
            <w:vAlign w:val="center"/>
            <w:hideMark/>
          </w:tcPr>
          <w:p w14:paraId="2828FFF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846" w:type="dxa"/>
            <w:gridSpan w:val="2"/>
            <w:tcBorders>
              <w:top w:val="single" w:sz="4" w:space="0" w:color="auto"/>
              <w:left w:val="nil"/>
              <w:bottom w:val="single" w:sz="4" w:space="0" w:color="auto"/>
              <w:right w:val="single" w:sz="4" w:space="0" w:color="auto"/>
            </w:tcBorders>
            <w:vAlign w:val="center"/>
            <w:hideMark/>
          </w:tcPr>
          <w:p w14:paraId="47EF84E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执行率</w:t>
            </w:r>
          </w:p>
        </w:tc>
        <w:tc>
          <w:tcPr>
            <w:tcW w:w="6216" w:type="dxa"/>
            <w:tcBorders>
              <w:top w:val="nil"/>
              <w:left w:val="nil"/>
              <w:bottom w:val="single" w:sz="4" w:space="0" w:color="auto"/>
              <w:right w:val="single" w:sz="4" w:space="0" w:color="auto"/>
            </w:tcBorders>
            <w:vAlign w:val="center"/>
            <w:hideMark/>
          </w:tcPr>
          <w:p w14:paraId="4AC9C51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r>
      <w:tr w:rsidR="00AF316E" w14:paraId="490D65BF"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C57755C"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323E2370"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年度资金总额</w:t>
            </w:r>
          </w:p>
        </w:tc>
        <w:tc>
          <w:tcPr>
            <w:tcW w:w="1127" w:type="dxa"/>
            <w:tcBorders>
              <w:top w:val="nil"/>
              <w:left w:val="nil"/>
              <w:bottom w:val="single" w:sz="4" w:space="0" w:color="auto"/>
              <w:right w:val="single" w:sz="4" w:space="0" w:color="auto"/>
            </w:tcBorders>
            <w:vAlign w:val="center"/>
            <w:hideMark/>
          </w:tcPr>
          <w:p w14:paraId="14E25170" w14:textId="77777777" w:rsidR="00AF316E" w:rsidRDefault="00AF316E" w:rsidP="00696883">
            <w:pPr>
              <w:jc w:val="center"/>
              <w:rPr>
                <w:color w:val="000000"/>
                <w:sz w:val="18"/>
                <w:szCs w:val="18"/>
              </w:rPr>
            </w:pPr>
            <w:r>
              <w:rPr>
                <w:rFonts w:hint="eastAsia"/>
                <w:color w:val="000000"/>
                <w:sz w:val="18"/>
                <w:szCs w:val="18"/>
              </w:rPr>
              <w:t>60.00</w:t>
            </w:r>
          </w:p>
        </w:tc>
        <w:tc>
          <w:tcPr>
            <w:tcW w:w="1132" w:type="dxa"/>
            <w:gridSpan w:val="2"/>
            <w:tcBorders>
              <w:top w:val="nil"/>
              <w:left w:val="nil"/>
              <w:bottom w:val="single" w:sz="4" w:space="0" w:color="auto"/>
              <w:right w:val="single" w:sz="4" w:space="0" w:color="auto"/>
            </w:tcBorders>
            <w:vAlign w:val="center"/>
            <w:hideMark/>
          </w:tcPr>
          <w:p w14:paraId="495AEFAF" w14:textId="77777777" w:rsidR="00AF316E" w:rsidRDefault="00AF316E" w:rsidP="00696883">
            <w:pPr>
              <w:jc w:val="center"/>
              <w:rPr>
                <w:color w:val="000000"/>
                <w:sz w:val="18"/>
                <w:szCs w:val="18"/>
              </w:rPr>
            </w:pPr>
            <w:r>
              <w:rPr>
                <w:rFonts w:hint="eastAsia"/>
                <w:color w:val="000000"/>
                <w:sz w:val="18"/>
                <w:szCs w:val="18"/>
              </w:rPr>
              <w:t>60.00</w:t>
            </w:r>
          </w:p>
        </w:tc>
        <w:tc>
          <w:tcPr>
            <w:tcW w:w="1127" w:type="dxa"/>
            <w:gridSpan w:val="2"/>
            <w:tcBorders>
              <w:top w:val="nil"/>
              <w:left w:val="nil"/>
              <w:bottom w:val="single" w:sz="4" w:space="0" w:color="auto"/>
              <w:right w:val="single" w:sz="4" w:space="0" w:color="auto"/>
            </w:tcBorders>
            <w:vAlign w:val="center"/>
            <w:hideMark/>
          </w:tcPr>
          <w:p w14:paraId="40A9D6AE" w14:textId="77777777" w:rsidR="00AF316E" w:rsidRDefault="00AF316E" w:rsidP="00696883">
            <w:pPr>
              <w:jc w:val="center"/>
              <w:rPr>
                <w:color w:val="000000"/>
                <w:sz w:val="18"/>
                <w:szCs w:val="18"/>
              </w:rPr>
            </w:pPr>
            <w:r>
              <w:rPr>
                <w:rFonts w:hint="eastAsia"/>
                <w:color w:val="000000"/>
                <w:sz w:val="18"/>
                <w:szCs w:val="18"/>
              </w:rPr>
              <w:t>60.00</w:t>
            </w:r>
          </w:p>
        </w:tc>
        <w:tc>
          <w:tcPr>
            <w:tcW w:w="704" w:type="dxa"/>
            <w:gridSpan w:val="2"/>
            <w:tcBorders>
              <w:top w:val="nil"/>
              <w:left w:val="nil"/>
              <w:bottom w:val="single" w:sz="4" w:space="0" w:color="auto"/>
              <w:right w:val="single" w:sz="4" w:space="0" w:color="auto"/>
            </w:tcBorders>
            <w:vAlign w:val="center"/>
            <w:hideMark/>
          </w:tcPr>
          <w:p w14:paraId="4E9D9D56" w14:textId="77777777" w:rsidR="00AF316E" w:rsidRDefault="00AF316E" w:rsidP="00696883">
            <w:pPr>
              <w:jc w:val="center"/>
              <w:rPr>
                <w:b/>
                <w:bCs/>
                <w:color w:val="000000"/>
                <w:sz w:val="18"/>
                <w:szCs w:val="18"/>
              </w:rPr>
            </w:pPr>
            <w:r>
              <w:rPr>
                <w:rFonts w:hint="eastAsia"/>
                <w:b/>
                <w:bCs/>
                <w:color w:val="000000"/>
                <w:sz w:val="18"/>
                <w:szCs w:val="18"/>
              </w:rPr>
              <w:t>10</w:t>
            </w:r>
          </w:p>
        </w:tc>
        <w:tc>
          <w:tcPr>
            <w:tcW w:w="846" w:type="dxa"/>
            <w:gridSpan w:val="2"/>
            <w:tcBorders>
              <w:top w:val="single" w:sz="4" w:space="0" w:color="auto"/>
              <w:left w:val="nil"/>
              <w:bottom w:val="single" w:sz="4" w:space="0" w:color="auto"/>
              <w:right w:val="single" w:sz="4" w:space="0" w:color="auto"/>
            </w:tcBorders>
            <w:vAlign w:val="center"/>
            <w:hideMark/>
          </w:tcPr>
          <w:p w14:paraId="0FA9DB10" w14:textId="77777777" w:rsidR="00AF316E" w:rsidRDefault="00AF316E" w:rsidP="00696883">
            <w:pPr>
              <w:jc w:val="center"/>
              <w:rPr>
                <w:color w:val="000000"/>
                <w:sz w:val="18"/>
                <w:szCs w:val="18"/>
              </w:rPr>
            </w:pPr>
            <w:r>
              <w:rPr>
                <w:rFonts w:hint="eastAsia"/>
                <w:color w:val="000000"/>
                <w:sz w:val="18"/>
                <w:szCs w:val="18"/>
              </w:rPr>
              <w:t>100%</w:t>
            </w:r>
          </w:p>
        </w:tc>
        <w:tc>
          <w:tcPr>
            <w:tcW w:w="6216" w:type="dxa"/>
            <w:tcBorders>
              <w:top w:val="nil"/>
              <w:left w:val="nil"/>
              <w:bottom w:val="single" w:sz="4" w:space="0" w:color="auto"/>
              <w:right w:val="single" w:sz="4" w:space="0" w:color="auto"/>
            </w:tcBorders>
            <w:vAlign w:val="center"/>
            <w:hideMark/>
          </w:tcPr>
          <w:p w14:paraId="0245C118" w14:textId="77777777" w:rsidR="00AF316E" w:rsidRDefault="00AF316E" w:rsidP="00696883">
            <w:pPr>
              <w:jc w:val="center"/>
              <w:rPr>
                <w:color w:val="000000"/>
                <w:sz w:val="18"/>
                <w:szCs w:val="18"/>
              </w:rPr>
            </w:pPr>
            <w:r>
              <w:rPr>
                <w:rFonts w:hint="eastAsia"/>
                <w:color w:val="000000"/>
                <w:sz w:val="18"/>
                <w:szCs w:val="18"/>
              </w:rPr>
              <w:t>10</w:t>
            </w:r>
          </w:p>
        </w:tc>
      </w:tr>
      <w:tr w:rsidR="00AF316E" w14:paraId="7479DC24" w14:textId="77777777" w:rsidTr="00696883">
        <w:trPr>
          <w:trHeight w:hRule="exact" w:val="601"/>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2053ACA"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3DAD1F2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其中：当年财政</w:t>
            </w:r>
          </w:p>
          <w:p w14:paraId="3591688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拨款</w:t>
            </w:r>
          </w:p>
        </w:tc>
        <w:tc>
          <w:tcPr>
            <w:tcW w:w="1127" w:type="dxa"/>
            <w:tcBorders>
              <w:top w:val="nil"/>
              <w:left w:val="nil"/>
              <w:bottom w:val="single" w:sz="4" w:space="0" w:color="auto"/>
              <w:right w:val="single" w:sz="4" w:space="0" w:color="auto"/>
            </w:tcBorders>
            <w:vAlign w:val="center"/>
            <w:hideMark/>
          </w:tcPr>
          <w:p w14:paraId="266497FB" w14:textId="77777777" w:rsidR="00AF316E" w:rsidRDefault="00AF316E" w:rsidP="00696883">
            <w:pPr>
              <w:jc w:val="center"/>
              <w:rPr>
                <w:color w:val="000000"/>
                <w:sz w:val="18"/>
                <w:szCs w:val="18"/>
              </w:rPr>
            </w:pPr>
            <w:r>
              <w:rPr>
                <w:rFonts w:hint="eastAsia"/>
                <w:color w:val="000000"/>
                <w:sz w:val="18"/>
                <w:szCs w:val="18"/>
              </w:rPr>
              <w:t>60.00</w:t>
            </w:r>
          </w:p>
        </w:tc>
        <w:tc>
          <w:tcPr>
            <w:tcW w:w="1132" w:type="dxa"/>
            <w:gridSpan w:val="2"/>
            <w:tcBorders>
              <w:top w:val="nil"/>
              <w:left w:val="nil"/>
              <w:bottom w:val="single" w:sz="4" w:space="0" w:color="auto"/>
              <w:right w:val="single" w:sz="4" w:space="0" w:color="auto"/>
            </w:tcBorders>
            <w:vAlign w:val="center"/>
            <w:hideMark/>
          </w:tcPr>
          <w:p w14:paraId="7C2738D8" w14:textId="77777777" w:rsidR="00AF316E" w:rsidRDefault="00AF316E" w:rsidP="00696883">
            <w:pPr>
              <w:jc w:val="center"/>
              <w:rPr>
                <w:color w:val="000000"/>
                <w:sz w:val="18"/>
                <w:szCs w:val="18"/>
              </w:rPr>
            </w:pPr>
            <w:r>
              <w:rPr>
                <w:rFonts w:hint="eastAsia"/>
                <w:color w:val="000000"/>
                <w:sz w:val="18"/>
                <w:szCs w:val="18"/>
              </w:rPr>
              <w:t>60.00</w:t>
            </w:r>
          </w:p>
        </w:tc>
        <w:tc>
          <w:tcPr>
            <w:tcW w:w="1127" w:type="dxa"/>
            <w:gridSpan w:val="2"/>
            <w:tcBorders>
              <w:top w:val="nil"/>
              <w:left w:val="nil"/>
              <w:bottom w:val="single" w:sz="4" w:space="0" w:color="auto"/>
              <w:right w:val="single" w:sz="4" w:space="0" w:color="auto"/>
            </w:tcBorders>
            <w:vAlign w:val="center"/>
            <w:hideMark/>
          </w:tcPr>
          <w:p w14:paraId="07BCAD4F" w14:textId="77777777" w:rsidR="00AF316E" w:rsidRDefault="00AF316E" w:rsidP="00696883">
            <w:pPr>
              <w:jc w:val="center"/>
              <w:rPr>
                <w:color w:val="000000"/>
                <w:sz w:val="18"/>
                <w:szCs w:val="18"/>
              </w:rPr>
            </w:pPr>
            <w:r>
              <w:rPr>
                <w:rFonts w:hint="eastAsia"/>
                <w:color w:val="000000"/>
                <w:sz w:val="18"/>
                <w:szCs w:val="18"/>
              </w:rPr>
              <w:t>60.00</w:t>
            </w:r>
          </w:p>
        </w:tc>
        <w:tc>
          <w:tcPr>
            <w:tcW w:w="704" w:type="dxa"/>
            <w:gridSpan w:val="2"/>
            <w:tcBorders>
              <w:top w:val="nil"/>
              <w:left w:val="nil"/>
              <w:bottom w:val="single" w:sz="4" w:space="0" w:color="auto"/>
              <w:right w:val="single" w:sz="4" w:space="0" w:color="auto"/>
            </w:tcBorders>
            <w:vAlign w:val="center"/>
            <w:hideMark/>
          </w:tcPr>
          <w:p w14:paraId="6C516678" w14:textId="77777777" w:rsidR="00AF316E" w:rsidRDefault="00AF316E" w:rsidP="00696883">
            <w:pPr>
              <w:jc w:val="center"/>
              <w:rPr>
                <w:color w:val="000000"/>
                <w:sz w:val="18"/>
                <w:szCs w:val="18"/>
              </w:rPr>
            </w:pPr>
            <w:r>
              <w:rPr>
                <w:rFonts w:hint="eastAsia"/>
                <w:color w:val="000000"/>
                <w:sz w:val="18"/>
                <w:szCs w:val="18"/>
              </w:rPr>
              <w:t>—</w:t>
            </w:r>
          </w:p>
        </w:tc>
        <w:tc>
          <w:tcPr>
            <w:tcW w:w="846" w:type="dxa"/>
            <w:gridSpan w:val="2"/>
            <w:tcBorders>
              <w:top w:val="single" w:sz="4" w:space="0" w:color="auto"/>
              <w:left w:val="nil"/>
              <w:bottom w:val="single" w:sz="4" w:space="0" w:color="auto"/>
              <w:right w:val="single" w:sz="4" w:space="0" w:color="auto"/>
            </w:tcBorders>
            <w:vAlign w:val="center"/>
            <w:hideMark/>
          </w:tcPr>
          <w:p w14:paraId="09D50155" w14:textId="77777777" w:rsidR="00AF316E" w:rsidRDefault="00AF316E" w:rsidP="00696883">
            <w:pPr>
              <w:jc w:val="center"/>
              <w:rPr>
                <w:color w:val="000000"/>
                <w:sz w:val="18"/>
                <w:szCs w:val="18"/>
              </w:rPr>
            </w:pPr>
            <w:r>
              <w:rPr>
                <w:rFonts w:hint="eastAsia"/>
                <w:color w:val="000000"/>
                <w:sz w:val="18"/>
                <w:szCs w:val="18"/>
              </w:rPr>
              <w:t xml:space="preserve">　</w:t>
            </w:r>
          </w:p>
        </w:tc>
        <w:tc>
          <w:tcPr>
            <w:tcW w:w="6216" w:type="dxa"/>
            <w:tcBorders>
              <w:top w:val="nil"/>
              <w:left w:val="nil"/>
              <w:bottom w:val="single" w:sz="4" w:space="0" w:color="auto"/>
              <w:right w:val="single" w:sz="4" w:space="0" w:color="auto"/>
            </w:tcBorders>
            <w:vAlign w:val="center"/>
            <w:hideMark/>
          </w:tcPr>
          <w:p w14:paraId="4BA0D78B" w14:textId="77777777" w:rsidR="00AF316E" w:rsidRDefault="00AF316E" w:rsidP="00696883">
            <w:pPr>
              <w:jc w:val="center"/>
              <w:rPr>
                <w:color w:val="000000"/>
                <w:sz w:val="18"/>
                <w:szCs w:val="18"/>
              </w:rPr>
            </w:pPr>
            <w:r>
              <w:rPr>
                <w:rFonts w:hint="eastAsia"/>
                <w:color w:val="000000"/>
                <w:sz w:val="18"/>
                <w:szCs w:val="18"/>
              </w:rPr>
              <w:t>—</w:t>
            </w:r>
          </w:p>
        </w:tc>
      </w:tr>
      <w:tr w:rsidR="00AF316E" w14:paraId="7DC7C6EE" w14:textId="77777777" w:rsidTr="00696883">
        <w:trPr>
          <w:trHeight w:hRule="exact" w:val="567"/>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1FF3975"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374BF20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上年结转资金</w:t>
            </w:r>
          </w:p>
        </w:tc>
        <w:tc>
          <w:tcPr>
            <w:tcW w:w="1127" w:type="dxa"/>
            <w:tcBorders>
              <w:top w:val="nil"/>
              <w:left w:val="nil"/>
              <w:bottom w:val="single" w:sz="4" w:space="0" w:color="auto"/>
              <w:right w:val="single" w:sz="4" w:space="0" w:color="auto"/>
            </w:tcBorders>
            <w:vAlign w:val="center"/>
          </w:tcPr>
          <w:p w14:paraId="7790DD0B"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0B7CF26D"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536CE3CA"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tcPr>
          <w:p w14:paraId="136B8BF6" w14:textId="77777777" w:rsidR="00AF316E" w:rsidRDefault="00AF316E" w:rsidP="00696883">
            <w:pPr>
              <w:spacing w:line="240" w:lineRule="exact"/>
              <w:jc w:val="center"/>
              <w:rPr>
                <w:rFonts w:ascii="仿宋_GB2312" w:eastAsia="仿宋_GB2312"/>
                <w:szCs w:val="21"/>
              </w:rPr>
            </w:pPr>
          </w:p>
        </w:tc>
        <w:tc>
          <w:tcPr>
            <w:tcW w:w="846" w:type="dxa"/>
            <w:gridSpan w:val="2"/>
            <w:tcBorders>
              <w:top w:val="single" w:sz="4" w:space="0" w:color="auto"/>
              <w:left w:val="nil"/>
              <w:bottom w:val="single" w:sz="4" w:space="0" w:color="auto"/>
              <w:right w:val="single" w:sz="4" w:space="0" w:color="auto"/>
            </w:tcBorders>
            <w:vAlign w:val="center"/>
          </w:tcPr>
          <w:p w14:paraId="1FE50C19"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tcPr>
          <w:p w14:paraId="310DE99C" w14:textId="77777777" w:rsidR="00AF316E" w:rsidRDefault="00AF316E" w:rsidP="00696883">
            <w:pPr>
              <w:spacing w:line="240" w:lineRule="exact"/>
              <w:jc w:val="center"/>
              <w:rPr>
                <w:rFonts w:ascii="仿宋_GB2312" w:eastAsia="仿宋_GB2312"/>
                <w:szCs w:val="21"/>
              </w:rPr>
            </w:pPr>
          </w:p>
        </w:tc>
      </w:tr>
      <w:tr w:rsidR="00AF316E" w14:paraId="4CE35DB5"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427A0AD"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2F4C15B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其他资金</w:t>
            </w:r>
          </w:p>
        </w:tc>
        <w:tc>
          <w:tcPr>
            <w:tcW w:w="1127" w:type="dxa"/>
            <w:tcBorders>
              <w:top w:val="nil"/>
              <w:left w:val="nil"/>
              <w:bottom w:val="single" w:sz="4" w:space="0" w:color="auto"/>
              <w:right w:val="single" w:sz="4" w:space="0" w:color="auto"/>
            </w:tcBorders>
            <w:vAlign w:val="center"/>
          </w:tcPr>
          <w:p w14:paraId="14EAEE78"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13CB4045"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776D6643"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hideMark/>
          </w:tcPr>
          <w:p w14:paraId="3AF9185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c>
          <w:tcPr>
            <w:tcW w:w="846" w:type="dxa"/>
            <w:gridSpan w:val="2"/>
            <w:tcBorders>
              <w:top w:val="single" w:sz="4" w:space="0" w:color="auto"/>
              <w:left w:val="nil"/>
              <w:bottom w:val="single" w:sz="4" w:space="0" w:color="auto"/>
              <w:right w:val="single" w:sz="4" w:space="0" w:color="auto"/>
            </w:tcBorders>
            <w:vAlign w:val="center"/>
          </w:tcPr>
          <w:p w14:paraId="0126BE8F"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hideMark/>
          </w:tcPr>
          <w:p w14:paraId="4669335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r>
      <w:tr w:rsidR="00AF316E" w14:paraId="2EDEFE10" w14:textId="77777777" w:rsidTr="00696883">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hideMark/>
          </w:tcPr>
          <w:p w14:paraId="498ECA8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年度总体目标</w:t>
            </w:r>
          </w:p>
        </w:tc>
        <w:tc>
          <w:tcPr>
            <w:tcW w:w="5066" w:type="dxa"/>
            <w:gridSpan w:val="6"/>
            <w:tcBorders>
              <w:top w:val="single" w:sz="4" w:space="0" w:color="auto"/>
              <w:left w:val="nil"/>
              <w:bottom w:val="single" w:sz="4" w:space="0" w:color="auto"/>
              <w:right w:val="single" w:sz="4" w:space="0" w:color="auto"/>
            </w:tcBorders>
            <w:vAlign w:val="center"/>
            <w:hideMark/>
          </w:tcPr>
          <w:p w14:paraId="05FCC53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预期目标</w:t>
            </w:r>
          </w:p>
        </w:tc>
        <w:tc>
          <w:tcPr>
            <w:tcW w:w="8893" w:type="dxa"/>
            <w:gridSpan w:val="7"/>
            <w:tcBorders>
              <w:top w:val="single" w:sz="4" w:space="0" w:color="auto"/>
              <w:left w:val="nil"/>
              <w:bottom w:val="single" w:sz="4" w:space="0" w:color="auto"/>
              <w:right w:val="single" w:sz="4" w:space="0" w:color="auto"/>
            </w:tcBorders>
            <w:vAlign w:val="center"/>
            <w:hideMark/>
          </w:tcPr>
          <w:p w14:paraId="4D2566A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实际完成情况</w:t>
            </w:r>
          </w:p>
        </w:tc>
      </w:tr>
      <w:tr w:rsidR="00AF316E" w14:paraId="2930A5BA" w14:textId="77777777" w:rsidTr="00696883">
        <w:trPr>
          <w:trHeight w:hRule="exact" w:val="1597"/>
          <w:jc w:val="center"/>
        </w:trPr>
        <w:tc>
          <w:tcPr>
            <w:tcW w:w="300" w:type="dxa"/>
            <w:vMerge/>
            <w:tcBorders>
              <w:top w:val="nil"/>
              <w:left w:val="single" w:sz="4" w:space="0" w:color="auto"/>
              <w:bottom w:val="single" w:sz="4" w:space="0" w:color="auto"/>
              <w:right w:val="single" w:sz="4" w:space="0" w:color="auto"/>
            </w:tcBorders>
            <w:vAlign w:val="center"/>
            <w:hideMark/>
          </w:tcPr>
          <w:p w14:paraId="3BC581E8" w14:textId="77777777" w:rsidR="00AF316E" w:rsidRDefault="00AF316E" w:rsidP="00696883">
            <w:pPr>
              <w:rPr>
                <w:rFonts w:ascii="仿宋_GB2312" w:eastAsia="仿宋_GB2312"/>
                <w:szCs w:val="21"/>
              </w:rPr>
            </w:pPr>
          </w:p>
        </w:tc>
        <w:tc>
          <w:tcPr>
            <w:tcW w:w="5066" w:type="dxa"/>
            <w:gridSpan w:val="6"/>
            <w:tcBorders>
              <w:top w:val="single" w:sz="4" w:space="0" w:color="auto"/>
              <w:left w:val="nil"/>
              <w:bottom w:val="single" w:sz="4" w:space="0" w:color="auto"/>
              <w:right w:val="single" w:sz="4" w:space="0" w:color="auto"/>
            </w:tcBorders>
            <w:vAlign w:val="center"/>
            <w:hideMark/>
          </w:tcPr>
          <w:p w14:paraId="23156FCF" w14:textId="77777777" w:rsidR="00AF316E" w:rsidRDefault="00AF316E" w:rsidP="00696883">
            <w:pPr>
              <w:jc w:val="center"/>
              <w:rPr>
                <w:color w:val="000000"/>
                <w:sz w:val="18"/>
                <w:szCs w:val="18"/>
              </w:rPr>
            </w:pPr>
            <w:r>
              <w:rPr>
                <w:rFonts w:hint="eastAsia"/>
                <w:color w:val="000000"/>
                <w:sz w:val="18"/>
                <w:szCs w:val="18"/>
              </w:rPr>
              <w:t>妥善处理区政府各类涉法事务</w:t>
            </w:r>
          </w:p>
        </w:tc>
        <w:tc>
          <w:tcPr>
            <w:tcW w:w="8893" w:type="dxa"/>
            <w:gridSpan w:val="7"/>
            <w:tcBorders>
              <w:top w:val="single" w:sz="4" w:space="0" w:color="auto"/>
              <w:left w:val="nil"/>
              <w:bottom w:val="single" w:sz="4" w:space="0" w:color="auto"/>
              <w:right w:val="single" w:sz="4" w:space="0" w:color="auto"/>
            </w:tcBorders>
            <w:vAlign w:val="center"/>
            <w:hideMark/>
          </w:tcPr>
          <w:p w14:paraId="086F1977" w14:textId="77777777" w:rsidR="00AF316E" w:rsidRDefault="00AF316E" w:rsidP="00696883">
            <w:pPr>
              <w:jc w:val="center"/>
              <w:rPr>
                <w:color w:val="000000"/>
                <w:sz w:val="18"/>
                <w:szCs w:val="18"/>
              </w:rPr>
            </w:pPr>
            <w:r>
              <w:rPr>
                <w:rFonts w:hint="eastAsia"/>
                <w:color w:val="000000"/>
                <w:sz w:val="18"/>
                <w:szCs w:val="18"/>
              </w:rPr>
              <w:t>妥善处理区政府各类涉法事务</w:t>
            </w:r>
          </w:p>
        </w:tc>
      </w:tr>
      <w:tr w:rsidR="00AF316E" w14:paraId="7167377F" w14:textId="77777777" w:rsidTr="00696883">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hideMark/>
          </w:tcPr>
          <w:p w14:paraId="4A528C9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lastRenderedPageBreak/>
              <w:t>绩</w:t>
            </w:r>
            <w:r>
              <w:rPr>
                <w:rFonts w:ascii="仿宋_GB2312" w:eastAsia="仿宋_GB2312" w:hint="eastAsia"/>
                <w:szCs w:val="21"/>
              </w:rPr>
              <w:br/>
              <w:t>效</w:t>
            </w:r>
            <w:r>
              <w:rPr>
                <w:rFonts w:ascii="仿宋_GB2312" w:eastAsia="仿宋_GB2312" w:hint="eastAsia"/>
                <w:szCs w:val="21"/>
              </w:rPr>
              <w:br/>
              <w:t>指</w:t>
            </w:r>
            <w:r>
              <w:rPr>
                <w:rFonts w:ascii="仿宋_GB2312" w:eastAsia="仿宋_GB2312" w:hint="eastAsia"/>
                <w:szCs w:val="21"/>
              </w:rPr>
              <w:br/>
              <w:t>标</w:t>
            </w:r>
          </w:p>
        </w:tc>
        <w:tc>
          <w:tcPr>
            <w:tcW w:w="973" w:type="dxa"/>
            <w:tcBorders>
              <w:top w:val="single" w:sz="4" w:space="0" w:color="auto"/>
              <w:left w:val="nil"/>
              <w:bottom w:val="single" w:sz="4" w:space="0" w:color="auto"/>
              <w:right w:val="single" w:sz="4" w:space="0" w:color="auto"/>
            </w:tcBorders>
            <w:vAlign w:val="center"/>
            <w:hideMark/>
          </w:tcPr>
          <w:p w14:paraId="5BE8434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一级指标</w:t>
            </w:r>
          </w:p>
        </w:tc>
        <w:tc>
          <w:tcPr>
            <w:tcW w:w="1107" w:type="dxa"/>
            <w:tcBorders>
              <w:top w:val="single" w:sz="4" w:space="0" w:color="auto"/>
              <w:left w:val="nil"/>
              <w:bottom w:val="single" w:sz="4" w:space="0" w:color="auto"/>
              <w:right w:val="single" w:sz="4" w:space="0" w:color="auto"/>
            </w:tcBorders>
            <w:vAlign w:val="center"/>
            <w:hideMark/>
          </w:tcPr>
          <w:p w14:paraId="786A3DD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二级指标</w:t>
            </w:r>
          </w:p>
        </w:tc>
        <w:tc>
          <w:tcPr>
            <w:tcW w:w="2137" w:type="dxa"/>
            <w:gridSpan w:val="3"/>
            <w:tcBorders>
              <w:top w:val="single" w:sz="4" w:space="0" w:color="auto"/>
              <w:left w:val="nil"/>
              <w:bottom w:val="single" w:sz="4" w:space="0" w:color="auto"/>
              <w:right w:val="single" w:sz="4" w:space="0" w:color="auto"/>
            </w:tcBorders>
            <w:vAlign w:val="center"/>
            <w:hideMark/>
          </w:tcPr>
          <w:p w14:paraId="1ED2E6F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三级指标</w:t>
            </w:r>
          </w:p>
        </w:tc>
        <w:tc>
          <w:tcPr>
            <w:tcW w:w="849" w:type="dxa"/>
            <w:tcBorders>
              <w:top w:val="single" w:sz="4" w:space="0" w:color="auto"/>
              <w:left w:val="nil"/>
              <w:bottom w:val="single" w:sz="4" w:space="0" w:color="auto"/>
              <w:right w:val="single" w:sz="4" w:space="0" w:color="auto"/>
            </w:tcBorders>
            <w:vAlign w:val="center"/>
            <w:hideMark/>
          </w:tcPr>
          <w:p w14:paraId="1BF2D8B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w:t>
            </w:r>
          </w:p>
          <w:p w14:paraId="4E708F3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指标值</w:t>
            </w:r>
          </w:p>
        </w:tc>
        <w:tc>
          <w:tcPr>
            <w:tcW w:w="848" w:type="dxa"/>
            <w:tcBorders>
              <w:top w:val="single" w:sz="4" w:space="0" w:color="auto"/>
              <w:left w:val="nil"/>
              <w:bottom w:val="single" w:sz="4" w:space="0" w:color="auto"/>
              <w:right w:val="single" w:sz="4" w:space="0" w:color="auto"/>
            </w:tcBorders>
            <w:vAlign w:val="center"/>
            <w:hideMark/>
          </w:tcPr>
          <w:p w14:paraId="4F3212C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w:t>
            </w:r>
          </w:p>
          <w:p w14:paraId="4F08580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完成值</w:t>
            </w:r>
          </w:p>
        </w:tc>
        <w:tc>
          <w:tcPr>
            <w:tcW w:w="563" w:type="dxa"/>
            <w:gridSpan w:val="2"/>
            <w:tcBorders>
              <w:top w:val="single" w:sz="4" w:space="0" w:color="auto"/>
              <w:left w:val="nil"/>
              <w:bottom w:val="single" w:sz="4" w:space="0" w:color="auto"/>
              <w:right w:val="single" w:sz="4" w:space="0" w:color="auto"/>
            </w:tcBorders>
            <w:vAlign w:val="center"/>
            <w:hideMark/>
          </w:tcPr>
          <w:p w14:paraId="0E25F3A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563" w:type="dxa"/>
            <w:gridSpan w:val="2"/>
            <w:tcBorders>
              <w:top w:val="single" w:sz="4" w:space="0" w:color="auto"/>
              <w:left w:val="nil"/>
              <w:bottom w:val="single" w:sz="4" w:space="0" w:color="auto"/>
              <w:right w:val="single" w:sz="4" w:space="0" w:color="auto"/>
            </w:tcBorders>
            <w:vAlign w:val="center"/>
            <w:hideMark/>
          </w:tcPr>
          <w:p w14:paraId="6101828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c>
          <w:tcPr>
            <w:tcW w:w="6919" w:type="dxa"/>
            <w:gridSpan w:val="2"/>
            <w:tcBorders>
              <w:top w:val="single" w:sz="4" w:space="0" w:color="auto"/>
              <w:left w:val="nil"/>
              <w:bottom w:val="single" w:sz="4" w:space="0" w:color="auto"/>
              <w:right w:val="single" w:sz="4" w:space="0" w:color="auto"/>
            </w:tcBorders>
            <w:vAlign w:val="center"/>
            <w:hideMark/>
          </w:tcPr>
          <w:p w14:paraId="11F9FAC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偏差原因分析及改进</w:t>
            </w:r>
          </w:p>
          <w:p w14:paraId="3E161D1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措施</w:t>
            </w:r>
          </w:p>
        </w:tc>
      </w:tr>
      <w:tr w:rsidR="00AF316E" w14:paraId="5DEAA64E" w14:textId="77777777" w:rsidTr="00696883">
        <w:trPr>
          <w:trHeight w:hRule="exact" w:val="57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FC9072A"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7E248BD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产出指标</w:t>
            </w:r>
          </w:p>
        </w:tc>
        <w:tc>
          <w:tcPr>
            <w:tcW w:w="1107" w:type="dxa"/>
            <w:tcBorders>
              <w:top w:val="single" w:sz="4" w:space="0" w:color="auto"/>
              <w:left w:val="single" w:sz="4" w:space="0" w:color="auto"/>
              <w:bottom w:val="nil"/>
              <w:right w:val="single" w:sz="4" w:space="0" w:color="auto"/>
            </w:tcBorders>
            <w:vAlign w:val="center"/>
            <w:hideMark/>
          </w:tcPr>
          <w:p w14:paraId="5B153F5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数量指标</w:t>
            </w:r>
          </w:p>
        </w:tc>
        <w:tc>
          <w:tcPr>
            <w:tcW w:w="2137" w:type="dxa"/>
            <w:gridSpan w:val="3"/>
            <w:tcBorders>
              <w:top w:val="single" w:sz="4" w:space="0" w:color="auto"/>
              <w:left w:val="nil"/>
              <w:bottom w:val="single" w:sz="4" w:space="0" w:color="auto"/>
              <w:right w:val="single" w:sz="4" w:space="0" w:color="auto"/>
            </w:tcBorders>
            <w:vAlign w:val="center"/>
            <w:hideMark/>
          </w:tcPr>
          <w:p w14:paraId="592C1292"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区政府为主体的涉法事务数量</w:t>
            </w:r>
          </w:p>
        </w:tc>
        <w:tc>
          <w:tcPr>
            <w:tcW w:w="849" w:type="dxa"/>
            <w:tcBorders>
              <w:top w:val="single" w:sz="4" w:space="0" w:color="auto"/>
              <w:left w:val="nil"/>
              <w:bottom w:val="single" w:sz="4" w:space="0" w:color="auto"/>
              <w:right w:val="single" w:sz="4" w:space="0" w:color="auto"/>
            </w:tcBorders>
            <w:vAlign w:val="center"/>
            <w:hideMark/>
          </w:tcPr>
          <w:p w14:paraId="0AD151B2" w14:textId="77777777" w:rsidR="00AF316E" w:rsidRDefault="00AF316E" w:rsidP="00696883">
            <w:pPr>
              <w:jc w:val="center"/>
              <w:rPr>
                <w:color w:val="000000"/>
                <w:sz w:val="18"/>
                <w:szCs w:val="18"/>
              </w:rPr>
            </w:pPr>
            <w:r>
              <w:rPr>
                <w:rFonts w:hint="eastAsia"/>
                <w:color w:val="000000"/>
                <w:sz w:val="18"/>
                <w:szCs w:val="18"/>
              </w:rPr>
              <w:t>50</w:t>
            </w:r>
          </w:p>
        </w:tc>
        <w:tc>
          <w:tcPr>
            <w:tcW w:w="848" w:type="dxa"/>
            <w:tcBorders>
              <w:top w:val="single" w:sz="4" w:space="0" w:color="auto"/>
              <w:left w:val="nil"/>
              <w:bottom w:val="single" w:sz="4" w:space="0" w:color="auto"/>
              <w:right w:val="single" w:sz="4" w:space="0" w:color="auto"/>
            </w:tcBorders>
            <w:vAlign w:val="center"/>
            <w:hideMark/>
          </w:tcPr>
          <w:p w14:paraId="1B37C74C" w14:textId="77777777" w:rsidR="00AF316E" w:rsidRDefault="00AF316E" w:rsidP="00696883">
            <w:pPr>
              <w:jc w:val="center"/>
              <w:rPr>
                <w:color w:val="000000"/>
                <w:sz w:val="18"/>
                <w:szCs w:val="18"/>
              </w:rPr>
            </w:pPr>
            <w:r>
              <w:rPr>
                <w:rFonts w:hint="eastAsia"/>
                <w:color w:val="000000"/>
                <w:sz w:val="18"/>
                <w:szCs w:val="18"/>
              </w:rPr>
              <w:t>50</w:t>
            </w:r>
          </w:p>
        </w:tc>
        <w:tc>
          <w:tcPr>
            <w:tcW w:w="563" w:type="dxa"/>
            <w:gridSpan w:val="2"/>
            <w:tcBorders>
              <w:top w:val="single" w:sz="4" w:space="0" w:color="auto"/>
              <w:left w:val="nil"/>
              <w:bottom w:val="single" w:sz="4" w:space="0" w:color="auto"/>
              <w:right w:val="single" w:sz="4" w:space="0" w:color="auto"/>
            </w:tcBorders>
            <w:vAlign w:val="center"/>
            <w:hideMark/>
          </w:tcPr>
          <w:p w14:paraId="45E579D6"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0F7FEEAC"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39F3ED7D" w14:textId="77777777" w:rsidR="00AF316E" w:rsidRDefault="00AF316E" w:rsidP="00696883">
            <w:pPr>
              <w:spacing w:line="240" w:lineRule="exact"/>
              <w:jc w:val="center"/>
              <w:rPr>
                <w:rFonts w:ascii="仿宋_GB2312" w:eastAsia="仿宋_GB2312"/>
                <w:szCs w:val="21"/>
              </w:rPr>
            </w:pPr>
          </w:p>
        </w:tc>
      </w:tr>
      <w:tr w:rsidR="00AF316E" w14:paraId="163228BF" w14:textId="77777777" w:rsidTr="00696883">
        <w:trPr>
          <w:trHeight w:hRule="exact" w:val="95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DFAECA2"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E54C4B6"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450B6D5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质量指标</w:t>
            </w:r>
          </w:p>
        </w:tc>
        <w:tc>
          <w:tcPr>
            <w:tcW w:w="2137" w:type="dxa"/>
            <w:gridSpan w:val="3"/>
            <w:tcBorders>
              <w:top w:val="single" w:sz="4" w:space="0" w:color="auto"/>
              <w:left w:val="nil"/>
              <w:bottom w:val="single" w:sz="4" w:space="0" w:color="auto"/>
              <w:right w:val="single" w:sz="4" w:space="0" w:color="auto"/>
            </w:tcBorders>
            <w:vAlign w:val="center"/>
            <w:hideMark/>
          </w:tcPr>
          <w:p w14:paraId="626F23FB"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依法依规办理涉法事务</w:t>
            </w:r>
          </w:p>
        </w:tc>
        <w:tc>
          <w:tcPr>
            <w:tcW w:w="849" w:type="dxa"/>
            <w:tcBorders>
              <w:top w:val="single" w:sz="4" w:space="0" w:color="auto"/>
              <w:left w:val="nil"/>
              <w:bottom w:val="single" w:sz="4" w:space="0" w:color="auto"/>
              <w:right w:val="single" w:sz="4" w:space="0" w:color="auto"/>
            </w:tcBorders>
            <w:vAlign w:val="center"/>
            <w:hideMark/>
          </w:tcPr>
          <w:p w14:paraId="5CC451E9" w14:textId="77777777" w:rsidR="00AF316E" w:rsidRDefault="00AF316E" w:rsidP="00696883">
            <w:pPr>
              <w:jc w:val="center"/>
              <w:rPr>
                <w:color w:val="000000"/>
                <w:sz w:val="18"/>
                <w:szCs w:val="18"/>
              </w:rPr>
            </w:pPr>
            <w:r>
              <w:rPr>
                <w:rFonts w:hint="eastAsia"/>
                <w:color w:val="000000"/>
                <w:sz w:val="18"/>
                <w:szCs w:val="18"/>
              </w:rPr>
              <w:t>95</w:t>
            </w:r>
          </w:p>
        </w:tc>
        <w:tc>
          <w:tcPr>
            <w:tcW w:w="848" w:type="dxa"/>
            <w:tcBorders>
              <w:top w:val="single" w:sz="4" w:space="0" w:color="auto"/>
              <w:left w:val="nil"/>
              <w:bottom w:val="single" w:sz="4" w:space="0" w:color="auto"/>
              <w:right w:val="single" w:sz="4" w:space="0" w:color="auto"/>
            </w:tcBorders>
            <w:vAlign w:val="center"/>
            <w:hideMark/>
          </w:tcPr>
          <w:p w14:paraId="72874FE7" w14:textId="77777777" w:rsidR="00AF316E" w:rsidRDefault="00AF316E" w:rsidP="00696883">
            <w:pPr>
              <w:jc w:val="center"/>
              <w:rPr>
                <w:color w:val="000000"/>
                <w:sz w:val="18"/>
                <w:szCs w:val="18"/>
              </w:rPr>
            </w:pPr>
            <w:r>
              <w:rPr>
                <w:rFonts w:hint="eastAsia"/>
                <w:color w:val="000000"/>
                <w:sz w:val="18"/>
                <w:szCs w:val="18"/>
              </w:rPr>
              <w:t>95</w:t>
            </w:r>
          </w:p>
        </w:tc>
        <w:tc>
          <w:tcPr>
            <w:tcW w:w="563" w:type="dxa"/>
            <w:gridSpan w:val="2"/>
            <w:tcBorders>
              <w:top w:val="single" w:sz="4" w:space="0" w:color="auto"/>
              <w:left w:val="nil"/>
              <w:bottom w:val="single" w:sz="4" w:space="0" w:color="auto"/>
              <w:right w:val="single" w:sz="4" w:space="0" w:color="auto"/>
            </w:tcBorders>
            <w:vAlign w:val="center"/>
            <w:hideMark/>
          </w:tcPr>
          <w:p w14:paraId="4C113F36" w14:textId="77777777" w:rsidR="00AF316E" w:rsidRDefault="00AF316E" w:rsidP="00696883">
            <w:pPr>
              <w:jc w:val="center"/>
              <w:rPr>
                <w:color w:val="000000"/>
                <w:sz w:val="18"/>
                <w:szCs w:val="18"/>
              </w:rPr>
            </w:pPr>
            <w:r>
              <w:rPr>
                <w:rFonts w:hint="eastAsia"/>
                <w:color w:val="000000"/>
                <w:sz w:val="18"/>
                <w:szCs w:val="18"/>
              </w:rPr>
              <w:t>20</w:t>
            </w:r>
          </w:p>
        </w:tc>
        <w:tc>
          <w:tcPr>
            <w:tcW w:w="563" w:type="dxa"/>
            <w:gridSpan w:val="2"/>
            <w:tcBorders>
              <w:top w:val="single" w:sz="4" w:space="0" w:color="auto"/>
              <w:left w:val="nil"/>
              <w:bottom w:val="single" w:sz="4" w:space="0" w:color="auto"/>
              <w:right w:val="single" w:sz="4" w:space="0" w:color="auto"/>
            </w:tcBorders>
            <w:vAlign w:val="center"/>
            <w:hideMark/>
          </w:tcPr>
          <w:p w14:paraId="4CB2E2D8" w14:textId="77777777" w:rsidR="00AF316E" w:rsidRDefault="00AF316E" w:rsidP="00696883">
            <w:pPr>
              <w:jc w:val="center"/>
              <w:rPr>
                <w:color w:val="000000"/>
                <w:sz w:val="18"/>
                <w:szCs w:val="18"/>
              </w:rPr>
            </w:pPr>
            <w:r>
              <w:rPr>
                <w:rFonts w:hint="eastAsia"/>
                <w:color w:val="000000"/>
                <w:sz w:val="18"/>
                <w:szCs w:val="18"/>
              </w:rPr>
              <w:t>20</w:t>
            </w:r>
          </w:p>
        </w:tc>
        <w:tc>
          <w:tcPr>
            <w:tcW w:w="6919" w:type="dxa"/>
            <w:gridSpan w:val="2"/>
            <w:tcBorders>
              <w:top w:val="single" w:sz="4" w:space="0" w:color="auto"/>
              <w:left w:val="nil"/>
              <w:bottom w:val="single" w:sz="4" w:space="0" w:color="auto"/>
              <w:right w:val="single" w:sz="4" w:space="0" w:color="auto"/>
            </w:tcBorders>
            <w:vAlign w:val="center"/>
          </w:tcPr>
          <w:p w14:paraId="05B54559" w14:textId="77777777" w:rsidR="00AF316E" w:rsidRDefault="00AF316E" w:rsidP="00696883">
            <w:pPr>
              <w:spacing w:line="240" w:lineRule="exact"/>
              <w:jc w:val="center"/>
              <w:rPr>
                <w:rFonts w:ascii="仿宋_GB2312" w:eastAsia="仿宋_GB2312"/>
                <w:szCs w:val="21"/>
              </w:rPr>
            </w:pPr>
          </w:p>
        </w:tc>
      </w:tr>
      <w:tr w:rsidR="00AF316E" w14:paraId="5C02F230" w14:textId="77777777" w:rsidTr="00696883">
        <w:trPr>
          <w:trHeight w:hRule="exact" w:val="55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D51F0D2"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B905C10"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1C28BF5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时效指标</w:t>
            </w:r>
          </w:p>
        </w:tc>
        <w:tc>
          <w:tcPr>
            <w:tcW w:w="2137" w:type="dxa"/>
            <w:gridSpan w:val="3"/>
            <w:tcBorders>
              <w:top w:val="single" w:sz="4" w:space="0" w:color="auto"/>
              <w:left w:val="nil"/>
              <w:bottom w:val="single" w:sz="4" w:space="0" w:color="auto"/>
              <w:right w:val="single" w:sz="4" w:space="0" w:color="auto"/>
            </w:tcBorders>
            <w:vAlign w:val="center"/>
            <w:hideMark/>
          </w:tcPr>
          <w:p w14:paraId="6241F57A"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法定时效</w:t>
            </w:r>
          </w:p>
        </w:tc>
        <w:tc>
          <w:tcPr>
            <w:tcW w:w="849" w:type="dxa"/>
            <w:tcBorders>
              <w:top w:val="single" w:sz="4" w:space="0" w:color="auto"/>
              <w:left w:val="nil"/>
              <w:bottom w:val="single" w:sz="4" w:space="0" w:color="auto"/>
              <w:right w:val="single" w:sz="4" w:space="0" w:color="auto"/>
            </w:tcBorders>
            <w:vAlign w:val="center"/>
            <w:hideMark/>
          </w:tcPr>
          <w:p w14:paraId="177326FC" w14:textId="77777777" w:rsidR="00AF316E" w:rsidRDefault="00AF316E" w:rsidP="00696883">
            <w:pPr>
              <w:jc w:val="center"/>
              <w:rPr>
                <w:color w:val="000000"/>
                <w:sz w:val="18"/>
                <w:szCs w:val="18"/>
              </w:rPr>
            </w:pPr>
            <w:r>
              <w:rPr>
                <w:rFonts w:hint="eastAsia"/>
                <w:color w:val="000000"/>
                <w:sz w:val="18"/>
                <w:szCs w:val="18"/>
              </w:rPr>
              <w:t>12.31</w:t>
            </w:r>
          </w:p>
        </w:tc>
        <w:tc>
          <w:tcPr>
            <w:tcW w:w="848" w:type="dxa"/>
            <w:tcBorders>
              <w:top w:val="single" w:sz="4" w:space="0" w:color="auto"/>
              <w:left w:val="nil"/>
              <w:bottom w:val="single" w:sz="4" w:space="0" w:color="auto"/>
              <w:right w:val="single" w:sz="4" w:space="0" w:color="auto"/>
            </w:tcBorders>
            <w:vAlign w:val="center"/>
            <w:hideMark/>
          </w:tcPr>
          <w:p w14:paraId="37AB46F9" w14:textId="77777777" w:rsidR="00AF316E" w:rsidRDefault="00AF316E" w:rsidP="00696883">
            <w:pPr>
              <w:jc w:val="center"/>
              <w:rPr>
                <w:color w:val="000000"/>
                <w:sz w:val="18"/>
                <w:szCs w:val="18"/>
              </w:rPr>
            </w:pPr>
            <w:r>
              <w:rPr>
                <w:rFonts w:hint="eastAsia"/>
                <w:color w:val="000000"/>
                <w:sz w:val="18"/>
                <w:szCs w:val="18"/>
              </w:rPr>
              <w:t>12.31</w:t>
            </w:r>
          </w:p>
        </w:tc>
        <w:tc>
          <w:tcPr>
            <w:tcW w:w="563" w:type="dxa"/>
            <w:gridSpan w:val="2"/>
            <w:tcBorders>
              <w:top w:val="single" w:sz="4" w:space="0" w:color="auto"/>
              <w:left w:val="nil"/>
              <w:bottom w:val="single" w:sz="4" w:space="0" w:color="auto"/>
              <w:right w:val="single" w:sz="4" w:space="0" w:color="auto"/>
            </w:tcBorders>
            <w:vAlign w:val="center"/>
            <w:hideMark/>
          </w:tcPr>
          <w:p w14:paraId="40CE857D"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4DE3EDBE"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3C2469FD" w14:textId="77777777" w:rsidR="00AF316E" w:rsidRDefault="00AF316E" w:rsidP="00696883">
            <w:pPr>
              <w:spacing w:line="240" w:lineRule="exact"/>
              <w:jc w:val="center"/>
              <w:rPr>
                <w:rFonts w:ascii="仿宋_GB2312" w:eastAsia="仿宋_GB2312"/>
                <w:szCs w:val="21"/>
              </w:rPr>
            </w:pPr>
          </w:p>
        </w:tc>
      </w:tr>
      <w:tr w:rsidR="00AF316E" w14:paraId="65187D48" w14:textId="77777777" w:rsidTr="00696883">
        <w:trPr>
          <w:trHeight w:hRule="exact" w:val="47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8120F20"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7DB29D8"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5DE140F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成本指标</w:t>
            </w:r>
          </w:p>
        </w:tc>
        <w:tc>
          <w:tcPr>
            <w:tcW w:w="2137" w:type="dxa"/>
            <w:gridSpan w:val="3"/>
            <w:tcBorders>
              <w:top w:val="single" w:sz="4" w:space="0" w:color="auto"/>
              <w:left w:val="nil"/>
              <w:bottom w:val="single" w:sz="4" w:space="0" w:color="auto"/>
              <w:right w:val="single" w:sz="4" w:space="0" w:color="auto"/>
            </w:tcBorders>
            <w:vAlign w:val="center"/>
            <w:hideMark/>
          </w:tcPr>
          <w:p w14:paraId="258673D0"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涉法事物办理费用</w:t>
            </w:r>
          </w:p>
        </w:tc>
        <w:tc>
          <w:tcPr>
            <w:tcW w:w="849" w:type="dxa"/>
            <w:tcBorders>
              <w:top w:val="single" w:sz="4" w:space="0" w:color="auto"/>
              <w:left w:val="nil"/>
              <w:bottom w:val="single" w:sz="4" w:space="0" w:color="auto"/>
              <w:right w:val="single" w:sz="4" w:space="0" w:color="auto"/>
            </w:tcBorders>
            <w:vAlign w:val="center"/>
            <w:hideMark/>
          </w:tcPr>
          <w:p w14:paraId="3215C6DC" w14:textId="77777777" w:rsidR="00AF316E" w:rsidRDefault="00AF316E" w:rsidP="00696883">
            <w:pPr>
              <w:jc w:val="center"/>
              <w:rPr>
                <w:color w:val="000000"/>
                <w:sz w:val="18"/>
                <w:szCs w:val="18"/>
              </w:rPr>
            </w:pPr>
            <w:r>
              <w:rPr>
                <w:rFonts w:hint="eastAsia"/>
                <w:color w:val="000000"/>
                <w:sz w:val="18"/>
                <w:szCs w:val="18"/>
              </w:rPr>
              <w:t>5000</w:t>
            </w:r>
          </w:p>
        </w:tc>
        <w:tc>
          <w:tcPr>
            <w:tcW w:w="848" w:type="dxa"/>
            <w:tcBorders>
              <w:top w:val="single" w:sz="4" w:space="0" w:color="auto"/>
              <w:left w:val="nil"/>
              <w:bottom w:val="single" w:sz="4" w:space="0" w:color="auto"/>
              <w:right w:val="single" w:sz="4" w:space="0" w:color="auto"/>
            </w:tcBorders>
            <w:vAlign w:val="center"/>
            <w:hideMark/>
          </w:tcPr>
          <w:p w14:paraId="087AA6AA" w14:textId="77777777" w:rsidR="00AF316E" w:rsidRDefault="00AF316E" w:rsidP="00696883">
            <w:pPr>
              <w:jc w:val="center"/>
              <w:rPr>
                <w:color w:val="000000"/>
                <w:sz w:val="18"/>
                <w:szCs w:val="18"/>
              </w:rPr>
            </w:pPr>
            <w:r>
              <w:rPr>
                <w:rFonts w:hint="eastAsia"/>
                <w:color w:val="000000"/>
                <w:sz w:val="18"/>
                <w:szCs w:val="18"/>
              </w:rPr>
              <w:t>5000</w:t>
            </w:r>
          </w:p>
        </w:tc>
        <w:tc>
          <w:tcPr>
            <w:tcW w:w="563" w:type="dxa"/>
            <w:gridSpan w:val="2"/>
            <w:tcBorders>
              <w:top w:val="single" w:sz="4" w:space="0" w:color="auto"/>
              <w:left w:val="nil"/>
              <w:bottom w:val="single" w:sz="4" w:space="0" w:color="auto"/>
              <w:right w:val="single" w:sz="4" w:space="0" w:color="auto"/>
            </w:tcBorders>
            <w:vAlign w:val="center"/>
            <w:hideMark/>
          </w:tcPr>
          <w:p w14:paraId="645878D5"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3120829C"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473F5E7B" w14:textId="77777777" w:rsidR="00AF316E" w:rsidRDefault="00AF316E" w:rsidP="00696883">
            <w:pPr>
              <w:spacing w:line="240" w:lineRule="exact"/>
              <w:jc w:val="center"/>
              <w:rPr>
                <w:rFonts w:ascii="仿宋_GB2312" w:eastAsia="仿宋_GB2312"/>
                <w:color w:val="000000"/>
                <w:szCs w:val="21"/>
              </w:rPr>
            </w:pPr>
          </w:p>
        </w:tc>
      </w:tr>
      <w:tr w:rsidR="00AF316E" w14:paraId="49B4FDD1" w14:textId="77777777" w:rsidTr="00696883">
        <w:trPr>
          <w:trHeight w:hRule="exact" w:val="49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78B22DF"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2FC5BE8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效益指标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02BCC5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经济效益</w:t>
            </w:r>
          </w:p>
          <w:p w14:paraId="3B49EF8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1E76FF69"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5631322A"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385E58FD"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1688B2B0"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153BB613"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2EC4A9DB" w14:textId="77777777" w:rsidR="00AF316E" w:rsidRDefault="00AF316E" w:rsidP="00696883">
            <w:pPr>
              <w:spacing w:line="240" w:lineRule="exact"/>
              <w:jc w:val="center"/>
              <w:rPr>
                <w:rFonts w:ascii="仿宋_GB2312" w:eastAsia="仿宋_GB2312"/>
                <w:szCs w:val="21"/>
              </w:rPr>
            </w:pPr>
          </w:p>
        </w:tc>
      </w:tr>
      <w:tr w:rsidR="00AF316E" w14:paraId="60BF8BC8" w14:textId="77777777" w:rsidTr="00696883">
        <w:trPr>
          <w:trHeight w:hRule="exact" w:val="89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F7A0ACD"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7FD2613"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55AA8B4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社会效益</w:t>
            </w:r>
          </w:p>
          <w:p w14:paraId="0AAF187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7A4A3AA2"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提高依法行政水平</w:t>
            </w:r>
          </w:p>
        </w:tc>
        <w:tc>
          <w:tcPr>
            <w:tcW w:w="849" w:type="dxa"/>
            <w:tcBorders>
              <w:top w:val="single" w:sz="4" w:space="0" w:color="auto"/>
              <w:left w:val="nil"/>
              <w:bottom w:val="single" w:sz="4" w:space="0" w:color="auto"/>
              <w:right w:val="single" w:sz="4" w:space="0" w:color="auto"/>
            </w:tcBorders>
            <w:vAlign w:val="center"/>
            <w:hideMark/>
          </w:tcPr>
          <w:p w14:paraId="0CB85BE8" w14:textId="77777777" w:rsidR="00AF316E" w:rsidRDefault="00AF316E" w:rsidP="00696883">
            <w:pPr>
              <w:jc w:val="center"/>
              <w:rPr>
                <w:color w:val="000000"/>
                <w:sz w:val="18"/>
                <w:szCs w:val="18"/>
              </w:rPr>
            </w:pPr>
            <w:r>
              <w:rPr>
                <w:rFonts w:hint="eastAsia"/>
                <w:color w:val="000000"/>
                <w:sz w:val="18"/>
                <w:szCs w:val="18"/>
              </w:rPr>
              <w:t>高中低</w:t>
            </w:r>
          </w:p>
        </w:tc>
        <w:tc>
          <w:tcPr>
            <w:tcW w:w="848" w:type="dxa"/>
            <w:tcBorders>
              <w:top w:val="single" w:sz="4" w:space="0" w:color="auto"/>
              <w:left w:val="nil"/>
              <w:bottom w:val="single" w:sz="4" w:space="0" w:color="auto"/>
              <w:right w:val="single" w:sz="4" w:space="0" w:color="auto"/>
            </w:tcBorders>
            <w:vAlign w:val="center"/>
            <w:hideMark/>
          </w:tcPr>
          <w:p w14:paraId="17AA7AEC" w14:textId="77777777" w:rsidR="00AF316E" w:rsidRDefault="00AF316E" w:rsidP="00696883">
            <w:pPr>
              <w:jc w:val="center"/>
              <w:rPr>
                <w:color w:val="000000"/>
                <w:sz w:val="18"/>
                <w:szCs w:val="18"/>
              </w:rPr>
            </w:pPr>
            <w:r>
              <w:rPr>
                <w:rFonts w:hint="eastAsia"/>
                <w:color w:val="000000"/>
                <w:sz w:val="18"/>
                <w:szCs w:val="18"/>
              </w:rPr>
              <w:t>高</w:t>
            </w:r>
          </w:p>
        </w:tc>
        <w:tc>
          <w:tcPr>
            <w:tcW w:w="563" w:type="dxa"/>
            <w:gridSpan w:val="2"/>
            <w:tcBorders>
              <w:top w:val="single" w:sz="4" w:space="0" w:color="auto"/>
              <w:left w:val="nil"/>
              <w:bottom w:val="single" w:sz="4" w:space="0" w:color="auto"/>
              <w:right w:val="single" w:sz="4" w:space="0" w:color="auto"/>
            </w:tcBorders>
            <w:vAlign w:val="center"/>
            <w:hideMark/>
          </w:tcPr>
          <w:p w14:paraId="023A6696" w14:textId="77777777" w:rsidR="00AF316E" w:rsidRDefault="00AF316E" w:rsidP="00696883">
            <w:pPr>
              <w:jc w:val="center"/>
              <w:rPr>
                <w:color w:val="000000"/>
                <w:sz w:val="18"/>
                <w:szCs w:val="18"/>
              </w:rPr>
            </w:pPr>
            <w:r>
              <w:rPr>
                <w:rFonts w:hint="eastAsia"/>
                <w:color w:val="000000"/>
                <w:sz w:val="18"/>
                <w:szCs w:val="18"/>
              </w:rPr>
              <w:t>20</w:t>
            </w:r>
          </w:p>
        </w:tc>
        <w:tc>
          <w:tcPr>
            <w:tcW w:w="563" w:type="dxa"/>
            <w:gridSpan w:val="2"/>
            <w:tcBorders>
              <w:top w:val="single" w:sz="4" w:space="0" w:color="auto"/>
              <w:left w:val="nil"/>
              <w:bottom w:val="single" w:sz="4" w:space="0" w:color="auto"/>
              <w:right w:val="single" w:sz="4" w:space="0" w:color="auto"/>
            </w:tcBorders>
            <w:vAlign w:val="center"/>
            <w:hideMark/>
          </w:tcPr>
          <w:p w14:paraId="157E3A79" w14:textId="77777777" w:rsidR="00AF316E" w:rsidRDefault="00AF316E" w:rsidP="00696883">
            <w:pPr>
              <w:jc w:val="center"/>
              <w:rPr>
                <w:color w:val="000000"/>
                <w:sz w:val="18"/>
                <w:szCs w:val="18"/>
              </w:rPr>
            </w:pPr>
            <w:r>
              <w:rPr>
                <w:rFonts w:hint="eastAsia"/>
                <w:color w:val="000000"/>
                <w:sz w:val="18"/>
                <w:szCs w:val="18"/>
              </w:rPr>
              <w:t>20</w:t>
            </w:r>
          </w:p>
        </w:tc>
        <w:tc>
          <w:tcPr>
            <w:tcW w:w="6919" w:type="dxa"/>
            <w:gridSpan w:val="2"/>
            <w:tcBorders>
              <w:top w:val="single" w:sz="4" w:space="0" w:color="auto"/>
              <w:left w:val="nil"/>
              <w:bottom w:val="single" w:sz="4" w:space="0" w:color="auto"/>
              <w:right w:val="single" w:sz="4" w:space="0" w:color="auto"/>
            </w:tcBorders>
            <w:vAlign w:val="center"/>
          </w:tcPr>
          <w:p w14:paraId="2695ED5B" w14:textId="77777777" w:rsidR="00AF316E" w:rsidRDefault="00AF316E" w:rsidP="00696883">
            <w:pPr>
              <w:spacing w:line="240" w:lineRule="exact"/>
              <w:jc w:val="center"/>
              <w:rPr>
                <w:rFonts w:ascii="仿宋_GB2312" w:eastAsia="仿宋_GB2312"/>
                <w:szCs w:val="21"/>
              </w:rPr>
            </w:pPr>
          </w:p>
        </w:tc>
      </w:tr>
      <w:tr w:rsidR="00AF316E" w14:paraId="2D8C54C0" w14:textId="77777777" w:rsidTr="00696883">
        <w:trPr>
          <w:trHeight w:hRule="exact" w:val="58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F625BB0"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B643538"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7E5A8DB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生态效益</w:t>
            </w:r>
          </w:p>
          <w:p w14:paraId="72FBA6B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3B383A83"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772980B0"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0E3ADC9F"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032E7CD5"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2977AC48"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6F1902C6" w14:textId="77777777" w:rsidR="00AF316E" w:rsidRDefault="00AF316E" w:rsidP="00696883">
            <w:pPr>
              <w:spacing w:line="240" w:lineRule="exact"/>
              <w:jc w:val="center"/>
              <w:rPr>
                <w:rFonts w:ascii="仿宋_GB2312" w:eastAsia="仿宋_GB2312"/>
                <w:szCs w:val="21"/>
              </w:rPr>
            </w:pPr>
          </w:p>
        </w:tc>
      </w:tr>
      <w:tr w:rsidR="00AF316E" w14:paraId="75D3B17E" w14:textId="77777777" w:rsidTr="00696883">
        <w:trPr>
          <w:trHeight w:hRule="exact" w:val="81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B9C1619"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E08C0CF"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20D9854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可持续影响指标</w:t>
            </w:r>
          </w:p>
        </w:tc>
        <w:tc>
          <w:tcPr>
            <w:tcW w:w="2137" w:type="dxa"/>
            <w:gridSpan w:val="3"/>
            <w:tcBorders>
              <w:top w:val="single" w:sz="4" w:space="0" w:color="auto"/>
              <w:left w:val="nil"/>
              <w:bottom w:val="single" w:sz="4" w:space="0" w:color="auto"/>
              <w:right w:val="single" w:sz="4" w:space="0" w:color="auto"/>
            </w:tcBorders>
            <w:vAlign w:val="center"/>
            <w:hideMark/>
          </w:tcPr>
          <w:p w14:paraId="53DA40CB"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维护政府形象</w:t>
            </w:r>
          </w:p>
        </w:tc>
        <w:tc>
          <w:tcPr>
            <w:tcW w:w="849" w:type="dxa"/>
            <w:tcBorders>
              <w:top w:val="single" w:sz="4" w:space="0" w:color="auto"/>
              <w:left w:val="nil"/>
              <w:bottom w:val="single" w:sz="4" w:space="0" w:color="auto"/>
              <w:right w:val="single" w:sz="4" w:space="0" w:color="auto"/>
            </w:tcBorders>
            <w:vAlign w:val="center"/>
            <w:hideMark/>
          </w:tcPr>
          <w:p w14:paraId="76F48356" w14:textId="77777777" w:rsidR="00AF316E" w:rsidRDefault="00AF316E" w:rsidP="00696883">
            <w:pPr>
              <w:jc w:val="center"/>
              <w:rPr>
                <w:color w:val="000000"/>
                <w:sz w:val="18"/>
                <w:szCs w:val="18"/>
              </w:rPr>
            </w:pPr>
            <w:r>
              <w:rPr>
                <w:rFonts w:hint="eastAsia"/>
                <w:color w:val="000000"/>
                <w:sz w:val="18"/>
                <w:szCs w:val="18"/>
              </w:rPr>
              <w:t>好坏</w:t>
            </w:r>
          </w:p>
        </w:tc>
        <w:tc>
          <w:tcPr>
            <w:tcW w:w="848" w:type="dxa"/>
            <w:tcBorders>
              <w:top w:val="single" w:sz="4" w:space="0" w:color="auto"/>
              <w:left w:val="nil"/>
              <w:bottom w:val="single" w:sz="4" w:space="0" w:color="auto"/>
              <w:right w:val="single" w:sz="4" w:space="0" w:color="auto"/>
            </w:tcBorders>
            <w:vAlign w:val="center"/>
            <w:hideMark/>
          </w:tcPr>
          <w:p w14:paraId="1D5F610C" w14:textId="77777777" w:rsidR="00AF316E" w:rsidRDefault="00AF316E" w:rsidP="00696883">
            <w:pPr>
              <w:jc w:val="center"/>
              <w:rPr>
                <w:color w:val="000000"/>
                <w:sz w:val="18"/>
                <w:szCs w:val="18"/>
              </w:rPr>
            </w:pPr>
            <w:r>
              <w:rPr>
                <w:rFonts w:hint="eastAsia"/>
                <w:color w:val="000000"/>
                <w:sz w:val="18"/>
                <w:szCs w:val="18"/>
              </w:rPr>
              <w:t>好</w:t>
            </w:r>
          </w:p>
        </w:tc>
        <w:tc>
          <w:tcPr>
            <w:tcW w:w="563" w:type="dxa"/>
            <w:gridSpan w:val="2"/>
            <w:tcBorders>
              <w:top w:val="single" w:sz="4" w:space="0" w:color="auto"/>
              <w:left w:val="nil"/>
              <w:bottom w:val="single" w:sz="4" w:space="0" w:color="auto"/>
              <w:right w:val="single" w:sz="4" w:space="0" w:color="auto"/>
            </w:tcBorders>
            <w:vAlign w:val="center"/>
            <w:hideMark/>
          </w:tcPr>
          <w:p w14:paraId="6F1AC4ED"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7101A172"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669B7B3D" w14:textId="77777777" w:rsidR="00AF316E" w:rsidRDefault="00AF316E" w:rsidP="00696883">
            <w:pPr>
              <w:spacing w:line="240" w:lineRule="exact"/>
              <w:rPr>
                <w:rFonts w:ascii="仿宋_GB2312" w:eastAsia="仿宋_GB2312"/>
                <w:color w:val="000000"/>
                <w:szCs w:val="21"/>
              </w:rPr>
            </w:pPr>
          </w:p>
        </w:tc>
      </w:tr>
      <w:tr w:rsidR="00AF316E" w14:paraId="4FF5EDAC" w14:textId="77777777" w:rsidTr="00696883">
        <w:trPr>
          <w:trHeight w:hRule="exact" w:val="76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54D22E9" w14:textId="77777777" w:rsidR="00AF316E" w:rsidRDefault="00AF316E" w:rsidP="00696883">
            <w:pPr>
              <w:rPr>
                <w:rFonts w:ascii="仿宋_GB2312" w:eastAsia="仿宋_GB2312"/>
                <w:szCs w:val="21"/>
              </w:rPr>
            </w:pPr>
          </w:p>
        </w:tc>
        <w:tc>
          <w:tcPr>
            <w:tcW w:w="973" w:type="dxa"/>
            <w:tcBorders>
              <w:top w:val="single" w:sz="4" w:space="0" w:color="auto"/>
              <w:left w:val="single" w:sz="4" w:space="0" w:color="auto"/>
              <w:bottom w:val="single" w:sz="4" w:space="0" w:color="auto"/>
              <w:right w:val="single" w:sz="4" w:space="0" w:color="auto"/>
            </w:tcBorders>
            <w:vAlign w:val="center"/>
            <w:hideMark/>
          </w:tcPr>
          <w:p w14:paraId="0B41337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满意度</w:t>
            </w:r>
          </w:p>
          <w:p w14:paraId="5F60288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6FED99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服务对象满意度指标</w:t>
            </w:r>
          </w:p>
        </w:tc>
        <w:tc>
          <w:tcPr>
            <w:tcW w:w="2137" w:type="dxa"/>
            <w:gridSpan w:val="3"/>
            <w:tcBorders>
              <w:top w:val="single" w:sz="4" w:space="0" w:color="auto"/>
              <w:left w:val="nil"/>
              <w:bottom w:val="single" w:sz="4" w:space="0" w:color="auto"/>
              <w:right w:val="single" w:sz="4" w:space="0" w:color="auto"/>
            </w:tcBorders>
            <w:vAlign w:val="center"/>
            <w:hideMark/>
          </w:tcPr>
          <w:p w14:paraId="79EF6CCB"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服务对象满意</w:t>
            </w:r>
          </w:p>
        </w:tc>
        <w:tc>
          <w:tcPr>
            <w:tcW w:w="849" w:type="dxa"/>
            <w:tcBorders>
              <w:top w:val="single" w:sz="4" w:space="0" w:color="auto"/>
              <w:left w:val="nil"/>
              <w:bottom w:val="single" w:sz="4" w:space="0" w:color="auto"/>
              <w:right w:val="single" w:sz="4" w:space="0" w:color="auto"/>
            </w:tcBorders>
            <w:vAlign w:val="center"/>
            <w:hideMark/>
          </w:tcPr>
          <w:p w14:paraId="712DA540" w14:textId="77777777" w:rsidR="00AF316E" w:rsidRDefault="00AF316E" w:rsidP="00696883">
            <w:pPr>
              <w:jc w:val="center"/>
              <w:rPr>
                <w:color w:val="000000"/>
                <w:sz w:val="18"/>
                <w:szCs w:val="18"/>
              </w:rPr>
            </w:pPr>
            <w:r>
              <w:rPr>
                <w:rFonts w:hint="eastAsia"/>
                <w:color w:val="000000"/>
                <w:sz w:val="18"/>
                <w:szCs w:val="18"/>
              </w:rPr>
              <w:t>90%</w:t>
            </w:r>
          </w:p>
        </w:tc>
        <w:tc>
          <w:tcPr>
            <w:tcW w:w="848" w:type="dxa"/>
            <w:tcBorders>
              <w:top w:val="single" w:sz="4" w:space="0" w:color="auto"/>
              <w:left w:val="nil"/>
              <w:bottom w:val="single" w:sz="4" w:space="0" w:color="auto"/>
              <w:right w:val="single" w:sz="4" w:space="0" w:color="auto"/>
            </w:tcBorders>
            <w:vAlign w:val="center"/>
            <w:hideMark/>
          </w:tcPr>
          <w:p w14:paraId="7F296BAD" w14:textId="77777777" w:rsidR="00AF316E" w:rsidRDefault="00AF316E" w:rsidP="00696883">
            <w:pPr>
              <w:jc w:val="center"/>
              <w:rPr>
                <w:color w:val="000000"/>
                <w:sz w:val="18"/>
                <w:szCs w:val="18"/>
              </w:rPr>
            </w:pPr>
            <w:r>
              <w:rPr>
                <w:rFonts w:hint="eastAsia"/>
                <w:color w:val="000000"/>
                <w:sz w:val="18"/>
                <w:szCs w:val="18"/>
              </w:rPr>
              <w:t>90%</w:t>
            </w:r>
          </w:p>
        </w:tc>
        <w:tc>
          <w:tcPr>
            <w:tcW w:w="563" w:type="dxa"/>
            <w:gridSpan w:val="2"/>
            <w:tcBorders>
              <w:top w:val="single" w:sz="4" w:space="0" w:color="auto"/>
              <w:left w:val="nil"/>
              <w:bottom w:val="single" w:sz="4" w:space="0" w:color="auto"/>
              <w:right w:val="single" w:sz="4" w:space="0" w:color="auto"/>
            </w:tcBorders>
            <w:vAlign w:val="center"/>
            <w:hideMark/>
          </w:tcPr>
          <w:p w14:paraId="7314CD8C"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001E5DE3"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280481D7" w14:textId="77777777" w:rsidR="00AF316E" w:rsidRDefault="00AF316E" w:rsidP="00696883">
            <w:pPr>
              <w:spacing w:line="240" w:lineRule="exact"/>
              <w:jc w:val="center"/>
              <w:rPr>
                <w:rFonts w:ascii="仿宋_GB2312" w:eastAsia="仿宋_GB2312"/>
                <w:szCs w:val="21"/>
              </w:rPr>
            </w:pPr>
          </w:p>
        </w:tc>
      </w:tr>
      <w:tr w:rsidR="00AF316E" w14:paraId="03D6F87C" w14:textId="77777777" w:rsidTr="00696883">
        <w:trPr>
          <w:trHeight w:hRule="exact" w:val="452"/>
          <w:jc w:val="center"/>
        </w:trPr>
        <w:tc>
          <w:tcPr>
            <w:tcW w:w="6499" w:type="dxa"/>
            <w:gridSpan w:val="8"/>
            <w:tcBorders>
              <w:top w:val="single" w:sz="4" w:space="0" w:color="auto"/>
              <w:left w:val="single" w:sz="4" w:space="0" w:color="auto"/>
              <w:bottom w:val="single" w:sz="4" w:space="0" w:color="auto"/>
              <w:right w:val="single" w:sz="4" w:space="0" w:color="auto"/>
            </w:tcBorders>
            <w:vAlign w:val="center"/>
            <w:hideMark/>
          </w:tcPr>
          <w:p w14:paraId="28ABBC2C"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总分</w:t>
            </w:r>
          </w:p>
        </w:tc>
        <w:tc>
          <w:tcPr>
            <w:tcW w:w="563" w:type="dxa"/>
            <w:gridSpan w:val="2"/>
            <w:tcBorders>
              <w:top w:val="single" w:sz="4" w:space="0" w:color="auto"/>
              <w:left w:val="nil"/>
              <w:bottom w:val="single" w:sz="4" w:space="0" w:color="auto"/>
              <w:right w:val="single" w:sz="4" w:space="0" w:color="auto"/>
            </w:tcBorders>
            <w:vAlign w:val="center"/>
            <w:hideMark/>
          </w:tcPr>
          <w:p w14:paraId="5F5EB1E9"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563" w:type="dxa"/>
            <w:gridSpan w:val="2"/>
            <w:tcBorders>
              <w:top w:val="single" w:sz="4" w:space="0" w:color="auto"/>
              <w:left w:val="nil"/>
              <w:bottom w:val="single" w:sz="4" w:space="0" w:color="auto"/>
              <w:right w:val="single" w:sz="4" w:space="0" w:color="auto"/>
            </w:tcBorders>
            <w:vAlign w:val="center"/>
            <w:hideMark/>
          </w:tcPr>
          <w:p w14:paraId="4EDC0DE3"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6919" w:type="dxa"/>
            <w:gridSpan w:val="2"/>
            <w:tcBorders>
              <w:top w:val="single" w:sz="4" w:space="0" w:color="auto"/>
              <w:left w:val="nil"/>
              <w:bottom w:val="single" w:sz="4" w:space="0" w:color="auto"/>
              <w:right w:val="single" w:sz="4" w:space="0" w:color="auto"/>
            </w:tcBorders>
            <w:vAlign w:val="center"/>
          </w:tcPr>
          <w:p w14:paraId="6B0D99ED" w14:textId="77777777" w:rsidR="00AF316E" w:rsidRDefault="00AF316E" w:rsidP="00696883">
            <w:pPr>
              <w:spacing w:line="240" w:lineRule="exact"/>
              <w:jc w:val="center"/>
              <w:rPr>
                <w:rFonts w:ascii="仿宋_GB2312" w:eastAsia="仿宋_GB2312"/>
                <w:szCs w:val="21"/>
              </w:rPr>
            </w:pPr>
          </w:p>
        </w:tc>
      </w:tr>
    </w:tbl>
    <w:p w14:paraId="6907695D" w14:textId="77777777" w:rsidR="00AF316E" w:rsidRDefault="00AF316E" w:rsidP="00AF316E">
      <w:pPr>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项目支出绩效自评表</w:t>
      </w:r>
    </w:p>
    <w:p w14:paraId="5C61F717" w14:textId="77777777" w:rsidR="00AF316E" w:rsidRDefault="00AF316E" w:rsidP="00AF316E">
      <w:pPr>
        <w:jc w:val="center"/>
        <w:textAlignment w:val="center"/>
        <w:rPr>
          <w:rFonts w:ascii="仿宋_GB2312" w:eastAsia="仿宋_GB2312" w:cs="仿宋_GB2312"/>
          <w:color w:val="000000"/>
          <w:sz w:val="28"/>
          <w:szCs w:val="28"/>
        </w:rPr>
      </w:pPr>
      <w:r>
        <w:rPr>
          <w:rFonts w:ascii="仿宋_GB2312" w:eastAsia="仿宋_GB2312" w:cs="仿宋_GB2312" w:hint="eastAsia"/>
          <w:color w:val="000000"/>
          <w:sz w:val="28"/>
          <w:szCs w:val="28"/>
        </w:rPr>
        <w:lastRenderedPageBreak/>
        <w:t>（2022年度）</w:t>
      </w:r>
    </w:p>
    <w:tbl>
      <w:tblPr>
        <w:tblW w:w="14550" w:type="dxa"/>
        <w:jc w:val="center"/>
        <w:tblLayout w:type="fixed"/>
        <w:tblLook w:val="04A0" w:firstRow="1" w:lastRow="0" w:firstColumn="1" w:lastColumn="0" w:noHBand="0" w:noVBand="1"/>
      </w:tblPr>
      <w:tblGrid>
        <w:gridCol w:w="586"/>
        <w:gridCol w:w="974"/>
        <w:gridCol w:w="1108"/>
        <w:gridCol w:w="727"/>
        <w:gridCol w:w="1127"/>
        <w:gridCol w:w="283"/>
        <w:gridCol w:w="849"/>
        <w:gridCol w:w="848"/>
        <w:gridCol w:w="279"/>
        <w:gridCol w:w="284"/>
        <w:gridCol w:w="420"/>
        <w:gridCol w:w="143"/>
        <w:gridCol w:w="703"/>
        <w:gridCol w:w="6219"/>
      </w:tblGrid>
      <w:tr w:rsidR="00AF316E" w14:paraId="49134BA3"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3551132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项目名称</w:t>
            </w:r>
          </w:p>
        </w:tc>
        <w:tc>
          <w:tcPr>
            <w:tcW w:w="12986" w:type="dxa"/>
            <w:gridSpan w:val="12"/>
            <w:tcBorders>
              <w:top w:val="single" w:sz="4" w:space="0" w:color="auto"/>
              <w:left w:val="nil"/>
              <w:bottom w:val="single" w:sz="4" w:space="0" w:color="auto"/>
              <w:right w:val="single" w:sz="4" w:space="0" w:color="auto"/>
            </w:tcBorders>
            <w:vAlign w:val="center"/>
            <w:hideMark/>
          </w:tcPr>
          <w:p w14:paraId="0259C62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2021年产业转型升级资金</w:t>
            </w:r>
          </w:p>
        </w:tc>
      </w:tr>
      <w:tr w:rsidR="00AF316E" w14:paraId="341E7474"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0449900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主管部门</w:t>
            </w:r>
          </w:p>
        </w:tc>
        <w:tc>
          <w:tcPr>
            <w:tcW w:w="4093" w:type="dxa"/>
            <w:gridSpan w:val="5"/>
            <w:tcBorders>
              <w:top w:val="single" w:sz="4" w:space="0" w:color="auto"/>
              <w:left w:val="nil"/>
              <w:bottom w:val="single" w:sz="4" w:space="0" w:color="auto"/>
              <w:right w:val="single" w:sz="4" w:space="0" w:color="auto"/>
            </w:tcBorders>
            <w:vAlign w:val="center"/>
            <w:hideMark/>
          </w:tcPr>
          <w:p w14:paraId="1526FE90" w14:textId="77777777" w:rsidR="00AF316E" w:rsidRDefault="00AF316E" w:rsidP="00696883">
            <w:pPr>
              <w:spacing w:line="240" w:lineRule="exact"/>
              <w:jc w:val="center"/>
              <w:rPr>
                <w:rFonts w:ascii="仿宋_GB2312" w:eastAsia="仿宋_GB2312" w:cs="仿宋_GB2312"/>
                <w:color w:val="000000"/>
                <w:szCs w:val="21"/>
              </w:rPr>
            </w:pPr>
            <w:r>
              <w:rPr>
                <w:rFonts w:ascii="仿宋_GB2312" w:eastAsia="仿宋_GB2312" w:cs="仿宋_GB2312" w:hint="eastAsia"/>
                <w:color w:val="000000"/>
                <w:szCs w:val="21"/>
              </w:rPr>
              <w:t>北京市朝阳区司法局</w:t>
            </w:r>
          </w:p>
        </w:tc>
        <w:tc>
          <w:tcPr>
            <w:tcW w:w="1127" w:type="dxa"/>
            <w:gridSpan w:val="2"/>
            <w:tcBorders>
              <w:top w:val="nil"/>
              <w:left w:val="nil"/>
              <w:bottom w:val="single" w:sz="4" w:space="0" w:color="auto"/>
              <w:right w:val="single" w:sz="4" w:space="0" w:color="auto"/>
            </w:tcBorders>
            <w:vAlign w:val="center"/>
            <w:hideMark/>
          </w:tcPr>
          <w:p w14:paraId="14009FA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实施单位</w:t>
            </w:r>
          </w:p>
        </w:tc>
        <w:tc>
          <w:tcPr>
            <w:tcW w:w="7766" w:type="dxa"/>
            <w:gridSpan w:val="5"/>
            <w:tcBorders>
              <w:top w:val="single" w:sz="4" w:space="0" w:color="auto"/>
              <w:left w:val="nil"/>
              <w:bottom w:val="single" w:sz="4" w:space="0" w:color="auto"/>
              <w:right w:val="single" w:sz="4" w:space="0" w:color="auto"/>
            </w:tcBorders>
            <w:vAlign w:val="center"/>
            <w:hideMark/>
          </w:tcPr>
          <w:p w14:paraId="76F87146" w14:textId="77777777" w:rsidR="00AF316E" w:rsidRDefault="00AF316E" w:rsidP="00696883">
            <w:pPr>
              <w:spacing w:line="240" w:lineRule="exact"/>
              <w:jc w:val="center"/>
              <w:rPr>
                <w:rFonts w:ascii="仿宋_GB2312" w:eastAsia="仿宋_GB2312"/>
                <w:szCs w:val="21"/>
              </w:rPr>
            </w:pPr>
            <w:r>
              <w:rPr>
                <w:rFonts w:ascii="仿宋_GB2312" w:eastAsia="仿宋_GB2312" w:cs="仿宋_GB2312" w:hint="eastAsia"/>
                <w:color w:val="000000"/>
                <w:szCs w:val="21"/>
              </w:rPr>
              <w:t>北京市朝阳区司法局</w:t>
            </w:r>
          </w:p>
        </w:tc>
      </w:tr>
      <w:tr w:rsidR="00AF316E" w14:paraId="37F0C00B"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0F6660E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项目负责人</w:t>
            </w:r>
          </w:p>
        </w:tc>
        <w:tc>
          <w:tcPr>
            <w:tcW w:w="4093" w:type="dxa"/>
            <w:gridSpan w:val="5"/>
            <w:tcBorders>
              <w:top w:val="single" w:sz="4" w:space="0" w:color="auto"/>
              <w:left w:val="nil"/>
              <w:bottom w:val="single" w:sz="4" w:space="0" w:color="auto"/>
              <w:right w:val="single" w:sz="4" w:space="0" w:color="auto"/>
            </w:tcBorders>
            <w:vAlign w:val="center"/>
            <w:hideMark/>
          </w:tcPr>
          <w:p w14:paraId="659F704D" w14:textId="77777777" w:rsidR="00AF316E" w:rsidRDefault="00AF316E" w:rsidP="00696883">
            <w:pPr>
              <w:spacing w:line="240" w:lineRule="exact"/>
              <w:jc w:val="center"/>
              <w:rPr>
                <w:rFonts w:ascii="仿宋_GB2312" w:eastAsia="仿宋_GB2312" w:cs="仿宋_GB2312"/>
                <w:color w:val="000000"/>
                <w:szCs w:val="21"/>
              </w:rPr>
            </w:pPr>
            <w:r>
              <w:rPr>
                <w:rFonts w:ascii="仿宋_GB2312" w:eastAsia="仿宋_GB2312" w:cs="仿宋_GB2312" w:hint="eastAsia"/>
                <w:color w:val="000000"/>
                <w:szCs w:val="21"/>
              </w:rPr>
              <w:t>王铂涵</w:t>
            </w:r>
          </w:p>
        </w:tc>
        <w:tc>
          <w:tcPr>
            <w:tcW w:w="1127" w:type="dxa"/>
            <w:gridSpan w:val="2"/>
            <w:tcBorders>
              <w:top w:val="nil"/>
              <w:left w:val="nil"/>
              <w:bottom w:val="single" w:sz="4" w:space="0" w:color="auto"/>
              <w:right w:val="single" w:sz="4" w:space="0" w:color="auto"/>
            </w:tcBorders>
            <w:vAlign w:val="center"/>
            <w:hideMark/>
          </w:tcPr>
          <w:p w14:paraId="30A42EA3" w14:textId="77777777" w:rsidR="00AF316E" w:rsidRDefault="00AF316E" w:rsidP="00696883">
            <w:pPr>
              <w:spacing w:line="240" w:lineRule="exact"/>
              <w:jc w:val="center"/>
              <w:rPr>
                <w:rFonts w:ascii="仿宋_GB2312" w:eastAsia="仿宋_GB2312" w:cs="仿宋_GB2312"/>
                <w:color w:val="000000"/>
                <w:szCs w:val="21"/>
              </w:rPr>
            </w:pPr>
            <w:r>
              <w:rPr>
                <w:rFonts w:ascii="仿宋_GB2312" w:eastAsia="仿宋_GB2312" w:cs="仿宋_GB2312" w:hint="eastAsia"/>
                <w:color w:val="000000"/>
                <w:szCs w:val="21"/>
              </w:rPr>
              <w:t>联系电话</w:t>
            </w:r>
          </w:p>
        </w:tc>
        <w:tc>
          <w:tcPr>
            <w:tcW w:w="7766" w:type="dxa"/>
            <w:gridSpan w:val="5"/>
            <w:tcBorders>
              <w:top w:val="single" w:sz="4" w:space="0" w:color="auto"/>
              <w:left w:val="nil"/>
              <w:bottom w:val="single" w:sz="4" w:space="0" w:color="auto"/>
              <w:right w:val="single" w:sz="4" w:space="0" w:color="auto"/>
            </w:tcBorders>
            <w:vAlign w:val="center"/>
            <w:hideMark/>
          </w:tcPr>
          <w:p w14:paraId="259DF5F0" w14:textId="77777777" w:rsidR="00AF316E" w:rsidRDefault="00AF316E" w:rsidP="00696883">
            <w:pPr>
              <w:spacing w:line="240" w:lineRule="exact"/>
              <w:jc w:val="center"/>
              <w:rPr>
                <w:rFonts w:ascii="仿宋_GB2312" w:eastAsia="仿宋_GB2312" w:cs="仿宋_GB2312"/>
                <w:color w:val="000000"/>
                <w:szCs w:val="21"/>
              </w:rPr>
            </w:pPr>
            <w:r>
              <w:rPr>
                <w:rFonts w:ascii="仿宋_GB2312" w:eastAsia="仿宋_GB2312" w:cs="仿宋_GB2312" w:hint="eastAsia"/>
                <w:color w:val="000000"/>
                <w:szCs w:val="21"/>
              </w:rPr>
              <w:t>65000508</w:t>
            </w:r>
          </w:p>
        </w:tc>
      </w:tr>
      <w:tr w:rsidR="00AF316E" w14:paraId="0BB6DAAB" w14:textId="77777777" w:rsidTr="00696883">
        <w:trPr>
          <w:trHeight w:hRule="exact" w:val="567"/>
          <w:jc w:val="center"/>
        </w:trPr>
        <w:tc>
          <w:tcPr>
            <w:tcW w:w="15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A04474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项目资金</w:t>
            </w:r>
            <w:r>
              <w:rPr>
                <w:rFonts w:ascii="仿宋_GB2312" w:eastAsia="仿宋_GB2312" w:hint="eastAsia"/>
                <w:szCs w:val="21"/>
              </w:rPr>
              <w:br/>
              <w:t>（万元）</w:t>
            </w:r>
          </w:p>
        </w:tc>
        <w:tc>
          <w:tcPr>
            <w:tcW w:w="1834" w:type="dxa"/>
            <w:gridSpan w:val="2"/>
            <w:tcBorders>
              <w:top w:val="single" w:sz="4" w:space="0" w:color="auto"/>
              <w:left w:val="nil"/>
              <w:bottom w:val="single" w:sz="4" w:space="0" w:color="auto"/>
              <w:right w:val="single" w:sz="4" w:space="0" w:color="auto"/>
            </w:tcBorders>
            <w:vAlign w:val="center"/>
          </w:tcPr>
          <w:p w14:paraId="012E599D" w14:textId="77777777" w:rsidR="00AF316E" w:rsidRDefault="00AF316E" w:rsidP="00696883">
            <w:pPr>
              <w:spacing w:line="240" w:lineRule="exact"/>
              <w:jc w:val="center"/>
              <w:rPr>
                <w:rFonts w:ascii="仿宋_GB2312" w:eastAsia="仿宋_GB2312"/>
                <w:szCs w:val="21"/>
              </w:rPr>
            </w:pPr>
          </w:p>
        </w:tc>
        <w:tc>
          <w:tcPr>
            <w:tcW w:w="1127" w:type="dxa"/>
            <w:tcBorders>
              <w:top w:val="nil"/>
              <w:left w:val="nil"/>
              <w:bottom w:val="single" w:sz="4" w:space="0" w:color="auto"/>
              <w:right w:val="single" w:sz="4" w:space="0" w:color="auto"/>
            </w:tcBorders>
            <w:vAlign w:val="center"/>
            <w:hideMark/>
          </w:tcPr>
          <w:p w14:paraId="6A309D1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年初预</w:t>
            </w:r>
          </w:p>
          <w:p w14:paraId="6606AED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32" w:type="dxa"/>
            <w:gridSpan w:val="2"/>
            <w:tcBorders>
              <w:top w:val="nil"/>
              <w:left w:val="nil"/>
              <w:bottom w:val="single" w:sz="4" w:space="0" w:color="auto"/>
              <w:right w:val="single" w:sz="4" w:space="0" w:color="auto"/>
            </w:tcBorders>
            <w:vAlign w:val="center"/>
            <w:hideMark/>
          </w:tcPr>
          <w:p w14:paraId="296EDB6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全年预</w:t>
            </w:r>
          </w:p>
          <w:p w14:paraId="1CE3E21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27" w:type="dxa"/>
            <w:gridSpan w:val="2"/>
            <w:tcBorders>
              <w:top w:val="nil"/>
              <w:left w:val="nil"/>
              <w:bottom w:val="single" w:sz="4" w:space="0" w:color="auto"/>
              <w:right w:val="single" w:sz="4" w:space="0" w:color="auto"/>
            </w:tcBorders>
            <w:vAlign w:val="center"/>
            <w:hideMark/>
          </w:tcPr>
          <w:p w14:paraId="6D64BCB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w:t>
            </w:r>
          </w:p>
          <w:p w14:paraId="4CA8425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执行数</w:t>
            </w:r>
          </w:p>
        </w:tc>
        <w:tc>
          <w:tcPr>
            <w:tcW w:w="704" w:type="dxa"/>
            <w:gridSpan w:val="2"/>
            <w:tcBorders>
              <w:top w:val="nil"/>
              <w:left w:val="nil"/>
              <w:bottom w:val="single" w:sz="4" w:space="0" w:color="auto"/>
              <w:right w:val="single" w:sz="4" w:space="0" w:color="auto"/>
            </w:tcBorders>
            <w:vAlign w:val="center"/>
            <w:hideMark/>
          </w:tcPr>
          <w:p w14:paraId="6E070F7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846" w:type="dxa"/>
            <w:gridSpan w:val="2"/>
            <w:tcBorders>
              <w:top w:val="single" w:sz="4" w:space="0" w:color="auto"/>
              <w:left w:val="nil"/>
              <w:bottom w:val="single" w:sz="4" w:space="0" w:color="auto"/>
              <w:right w:val="single" w:sz="4" w:space="0" w:color="auto"/>
            </w:tcBorders>
            <w:vAlign w:val="center"/>
            <w:hideMark/>
          </w:tcPr>
          <w:p w14:paraId="1FE89FE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执行率</w:t>
            </w:r>
          </w:p>
        </w:tc>
        <w:tc>
          <w:tcPr>
            <w:tcW w:w="6216" w:type="dxa"/>
            <w:tcBorders>
              <w:top w:val="nil"/>
              <w:left w:val="nil"/>
              <w:bottom w:val="single" w:sz="4" w:space="0" w:color="auto"/>
              <w:right w:val="single" w:sz="4" w:space="0" w:color="auto"/>
            </w:tcBorders>
            <w:vAlign w:val="center"/>
            <w:hideMark/>
          </w:tcPr>
          <w:p w14:paraId="3A4BDF0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r>
      <w:tr w:rsidR="00AF316E" w14:paraId="02F71E91"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0EF9988"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02E1ADDB"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年度资金总额</w:t>
            </w:r>
          </w:p>
        </w:tc>
        <w:tc>
          <w:tcPr>
            <w:tcW w:w="1127" w:type="dxa"/>
            <w:tcBorders>
              <w:top w:val="nil"/>
              <w:left w:val="nil"/>
              <w:bottom w:val="single" w:sz="4" w:space="0" w:color="auto"/>
              <w:right w:val="single" w:sz="4" w:space="0" w:color="auto"/>
            </w:tcBorders>
            <w:vAlign w:val="center"/>
            <w:hideMark/>
          </w:tcPr>
          <w:p w14:paraId="26D76DEC" w14:textId="77777777" w:rsidR="00AF316E" w:rsidRDefault="00AF316E" w:rsidP="00696883">
            <w:pPr>
              <w:jc w:val="center"/>
              <w:rPr>
                <w:color w:val="000000"/>
                <w:sz w:val="18"/>
                <w:szCs w:val="18"/>
              </w:rPr>
            </w:pPr>
            <w:r>
              <w:rPr>
                <w:rFonts w:hint="eastAsia"/>
                <w:color w:val="000000"/>
                <w:sz w:val="18"/>
                <w:szCs w:val="18"/>
              </w:rPr>
              <w:t>19.4</w:t>
            </w:r>
          </w:p>
        </w:tc>
        <w:tc>
          <w:tcPr>
            <w:tcW w:w="1132" w:type="dxa"/>
            <w:gridSpan w:val="2"/>
            <w:tcBorders>
              <w:top w:val="nil"/>
              <w:left w:val="nil"/>
              <w:bottom w:val="single" w:sz="4" w:space="0" w:color="auto"/>
              <w:right w:val="single" w:sz="4" w:space="0" w:color="auto"/>
            </w:tcBorders>
            <w:vAlign w:val="center"/>
            <w:hideMark/>
          </w:tcPr>
          <w:p w14:paraId="31A0C106" w14:textId="77777777" w:rsidR="00AF316E" w:rsidRDefault="00AF316E" w:rsidP="00696883">
            <w:pPr>
              <w:jc w:val="center"/>
              <w:rPr>
                <w:color w:val="000000"/>
                <w:sz w:val="18"/>
                <w:szCs w:val="18"/>
              </w:rPr>
            </w:pPr>
            <w:r>
              <w:rPr>
                <w:rFonts w:hint="eastAsia"/>
                <w:color w:val="000000"/>
                <w:sz w:val="18"/>
                <w:szCs w:val="18"/>
              </w:rPr>
              <w:t>19.4</w:t>
            </w:r>
          </w:p>
        </w:tc>
        <w:tc>
          <w:tcPr>
            <w:tcW w:w="1127" w:type="dxa"/>
            <w:gridSpan w:val="2"/>
            <w:tcBorders>
              <w:top w:val="nil"/>
              <w:left w:val="nil"/>
              <w:bottom w:val="single" w:sz="4" w:space="0" w:color="auto"/>
              <w:right w:val="single" w:sz="4" w:space="0" w:color="auto"/>
            </w:tcBorders>
            <w:vAlign w:val="center"/>
            <w:hideMark/>
          </w:tcPr>
          <w:p w14:paraId="7F19DCE7" w14:textId="77777777" w:rsidR="00AF316E" w:rsidRDefault="00AF316E" w:rsidP="00696883">
            <w:pPr>
              <w:jc w:val="center"/>
              <w:rPr>
                <w:color w:val="000000"/>
                <w:sz w:val="18"/>
                <w:szCs w:val="18"/>
              </w:rPr>
            </w:pPr>
            <w:r>
              <w:rPr>
                <w:rFonts w:hint="eastAsia"/>
                <w:color w:val="000000"/>
                <w:sz w:val="18"/>
                <w:szCs w:val="18"/>
              </w:rPr>
              <w:t>19.40</w:t>
            </w:r>
          </w:p>
        </w:tc>
        <w:tc>
          <w:tcPr>
            <w:tcW w:w="704" w:type="dxa"/>
            <w:gridSpan w:val="2"/>
            <w:tcBorders>
              <w:top w:val="nil"/>
              <w:left w:val="nil"/>
              <w:bottom w:val="single" w:sz="4" w:space="0" w:color="auto"/>
              <w:right w:val="single" w:sz="4" w:space="0" w:color="auto"/>
            </w:tcBorders>
            <w:vAlign w:val="center"/>
            <w:hideMark/>
          </w:tcPr>
          <w:p w14:paraId="1E3C8AAF" w14:textId="77777777" w:rsidR="00AF316E" w:rsidRDefault="00AF316E" w:rsidP="00696883">
            <w:pPr>
              <w:jc w:val="center"/>
              <w:rPr>
                <w:b/>
                <w:bCs/>
                <w:color w:val="000000"/>
                <w:sz w:val="18"/>
                <w:szCs w:val="18"/>
              </w:rPr>
            </w:pPr>
            <w:r>
              <w:rPr>
                <w:rFonts w:hint="eastAsia"/>
                <w:b/>
                <w:bCs/>
                <w:color w:val="000000"/>
                <w:sz w:val="18"/>
                <w:szCs w:val="18"/>
              </w:rPr>
              <w:t>10</w:t>
            </w:r>
          </w:p>
        </w:tc>
        <w:tc>
          <w:tcPr>
            <w:tcW w:w="846" w:type="dxa"/>
            <w:gridSpan w:val="2"/>
            <w:tcBorders>
              <w:top w:val="single" w:sz="4" w:space="0" w:color="auto"/>
              <w:left w:val="nil"/>
              <w:bottom w:val="single" w:sz="4" w:space="0" w:color="auto"/>
              <w:right w:val="single" w:sz="4" w:space="0" w:color="auto"/>
            </w:tcBorders>
            <w:vAlign w:val="center"/>
            <w:hideMark/>
          </w:tcPr>
          <w:p w14:paraId="13A12814" w14:textId="77777777" w:rsidR="00AF316E" w:rsidRDefault="00AF316E" w:rsidP="00696883">
            <w:pPr>
              <w:jc w:val="center"/>
              <w:rPr>
                <w:color w:val="000000"/>
                <w:sz w:val="18"/>
                <w:szCs w:val="18"/>
              </w:rPr>
            </w:pPr>
            <w:r>
              <w:rPr>
                <w:rFonts w:hint="eastAsia"/>
                <w:color w:val="000000"/>
                <w:sz w:val="18"/>
                <w:szCs w:val="18"/>
              </w:rPr>
              <w:t>100%</w:t>
            </w:r>
          </w:p>
        </w:tc>
        <w:tc>
          <w:tcPr>
            <w:tcW w:w="6216" w:type="dxa"/>
            <w:tcBorders>
              <w:top w:val="nil"/>
              <w:left w:val="nil"/>
              <w:bottom w:val="single" w:sz="4" w:space="0" w:color="auto"/>
              <w:right w:val="single" w:sz="4" w:space="0" w:color="auto"/>
            </w:tcBorders>
            <w:vAlign w:val="center"/>
            <w:hideMark/>
          </w:tcPr>
          <w:p w14:paraId="288B4C34" w14:textId="77777777" w:rsidR="00AF316E" w:rsidRDefault="00AF316E" w:rsidP="00696883">
            <w:pPr>
              <w:jc w:val="center"/>
              <w:rPr>
                <w:color w:val="000000"/>
                <w:sz w:val="18"/>
                <w:szCs w:val="18"/>
              </w:rPr>
            </w:pPr>
            <w:r>
              <w:rPr>
                <w:rFonts w:hint="eastAsia"/>
                <w:color w:val="000000"/>
                <w:sz w:val="18"/>
                <w:szCs w:val="18"/>
              </w:rPr>
              <w:t>10</w:t>
            </w:r>
          </w:p>
        </w:tc>
      </w:tr>
      <w:tr w:rsidR="00AF316E" w14:paraId="12E1ECF2" w14:textId="77777777" w:rsidTr="00696883">
        <w:trPr>
          <w:trHeight w:hRule="exact" w:val="601"/>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D5C5294"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39D8D08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其中：当年财政</w:t>
            </w:r>
          </w:p>
          <w:p w14:paraId="4DC5D1C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拨款</w:t>
            </w:r>
          </w:p>
        </w:tc>
        <w:tc>
          <w:tcPr>
            <w:tcW w:w="1127" w:type="dxa"/>
            <w:tcBorders>
              <w:top w:val="nil"/>
              <w:left w:val="nil"/>
              <w:bottom w:val="single" w:sz="4" w:space="0" w:color="auto"/>
              <w:right w:val="single" w:sz="4" w:space="0" w:color="auto"/>
            </w:tcBorders>
            <w:vAlign w:val="center"/>
            <w:hideMark/>
          </w:tcPr>
          <w:p w14:paraId="390E3C67" w14:textId="77777777" w:rsidR="00AF316E" w:rsidRDefault="00AF316E" w:rsidP="00696883">
            <w:pPr>
              <w:jc w:val="center"/>
              <w:rPr>
                <w:color w:val="000000"/>
                <w:sz w:val="18"/>
                <w:szCs w:val="18"/>
              </w:rPr>
            </w:pPr>
            <w:r>
              <w:rPr>
                <w:rFonts w:hint="eastAsia"/>
                <w:color w:val="000000"/>
                <w:sz w:val="18"/>
                <w:szCs w:val="18"/>
              </w:rPr>
              <w:t>19.4</w:t>
            </w:r>
          </w:p>
        </w:tc>
        <w:tc>
          <w:tcPr>
            <w:tcW w:w="1132" w:type="dxa"/>
            <w:gridSpan w:val="2"/>
            <w:tcBorders>
              <w:top w:val="nil"/>
              <w:left w:val="nil"/>
              <w:bottom w:val="single" w:sz="4" w:space="0" w:color="auto"/>
              <w:right w:val="single" w:sz="4" w:space="0" w:color="auto"/>
            </w:tcBorders>
            <w:vAlign w:val="center"/>
            <w:hideMark/>
          </w:tcPr>
          <w:p w14:paraId="72300538" w14:textId="77777777" w:rsidR="00AF316E" w:rsidRDefault="00AF316E" w:rsidP="00696883">
            <w:pPr>
              <w:jc w:val="center"/>
              <w:rPr>
                <w:color w:val="000000"/>
                <w:sz w:val="18"/>
                <w:szCs w:val="18"/>
              </w:rPr>
            </w:pPr>
            <w:r>
              <w:rPr>
                <w:rFonts w:hint="eastAsia"/>
                <w:color w:val="000000"/>
                <w:sz w:val="18"/>
                <w:szCs w:val="18"/>
              </w:rPr>
              <w:t>19.4</w:t>
            </w:r>
          </w:p>
        </w:tc>
        <w:tc>
          <w:tcPr>
            <w:tcW w:w="1127" w:type="dxa"/>
            <w:gridSpan w:val="2"/>
            <w:tcBorders>
              <w:top w:val="nil"/>
              <w:left w:val="nil"/>
              <w:bottom w:val="single" w:sz="4" w:space="0" w:color="auto"/>
              <w:right w:val="single" w:sz="4" w:space="0" w:color="auto"/>
            </w:tcBorders>
            <w:vAlign w:val="center"/>
            <w:hideMark/>
          </w:tcPr>
          <w:p w14:paraId="37453253" w14:textId="77777777" w:rsidR="00AF316E" w:rsidRDefault="00AF316E" w:rsidP="00696883">
            <w:pPr>
              <w:jc w:val="center"/>
              <w:rPr>
                <w:color w:val="000000"/>
                <w:sz w:val="18"/>
                <w:szCs w:val="18"/>
              </w:rPr>
            </w:pPr>
            <w:r>
              <w:rPr>
                <w:rFonts w:hint="eastAsia"/>
                <w:color w:val="000000"/>
                <w:sz w:val="18"/>
                <w:szCs w:val="18"/>
              </w:rPr>
              <w:t>19.40</w:t>
            </w:r>
          </w:p>
        </w:tc>
        <w:tc>
          <w:tcPr>
            <w:tcW w:w="704" w:type="dxa"/>
            <w:gridSpan w:val="2"/>
            <w:tcBorders>
              <w:top w:val="nil"/>
              <w:left w:val="nil"/>
              <w:bottom w:val="single" w:sz="4" w:space="0" w:color="auto"/>
              <w:right w:val="single" w:sz="4" w:space="0" w:color="auto"/>
            </w:tcBorders>
            <w:vAlign w:val="center"/>
            <w:hideMark/>
          </w:tcPr>
          <w:p w14:paraId="74A87317" w14:textId="77777777" w:rsidR="00AF316E" w:rsidRDefault="00AF316E" w:rsidP="00696883">
            <w:pPr>
              <w:jc w:val="center"/>
              <w:rPr>
                <w:color w:val="000000"/>
                <w:sz w:val="18"/>
                <w:szCs w:val="18"/>
              </w:rPr>
            </w:pPr>
            <w:r>
              <w:rPr>
                <w:rFonts w:hint="eastAsia"/>
                <w:color w:val="000000"/>
                <w:sz w:val="18"/>
                <w:szCs w:val="18"/>
              </w:rPr>
              <w:t>—</w:t>
            </w:r>
          </w:p>
        </w:tc>
        <w:tc>
          <w:tcPr>
            <w:tcW w:w="846" w:type="dxa"/>
            <w:gridSpan w:val="2"/>
            <w:tcBorders>
              <w:top w:val="single" w:sz="4" w:space="0" w:color="auto"/>
              <w:left w:val="nil"/>
              <w:bottom w:val="single" w:sz="4" w:space="0" w:color="auto"/>
              <w:right w:val="single" w:sz="4" w:space="0" w:color="auto"/>
            </w:tcBorders>
            <w:vAlign w:val="center"/>
            <w:hideMark/>
          </w:tcPr>
          <w:p w14:paraId="7D542A7E" w14:textId="77777777" w:rsidR="00AF316E" w:rsidRDefault="00AF316E" w:rsidP="00696883">
            <w:pPr>
              <w:jc w:val="center"/>
              <w:rPr>
                <w:color w:val="000000"/>
                <w:sz w:val="18"/>
                <w:szCs w:val="18"/>
              </w:rPr>
            </w:pPr>
            <w:r>
              <w:rPr>
                <w:rFonts w:hint="eastAsia"/>
                <w:color w:val="000000"/>
                <w:sz w:val="18"/>
                <w:szCs w:val="18"/>
              </w:rPr>
              <w:t xml:space="preserve">　</w:t>
            </w:r>
          </w:p>
        </w:tc>
        <w:tc>
          <w:tcPr>
            <w:tcW w:w="6216" w:type="dxa"/>
            <w:tcBorders>
              <w:top w:val="nil"/>
              <w:left w:val="nil"/>
              <w:bottom w:val="single" w:sz="4" w:space="0" w:color="auto"/>
              <w:right w:val="single" w:sz="4" w:space="0" w:color="auto"/>
            </w:tcBorders>
            <w:vAlign w:val="center"/>
            <w:hideMark/>
          </w:tcPr>
          <w:p w14:paraId="20EF2EC5" w14:textId="77777777" w:rsidR="00AF316E" w:rsidRDefault="00AF316E" w:rsidP="00696883">
            <w:pPr>
              <w:jc w:val="center"/>
              <w:rPr>
                <w:color w:val="000000"/>
                <w:sz w:val="18"/>
                <w:szCs w:val="18"/>
              </w:rPr>
            </w:pPr>
            <w:r>
              <w:rPr>
                <w:rFonts w:hint="eastAsia"/>
                <w:color w:val="000000"/>
                <w:sz w:val="18"/>
                <w:szCs w:val="18"/>
              </w:rPr>
              <w:t>—</w:t>
            </w:r>
          </w:p>
        </w:tc>
      </w:tr>
      <w:tr w:rsidR="00AF316E" w14:paraId="6DBF65C5" w14:textId="77777777" w:rsidTr="00696883">
        <w:trPr>
          <w:trHeight w:hRule="exact" w:val="567"/>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04BCE4B"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7735C69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上年结转资金</w:t>
            </w:r>
          </w:p>
        </w:tc>
        <w:tc>
          <w:tcPr>
            <w:tcW w:w="1127" w:type="dxa"/>
            <w:tcBorders>
              <w:top w:val="nil"/>
              <w:left w:val="nil"/>
              <w:bottom w:val="single" w:sz="4" w:space="0" w:color="auto"/>
              <w:right w:val="single" w:sz="4" w:space="0" w:color="auto"/>
            </w:tcBorders>
            <w:vAlign w:val="center"/>
          </w:tcPr>
          <w:p w14:paraId="650FB923"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273E63BC"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1F84EBFB"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tcPr>
          <w:p w14:paraId="495DB701" w14:textId="77777777" w:rsidR="00AF316E" w:rsidRDefault="00AF316E" w:rsidP="00696883">
            <w:pPr>
              <w:spacing w:line="240" w:lineRule="exact"/>
              <w:jc w:val="center"/>
              <w:rPr>
                <w:rFonts w:ascii="仿宋_GB2312" w:eastAsia="仿宋_GB2312"/>
                <w:szCs w:val="21"/>
              </w:rPr>
            </w:pPr>
          </w:p>
        </w:tc>
        <w:tc>
          <w:tcPr>
            <w:tcW w:w="846" w:type="dxa"/>
            <w:gridSpan w:val="2"/>
            <w:tcBorders>
              <w:top w:val="single" w:sz="4" w:space="0" w:color="auto"/>
              <w:left w:val="nil"/>
              <w:bottom w:val="single" w:sz="4" w:space="0" w:color="auto"/>
              <w:right w:val="single" w:sz="4" w:space="0" w:color="auto"/>
            </w:tcBorders>
            <w:vAlign w:val="center"/>
          </w:tcPr>
          <w:p w14:paraId="2B426B65"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tcPr>
          <w:p w14:paraId="2E1EC6DA" w14:textId="77777777" w:rsidR="00AF316E" w:rsidRDefault="00AF316E" w:rsidP="00696883">
            <w:pPr>
              <w:spacing w:line="240" w:lineRule="exact"/>
              <w:jc w:val="center"/>
              <w:rPr>
                <w:rFonts w:ascii="仿宋_GB2312" w:eastAsia="仿宋_GB2312"/>
                <w:szCs w:val="21"/>
              </w:rPr>
            </w:pPr>
          </w:p>
        </w:tc>
      </w:tr>
      <w:tr w:rsidR="00AF316E" w14:paraId="7F49E7A6"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2B028D5"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1B1B4D5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其他资金</w:t>
            </w:r>
          </w:p>
        </w:tc>
        <w:tc>
          <w:tcPr>
            <w:tcW w:w="1127" w:type="dxa"/>
            <w:tcBorders>
              <w:top w:val="nil"/>
              <w:left w:val="nil"/>
              <w:bottom w:val="single" w:sz="4" w:space="0" w:color="auto"/>
              <w:right w:val="single" w:sz="4" w:space="0" w:color="auto"/>
            </w:tcBorders>
            <w:vAlign w:val="center"/>
          </w:tcPr>
          <w:p w14:paraId="0173EEC3"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579B599F"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7DCA1E19"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hideMark/>
          </w:tcPr>
          <w:p w14:paraId="4DF19B9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c>
          <w:tcPr>
            <w:tcW w:w="846" w:type="dxa"/>
            <w:gridSpan w:val="2"/>
            <w:tcBorders>
              <w:top w:val="single" w:sz="4" w:space="0" w:color="auto"/>
              <w:left w:val="nil"/>
              <w:bottom w:val="single" w:sz="4" w:space="0" w:color="auto"/>
              <w:right w:val="single" w:sz="4" w:space="0" w:color="auto"/>
            </w:tcBorders>
            <w:vAlign w:val="center"/>
          </w:tcPr>
          <w:p w14:paraId="48EBE406"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hideMark/>
          </w:tcPr>
          <w:p w14:paraId="1C979C0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r>
      <w:tr w:rsidR="00AF316E" w14:paraId="4987A0C6" w14:textId="77777777" w:rsidTr="00696883">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hideMark/>
          </w:tcPr>
          <w:p w14:paraId="5148B81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年度总体目标</w:t>
            </w:r>
          </w:p>
        </w:tc>
        <w:tc>
          <w:tcPr>
            <w:tcW w:w="5066" w:type="dxa"/>
            <w:gridSpan w:val="6"/>
            <w:tcBorders>
              <w:top w:val="single" w:sz="4" w:space="0" w:color="auto"/>
              <w:left w:val="nil"/>
              <w:bottom w:val="single" w:sz="4" w:space="0" w:color="auto"/>
              <w:right w:val="single" w:sz="4" w:space="0" w:color="auto"/>
            </w:tcBorders>
            <w:vAlign w:val="center"/>
            <w:hideMark/>
          </w:tcPr>
          <w:p w14:paraId="6DCB8D6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预期目标</w:t>
            </w:r>
          </w:p>
        </w:tc>
        <w:tc>
          <w:tcPr>
            <w:tcW w:w="8893" w:type="dxa"/>
            <w:gridSpan w:val="7"/>
            <w:tcBorders>
              <w:top w:val="single" w:sz="4" w:space="0" w:color="auto"/>
              <w:left w:val="nil"/>
              <w:bottom w:val="single" w:sz="4" w:space="0" w:color="auto"/>
              <w:right w:val="single" w:sz="4" w:space="0" w:color="auto"/>
            </w:tcBorders>
            <w:vAlign w:val="center"/>
            <w:hideMark/>
          </w:tcPr>
          <w:p w14:paraId="34FC2E4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实际完成情况</w:t>
            </w:r>
          </w:p>
        </w:tc>
      </w:tr>
      <w:tr w:rsidR="00AF316E" w14:paraId="2B1E9899" w14:textId="77777777" w:rsidTr="00696883">
        <w:trPr>
          <w:trHeight w:hRule="exact" w:val="1597"/>
          <w:jc w:val="center"/>
        </w:trPr>
        <w:tc>
          <w:tcPr>
            <w:tcW w:w="300" w:type="dxa"/>
            <w:vMerge/>
            <w:tcBorders>
              <w:top w:val="nil"/>
              <w:left w:val="single" w:sz="4" w:space="0" w:color="auto"/>
              <w:bottom w:val="single" w:sz="4" w:space="0" w:color="auto"/>
              <w:right w:val="single" w:sz="4" w:space="0" w:color="auto"/>
            </w:tcBorders>
            <w:vAlign w:val="center"/>
            <w:hideMark/>
          </w:tcPr>
          <w:p w14:paraId="732F9D00" w14:textId="77777777" w:rsidR="00AF316E" w:rsidRDefault="00AF316E" w:rsidP="00696883">
            <w:pPr>
              <w:rPr>
                <w:rFonts w:ascii="仿宋_GB2312" w:eastAsia="仿宋_GB2312"/>
                <w:szCs w:val="21"/>
              </w:rPr>
            </w:pPr>
          </w:p>
        </w:tc>
        <w:tc>
          <w:tcPr>
            <w:tcW w:w="5066" w:type="dxa"/>
            <w:gridSpan w:val="6"/>
            <w:tcBorders>
              <w:top w:val="single" w:sz="4" w:space="0" w:color="auto"/>
              <w:left w:val="nil"/>
              <w:bottom w:val="single" w:sz="4" w:space="0" w:color="auto"/>
              <w:right w:val="single" w:sz="4" w:space="0" w:color="auto"/>
            </w:tcBorders>
            <w:vAlign w:val="center"/>
            <w:hideMark/>
          </w:tcPr>
          <w:p w14:paraId="04A6F760" w14:textId="77777777" w:rsidR="00AF316E" w:rsidRDefault="00AF316E" w:rsidP="00696883">
            <w:pPr>
              <w:jc w:val="center"/>
              <w:rPr>
                <w:color w:val="000000"/>
                <w:sz w:val="18"/>
                <w:szCs w:val="18"/>
              </w:rPr>
            </w:pPr>
            <w:r>
              <w:rPr>
                <w:rFonts w:hint="eastAsia"/>
                <w:color w:val="000000"/>
                <w:sz w:val="18"/>
                <w:szCs w:val="18"/>
              </w:rPr>
              <w:t>用于保障市区重点项目，稳定经营发展;</w:t>
            </w:r>
            <w:r>
              <w:rPr>
                <w:rFonts w:hint="eastAsia"/>
                <w:color w:val="000000"/>
                <w:sz w:val="18"/>
                <w:szCs w:val="18"/>
              </w:rPr>
              <w:br/>
              <w:t>促进区域经济社会发展、加快构建高精尖经济结构、奖励支持企业、优化辖区环境、保障和改善民生、为民办实事、开展工作人员培训、保障工作人员工作条件等工作;</w:t>
            </w:r>
            <w:r>
              <w:rPr>
                <w:rFonts w:hint="eastAsia"/>
                <w:color w:val="000000"/>
                <w:sz w:val="18"/>
                <w:szCs w:val="18"/>
              </w:rPr>
              <w:br/>
              <w:t>促进区域产业创新发展，提升产业发展效能，提升企业满意度。</w:t>
            </w:r>
          </w:p>
        </w:tc>
        <w:tc>
          <w:tcPr>
            <w:tcW w:w="8893" w:type="dxa"/>
            <w:gridSpan w:val="7"/>
            <w:tcBorders>
              <w:top w:val="single" w:sz="4" w:space="0" w:color="auto"/>
              <w:left w:val="nil"/>
              <w:bottom w:val="single" w:sz="4" w:space="0" w:color="auto"/>
              <w:right w:val="single" w:sz="4" w:space="0" w:color="auto"/>
            </w:tcBorders>
            <w:vAlign w:val="center"/>
            <w:hideMark/>
          </w:tcPr>
          <w:p w14:paraId="146CC06C" w14:textId="77777777" w:rsidR="00AF316E" w:rsidRDefault="00AF316E" w:rsidP="00696883">
            <w:pPr>
              <w:jc w:val="center"/>
              <w:rPr>
                <w:color w:val="000000"/>
                <w:sz w:val="18"/>
                <w:szCs w:val="18"/>
              </w:rPr>
            </w:pPr>
            <w:r>
              <w:rPr>
                <w:rFonts w:hint="eastAsia"/>
                <w:color w:val="000000"/>
                <w:sz w:val="18"/>
                <w:szCs w:val="18"/>
              </w:rPr>
              <w:t>完成情况良好</w:t>
            </w:r>
          </w:p>
        </w:tc>
      </w:tr>
      <w:tr w:rsidR="00AF316E" w14:paraId="2465BEC7" w14:textId="77777777" w:rsidTr="00696883">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hideMark/>
          </w:tcPr>
          <w:p w14:paraId="4FD0E33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绩</w:t>
            </w:r>
            <w:r>
              <w:rPr>
                <w:rFonts w:ascii="仿宋_GB2312" w:eastAsia="仿宋_GB2312" w:hint="eastAsia"/>
                <w:szCs w:val="21"/>
              </w:rPr>
              <w:br/>
              <w:t>效</w:t>
            </w:r>
            <w:r>
              <w:rPr>
                <w:rFonts w:ascii="仿宋_GB2312" w:eastAsia="仿宋_GB2312" w:hint="eastAsia"/>
                <w:szCs w:val="21"/>
              </w:rPr>
              <w:br/>
              <w:t>指</w:t>
            </w:r>
            <w:r>
              <w:rPr>
                <w:rFonts w:ascii="仿宋_GB2312" w:eastAsia="仿宋_GB2312" w:hint="eastAsia"/>
                <w:szCs w:val="21"/>
              </w:rPr>
              <w:br/>
              <w:t>标</w:t>
            </w:r>
          </w:p>
        </w:tc>
        <w:tc>
          <w:tcPr>
            <w:tcW w:w="973" w:type="dxa"/>
            <w:tcBorders>
              <w:top w:val="single" w:sz="4" w:space="0" w:color="auto"/>
              <w:left w:val="nil"/>
              <w:bottom w:val="single" w:sz="4" w:space="0" w:color="auto"/>
              <w:right w:val="single" w:sz="4" w:space="0" w:color="auto"/>
            </w:tcBorders>
            <w:vAlign w:val="center"/>
            <w:hideMark/>
          </w:tcPr>
          <w:p w14:paraId="1BAAD48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一级指标</w:t>
            </w:r>
          </w:p>
        </w:tc>
        <w:tc>
          <w:tcPr>
            <w:tcW w:w="1107" w:type="dxa"/>
            <w:tcBorders>
              <w:top w:val="single" w:sz="4" w:space="0" w:color="auto"/>
              <w:left w:val="nil"/>
              <w:bottom w:val="single" w:sz="4" w:space="0" w:color="auto"/>
              <w:right w:val="single" w:sz="4" w:space="0" w:color="auto"/>
            </w:tcBorders>
            <w:vAlign w:val="center"/>
            <w:hideMark/>
          </w:tcPr>
          <w:p w14:paraId="03A84DC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二级指标</w:t>
            </w:r>
          </w:p>
        </w:tc>
        <w:tc>
          <w:tcPr>
            <w:tcW w:w="2137" w:type="dxa"/>
            <w:gridSpan w:val="3"/>
            <w:tcBorders>
              <w:top w:val="single" w:sz="4" w:space="0" w:color="auto"/>
              <w:left w:val="nil"/>
              <w:bottom w:val="single" w:sz="4" w:space="0" w:color="auto"/>
              <w:right w:val="single" w:sz="4" w:space="0" w:color="auto"/>
            </w:tcBorders>
            <w:vAlign w:val="center"/>
            <w:hideMark/>
          </w:tcPr>
          <w:p w14:paraId="6ABCCC7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三级指标</w:t>
            </w:r>
          </w:p>
        </w:tc>
        <w:tc>
          <w:tcPr>
            <w:tcW w:w="849" w:type="dxa"/>
            <w:tcBorders>
              <w:top w:val="single" w:sz="4" w:space="0" w:color="auto"/>
              <w:left w:val="nil"/>
              <w:bottom w:val="single" w:sz="4" w:space="0" w:color="auto"/>
              <w:right w:val="single" w:sz="4" w:space="0" w:color="auto"/>
            </w:tcBorders>
            <w:vAlign w:val="center"/>
            <w:hideMark/>
          </w:tcPr>
          <w:p w14:paraId="67FCF72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w:t>
            </w:r>
          </w:p>
          <w:p w14:paraId="6EA1772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指标值</w:t>
            </w:r>
          </w:p>
        </w:tc>
        <w:tc>
          <w:tcPr>
            <w:tcW w:w="848" w:type="dxa"/>
            <w:tcBorders>
              <w:top w:val="single" w:sz="4" w:space="0" w:color="auto"/>
              <w:left w:val="nil"/>
              <w:bottom w:val="single" w:sz="4" w:space="0" w:color="auto"/>
              <w:right w:val="single" w:sz="4" w:space="0" w:color="auto"/>
            </w:tcBorders>
            <w:vAlign w:val="center"/>
            <w:hideMark/>
          </w:tcPr>
          <w:p w14:paraId="43657FB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w:t>
            </w:r>
          </w:p>
          <w:p w14:paraId="27E17A4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完成值</w:t>
            </w:r>
          </w:p>
        </w:tc>
        <w:tc>
          <w:tcPr>
            <w:tcW w:w="563" w:type="dxa"/>
            <w:gridSpan w:val="2"/>
            <w:tcBorders>
              <w:top w:val="single" w:sz="4" w:space="0" w:color="auto"/>
              <w:left w:val="nil"/>
              <w:bottom w:val="single" w:sz="4" w:space="0" w:color="auto"/>
              <w:right w:val="single" w:sz="4" w:space="0" w:color="auto"/>
            </w:tcBorders>
            <w:vAlign w:val="center"/>
            <w:hideMark/>
          </w:tcPr>
          <w:p w14:paraId="101BE33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563" w:type="dxa"/>
            <w:gridSpan w:val="2"/>
            <w:tcBorders>
              <w:top w:val="single" w:sz="4" w:space="0" w:color="auto"/>
              <w:left w:val="nil"/>
              <w:bottom w:val="single" w:sz="4" w:space="0" w:color="auto"/>
              <w:right w:val="single" w:sz="4" w:space="0" w:color="auto"/>
            </w:tcBorders>
            <w:vAlign w:val="center"/>
            <w:hideMark/>
          </w:tcPr>
          <w:p w14:paraId="18E9438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c>
          <w:tcPr>
            <w:tcW w:w="6919" w:type="dxa"/>
            <w:gridSpan w:val="2"/>
            <w:tcBorders>
              <w:top w:val="single" w:sz="4" w:space="0" w:color="auto"/>
              <w:left w:val="nil"/>
              <w:bottom w:val="single" w:sz="4" w:space="0" w:color="auto"/>
              <w:right w:val="single" w:sz="4" w:space="0" w:color="auto"/>
            </w:tcBorders>
            <w:vAlign w:val="center"/>
            <w:hideMark/>
          </w:tcPr>
          <w:p w14:paraId="47D1280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偏差原因分析及改进</w:t>
            </w:r>
          </w:p>
          <w:p w14:paraId="3DF96A0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措施</w:t>
            </w:r>
          </w:p>
        </w:tc>
      </w:tr>
      <w:tr w:rsidR="00AF316E" w14:paraId="3F843254" w14:textId="77777777" w:rsidTr="00696883">
        <w:trPr>
          <w:trHeight w:hRule="exact" w:val="57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E549428"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3DC4C7C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产出指标</w:t>
            </w:r>
          </w:p>
        </w:tc>
        <w:tc>
          <w:tcPr>
            <w:tcW w:w="1107" w:type="dxa"/>
            <w:tcBorders>
              <w:top w:val="single" w:sz="4" w:space="0" w:color="auto"/>
              <w:left w:val="single" w:sz="4" w:space="0" w:color="auto"/>
              <w:bottom w:val="nil"/>
              <w:right w:val="single" w:sz="4" w:space="0" w:color="auto"/>
            </w:tcBorders>
            <w:vAlign w:val="center"/>
            <w:hideMark/>
          </w:tcPr>
          <w:p w14:paraId="41300F7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数量指标</w:t>
            </w:r>
          </w:p>
        </w:tc>
        <w:tc>
          <w:tcPr>
            <w:tcW w:w="2137" w:type="dxa"/>
            <w:gridSpan w:val="3"/>
            <w:tcBorders>
              <w:top w:val="single" w:sz="4" w:space="0" w:color="auto"/>
              <w:left w:val="nil"/>
              <w:bottom w:val="single" w:sz="4" w:space="0" w:color="auto"/>
              <w:right w:val="single" w:sz="4" w:space="0" w:color="auto"/>
            </w:tcBorders>
            <w:vAlign w:val="center"/>
            <w:hideMark/>
          </w:tcPr>
          <w:p w14:paraId="6BCDB4E6"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预算金额</w:t>
            </w:r>
          </w:p>
        </w:tc>
        <w:tc>
          <w:tcPr>
            <w:tcW w:w="849" w:type="dxa"/>
            <w:tcBorders>
              <w:top w:val="single" w:sz="4" w:space="0" w:color="auto"/>
              <w:left w:val="nil"/>
              <w:bottom w:val="single" w:sz="4" w:space="0" w:color="auto"/>
              <w:right w:val="single" w:sz="4" w:space="0" w:color="auto"/>
            </w:tcBorders>
            <w:vAlign w:val="center"/>
            <w:hideMark/>
          </w:tcPr>
          <w:p w14:paraId="4DA1BAA3" w14:textId="77777777" w:rsidR="00AF316E" w:rsidRDefault="00AF316E" w:rsidP="00696883">
            <w:pPr>
              <w:jc w:val="center"/>
              <w:rPr>
                <w:rFonts w:ascii="仿宋_GB2312" w:eastAsia="仿宋_GB2312"/>
                <w:szCs w:val="21"/>
              </w:rPr>
            </w:pPr>
            <w:r>
              <w:rPr>
                <w:rFonts w:ascii="仿宋_GB2312" w:eastAsia="仿宋_GB2312" w:hint="eastAsia"/>
                <w:szCs w:val="21"/>
              </w:rPr>
              <w:t>19.4万元</w:t>
            </w:r>
          </w:p>
        </w:tc>
        <w:tc>
          <w:tcPr>
            <w:tcW w:w="848" w:type="dxa"/>
            <w:tcBorders>
              <w:top w:val="single" w:sz="4" w:space="0" w:color="auto"/>
              <w:left w:val="nil"/>
              <w:bottom w:val="single" w:sz="4" w:space="0" w:color="auto"/>
              <w:right w:val="single" w:sz="4" w:space="0" w:color="auto"/>
            </w:tcBorders>
            <w:vAlign w:val="center"/>
            <w:hideMark/>
          </w:tcPr>
          <w:p w14:paraId="5081EC62" w14:textId="77777777" w:rsidR="00AF316E" w:rsidRDefault="00AF316E" w:rsidP="00696883">
            <w:pPr>
              <w:jc w:val="center"/>
              <w:rPr>
                <w:rFonts w:ascii="仿宋_GB2312" w:eastAsia="仿宋_GB2312"/>
                <w:szCs w:val="21"/>
              </w:rPr>
            </w:pPr>
            <w:r>
              <w:rPr>
                <w:rFonts w:ascii="仿宋_GB2312" w:eastAsia="仿宋_GB2312" w:hint="eastAsia"/>
                <w:szCs w:val="21"/>
              </w:rPr>
              <w:t>19.4万元</w:t>
            </w:r>
          </w:p>
        </w:tc>
        <w:tc>
          <w:tcPr>
            <w:tcW w:w="563" w:type="dxa"/>
            <w:gridSpan w:val="2"/>
            <w:tcBorders>
              <w:top w:val="single" w:sz="4" w:space="0" w:color="auto"/>
              <w:left w:val="nil"/>
              <w:bottom w:val="single" w:sz="4" w:space="0" w:color="auto"/>
              <w:right w:val="single" w:sz="4" w:space="0" w:color="auto"/>
            </w:tcBorders>
            <w:vAlign w:val="center"/>
            <w:hideMark/>
          </w:tcPr>
          <w:p w14:paraId="23565E65" w14:textId="77777777" w:rsidR="00AF316E" w:rsidRDefault="00AF316E" w:rsidP="00696883">
            <w:pPr>
              <w:jc w:val="center"/>
              <w:rPr>
                <w:rFonts w:ascii="仿宋_GB2312" w:eastAsia="仿宋_GB2312"/>
                <w:szCs w:val="21"/>
              </w:rPr>
            </w:pPr>
            <w:r>
              <w:rPr>
                <w:rFonts w:ascii="仿宋_GB2312" w:eastAsia="仿宋_GB2312" w:hint="eastAsia"/>
                <w:szCs w:val="21"/>
              </w:rPr>
              <w:t>15</w:t>
            </w:r>
          </w:p>
        </w:tc>
        <w:tc>
          <w:tcPr>
            <w:tcW w:w="563" w:type="dxa"/>
            <w:gridSpan w:val="2"/>
            <w:tcBorders>
              <w:top w:val="single" w:sz="4" w:space="0" w:color="auto"/>
              <w:left w:val="nil"/>
              <w:bottom w:val="single" w:sz="4" w:space="0" w:color="auto"/>
              <w:right w:val="single" w:sz="4" w:space="0" w:color="auto"/>
            </w:tcBorders>
            <w:vAlign w:val="center"/>
            <w:hideMark/>
          </w:tcPr>
          <w:p w14:paraId="437006A8" w14:textId="77777777" w:rsidR="00AF316E" w:rsidRDefault="00AF316E" w:rsidP="00696883">
            <w:pPr>
              <w:jc w:val="center"/>
              <w:rPr>
                <w:rFonts w:ascii="仿宋_GB2312" w:eastAsia="仿宋_GB2312"/>
                <w:szCs w:val="21"/>
              </w:rPr>
            </w:pPr>
            <w:r>
              <w:rPr>
                <w:rFonts w:ascii="仿宋_GB2312" w:eastAsia="仿宋_GB2312" w:hint="eastAsia"/>
                <w:szCs w:val="21"/>
              </w:rPr>
              <w:t>15</w:t>
            </w:r>
          </w:p>
        </w:tc>
        <w:tc>
          <w:tcPr>
            <w:tcW w:w="6919" w:type="dxa"/>
            <w:gridSpan w:val="2"/>
            <w:tcBorders>
              <w:top w:val="single" w:sz="4" w:space="0" w:color="auto"/>
              <w:left w:val="nil"/>
              <w:bottom w:val="single" w:sz="4" w:space="0" w:color="auto"/>
              <w:right w:val="single" w:sz="4" w:space="0" w:color="auto"/>
            </w:tcBorders>
            <w:vAlign w:val="center"/>
          </w:tcPr>
          <w:p w14:paraId="3BBC3D30" w14:textId="77777777" w:rsidR="00AF316E" w:rsidRDefault="00AF316E" w:rsidP="00696883">
            <w:pPr>
              <w:spacing w:line="240" w:lineRule="exact"/>
              <w:jc w:val="center"/>
              <w:rPr>
                <w:rFonts w:ascii="仿宋_GB2312" w:eastAsia="仿宋_GB2312"/>
                <w:szCs w:val="21"/>
              </w:rPr>
            </w:pPr>
          </w:p>
        </w:tc>
      </w:tr>
      <w:tr w:rsidR="00AF316E" w14:paraId="7F1F8B14" w14:textId="77777777" w:rsidTr="00696883">
        <w:trPr>
          <w:trHeight w:hRule="exact" w:val="95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D8B9CD4"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00C4278"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715E93B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质量指标</w:t>
            </w:r>
          </w:p>
        </w:tc>
        <w:tc>
          <w:tcPr>
            <w:tcW w:w="2137" w:type="dxa"/>
            <w:gridSpan w:val="3"/>
            <w:tcBorders>
              <w:top w:val="single" w:sz="4" w:space="0" w:color="auto"/>
              <w:left w:val="nil"/>
              <w:bottom w:val="single" w:sz="4" w:space="0" w:color="auto"/>
              <w:right w:val="single" w:sz="4" w:space="0" w:color="auto"/>
            </w:tcBorders>
            <w:vAlign w:val="center"/>
            <w:hideMark/>
          </w:tcPr>
          <w:p w14:paraId="5455AE12"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按要求支付到位</w:t>
            </w:r>
          </w:p>
        </w:tc>
        <w:tc>
          <w:tcPr>
            <w:tcW w:w="849" w:type="dxa"/>
            <w:tcBorders>
              <w:top w:val="single" w:sz="4" w:space="0" w:color="auto"/>
              <w:left w:val="nil"/>
              <w:bottom w:val="single" w:sz="4" w:space="0" w:color="auto"/>
              <w:right w:val="single" w:sz="4" w:space="0" w:color="auto"/>
            </w:tcBorders>
            <w:vAlign w:val="center"/>
            <w:hideMark/>
          </w:tcPr>
          <w:p w14:paraId="7603C0E0" w14:textId="77777777" w:rsidR="00AF316E" w:rsidRDefault="00AF316E" w:rsidP="00696883">
            <w:pPr>
              <w:jc w:val="center"/>
              <w:rPr>
                <w:rFonts w:ascii="仿宋_GB2312" w:eastAsia="仿宋_GB2312"/>
                <w:szCs w:val="21"/>
              </w:rPr>
            </w:pPr>
            <w:r>
              <w:rPr>
                <w:rFonts w:ascii="仿宋_GB2312" w:eastAsia="仿宋_GB2312" w:hint="eastAsia"/>
                <w:szCs w:val="21"/>
              </w:rPr>
              <w:t>优良中低差</w:t>
            </w:r>
          </w:p>
        </w:tc>
        <w:tc>
          <w:tcPr>
            <w:tcW w:w="848" w:type="dxa"/>
            <w:tcBorders>
              <w:top w:val="single" w:sz="4" w:space="0" w:color="auto"/>
              <w:left w:val="nil"/>
              <w:bottom w:val="single" w:sz="4" w:space="0" w:color="auto"/>
              <w:right w:val="single" w:sz="4" w:space="0" w:color="auto"/>
            </w:tcBorders>
            <w:vAlign w:val="center"/>
            <w:hideMark/>
          </w:tcPr>
          <w:p w14:paraId="090B5780" w14:textId="77777777" w:rsidR="00AF316E" w:rsidRDefault="00AF316E" w:rsidP="00696883">
            <w:pPr>
              <w:jc w:val="center"/>
              <w:rPr>
                <w:rFonts w:ascii="仿宋_GB2312" w:eastAsia="仿宋_GB2312"/>
                <w:szCs w:val="21"/>
              </w:rPr>
            </w:pPr>
            <w:r>
              <w:rPr>
                <w:rFonts w:ascii="仿宋_GB2312" w:eastAsia="仿宋_GB2312" w:hint="eastAsia"/>
                <w:szCs w:val="21"/>
              </w:rPr>
              <w:t>优</w:t>
            </w:r>
          </w:p>
        </w:tc>
        <w:tc>
          <w:tcPr>
            <w:tcW w:w="563" w:type="dxa"/>
            <w:gridSpan w:val="2"/>
            <w:tcBorders>
              <w:top w:val="single" w:sz="4" w:space="0" w:color="auto"/>
              <w:left w:val="nil"/>
              <w:bottom w:val="single" w:sz="4" w:space="0" w:color="auto"/>
              <w:right w:val="single" w:sz="4" w:space="0" w:color="auto"/>
            </w:tcBorders>
            <w:vAlign w:val="center"/>
            <w:hideMark/>
          </w:tcPr>
          <w:p w14:paraId="13288260" w14:textId="77777777" w:rsidR="00AF316E" w:rsidRDefault="00AF316E" w:rsidP="00696883">
            <w:pPr>
              <w:jc w:val="center"/>
              <w:rPr>
                <w:rFonts w:ascii="仿宋_GB2312" w:eastAsia="仿宋_GB2312"/>
                <w:szCs w:val="21"/>
              </w:rPr>
            </w:pPr>
            <w:r>
              <w:rPr>
                <w:rFonts w:ascii="仿宋_GB2312" w:eastAsia="仿宋_GB2312" w:hint="eastAsia"/>
                <w:szCs w:val="21"/>
              </w:rPr>
              <w:t>15</w:t>
            </w:r>
          </w:p>
        </w:tc>
        <w:tc>
          <w:tcPr>
            <w:tcW w:w="563" w:type="dxa"/>
            <w:gridSpan w:val="2"/>
            <w:tcBorders>
              <w:top w:val="single" w:sz="4" w:space="0" w:color="auto"/>
              <w:left w:val="nil"/>
              <w:bottom w:val="single" w:sz="4" w:space="0" w:color="auto"/>
              <w:right w:val="single" w:sz="4" w:space="0" w:color="auto"/>
            </w:tcBorders>
            <w:vAlign w:val="center"/>
            <w:hideMark/>
          </w:tcPr>
          <w:p w14:paraId="141E4B2F" w14:textId="77777777" w:rsidR="00AF316E" w:rsidRDefault="00AF316E" w:rsidP="00696883">
            <w:pPr>
              <w:jc w:val="center"/>
              <w:rPr>
                <w:rFonts w:ascii="仿宋_GB2312" w:eastAsia="仿宋_GB2312"/>
                <w:szCs w:val="21"/>
              </w:rPr>
            </w:pPr>
            <w:r>
              <w:rPr>
                <w:rFonts w:ascii="仿宋_GB2312" w:eastAsia="仿宋_GB2312" w:hint="eastAsia"/>
                <w:szCs w:val="21"/>
              </w:rPr>
              <w:t>15</w:t>
            </w:r>
          </w:p>
        </w:tc>
        <w:tc>
          <w:tcPr>
            <w:tcW w:w="6919" w:type="dxa"/>
            <w:gridSpan w:val="2"/>
            <w:tcBorders>
              <w:top w:val="single" w:sz="4" w:space="0" w:color="auto"/>
              <w:left w:val="nil"/>
              <w:bottom w:val="single" w:sz="4" w:space="0" w:color="auto"/>
              <w:right w:val="single" w:sz="4" w:space="0" w:color="auto"/>
            </w:tcBorders>
            <w:vAlign w:val="center"/>
          </w:tcPr>
          <w:p w14:paraId="6937074A" w14:textId="77777777" w:rsidR="00AF316E" w:rsidRDefault="00AF316E" w:rsidP="00696883">
            <w:pPr>
              <w:spacing w:line="240" w:lineRule="exact"/>
              <w:jc w:val="center"/>
              <w:rPr>
                <w:rFonts w:ascii="仿宋_GB2312" w:eastAsia="仿宋_GB2312"/>
                <w:szCs w:val="21"/>
              </w:rPr>
            </w:pPr>
          </w:p>
        </w:tc>
      </w:tr>
      <w:tr w:rsidR="00AF316E" w14:paraId="66015510" w14:textId="77777777" w:rsidTr="00696883">
        <w:trPr>
          <w:trHeight w:hRule="exact" w:val="55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8277F5D"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E4E11CA"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340D47B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时效指标</w:t>
            </w:r>
          </w:p>
        </w:tc>
        <w:tc>
          <w:tcPr>
            <w:tcW w:w="2137" w:type="dxa"/>
            <w:gridSpan w:val="3"/>
            <w:tcBorders>
              <w:top w:val="single" w:sz="4" w:space="0" w:color="auto"/>
              <w:left w:val="nil"/>
              <w:bottom w:val="single" w:sz="4" w:space="0" w:color="auto"/>
              <w:right w:val="single" w:sz="4" w:space="0" w:color="auto"/>
            </w:tcBorders>
            <w:vAlign w:val="center"/>
            <w:hideMark/>
          </w:tcPr>
          <w:p w14:paraId="7C858023"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预算时效内</w:t>
            </w:r>
          </w:p>
        </w:tc>
        <w:tc>
          <w:tcPr>
            <w:tcW w:w="849" w:type="dxa"/>
            <w:tcBorders>
              <w:top w:val="single" w:sz="4" w:space="0" w:color="auto"/>
              <w:left w:val="nil"/>
              <w:bottom w:val="single" w:sz="4" w:space="0" w:color="auto"/>
              <w:right w:val="single" w:sz="4" w:space="0" w:color="auto"/>
            </w:tcBorders>
            <w:vAlign w:val="center"/>
            <w:hideMark/>
          </w:tcPr>
          <w:p w14:paraId="2891A931" w14:textId="77777777" w:rsidR="00AF316E" w:rsidRDefault="00AF316E" w:rsidP="00696883">
            <w:pPr>
              <w:jc w:val="center"/>
              <w:rPr>
                <w:rFonts w:ascii="仿宋_GB2312" w:eastAsia="仿宋_GB2312"/>
                <w:szCs w:val="21"/>
              </w:rPr>
            </w:pPr>
            <w:r>
              <w:rPr>
                <w:rFonts w:ascii="仿宋_GB2312" w:eastAsia="仿宋_GB2312" w:hint="eastAsia"/>
                <w:szCs w:val="21"/>
              </w:rPr>
              <w:t>优良中低差</w:t>
            </w:r>
          </w:p>
        </w:tc>
        <w:tc>
          <w:tcPr>
            <w:tcW w:w="848" w:type="dxa"/>
            <w:tcBorders>
              <w:top w:val="single" w:sz="4" w:space="0" w:color="auto"/>
              <w:left w:val="nil"/>
              <w:bottom w:val="single" w:sz="4" w:space="0" w:color="auto"/>
              <w:right w:val="single" w:sz="4" w:space="0" w:color="auto"/>
            </w:tcBorders>
            <w:vAlign w:val="center"/>
            <w:hideMark/>
          </w:tcPr>
          <w:p w14:paraId="7714749F" w14:textId="77777777" w:rsidR="00AF316E" w:rsidRDefault="00AF316E" w:rsidP="00696883">
            <w:pPr>
              <w:jc w:val="center"/>
              <w:rPr>
                <w:rFonts w:ascii="仿宋_GB2312" w:eastAsia="仿宋_GB2312"/>
                <w:szCs w:val="21"/>
              </w:rPr>
            </w:pPr>
            <w:r>
              <w:rPr>
                <w:rFonts w:ascii="仿宋_GB2312" w:eastAsia="仿宋_GB2312" w:hint="eastAsia"/>
                <w:szCs w:val="21"/>
              </w:rPr>
              <w:t>优</w:t>
            </w:r>
          </w:p>
        </w:tc>
        <w:tc>
          <w:tcPr>
            <w:tcW w:w="563" w:type="dxa"/>
            <w:gridSpan w:val="2"/>
            <w:tcBorders>
              <w:top w:val="single" w:sz="4" w:space="0" w:color="auto"/>
              <w:left w:val="nil"/>
              <w:bottom w:val="single" w:sz="4" w:space="0" w:color="auto"/>
              <w:right w:val="single" w:sz="4" w:space="0" w:color="auto"/>
            </w:tcBorders>
            <w:vAlign w:val="center"/>
            <w:hideMark/>
          </w:tcPr>
          <w:p w14:paraId="66CADDF6" w14:textId="77777777" w:rsidR="00AF316E" w:rsidRDefault="00AF316E" w:rsidP="00696883">
            <w:pPr>
              <w:jc w:val="center"/>
              <w:rPr>
                <w:rFonts w:ascii="仿宋_GB2312" w:eastAsia="仿宋_GB2312"/>
                <w:szCs w:val="21"/>
              </w:rPr>
            </w:pPr>
            <w:r>
              <w:rPr>
                <w:rFonts w:ascii="仿宋_GB2312" w:eastAsia="仿宋_GB2312" w:hint="eastAsia"/>
                <w:szCs w:val="21"/>
              </w:rPr>
              <w:t>15</w:t>
            </w:r>
          </w:p>
        </w:tc>
        <w:tc>
          <w:tcPr>
            <w:tcW w:w="563" w:type="dxa"/>
            <w:gridSpan w:val="2"/>
            <w:tcBorders>
              <w:top w:val="single" w:sz="4" w:space="0" w:color="auto"/>
              <w:left w:val="nil"/>
              <w:bottom w:val="single" w:sz="4" w:space="0" w:color="auto"/>
              <w:right w:val="single" w:sz="4" w:space="0" w:color="auto"/>
            </w:tcBorders>
            <w:vAlign w:val="center"/>
            <w:hideMark/>
          </w:tcPr>
          <w:p w14:paraId="0FB21D48" w14:textId="77777777" w:rsidR="00AF316E" w:rsidRDefault="00AF316E" w:rsidP="00696883">
            <w:pPr>
              <w:jc w:val="center"/>
              <w:rPr>
                <w:rFonts w:ascii="仿宋_GB2312" w:eastAsia="仿宋_GB2312"/>
                <w:szCs w:val="21"/>
              </w:rPr>
            </w:pPr>
            <w:r>
              <w:rPr>
                <w:rFonts w:ascii="仿宋_GB2312" w:eastAsia="仿宋_GB2312" w:hint="eastAsia"/>
                <w:szCs w:val="21"/>
              </w:rPr>
              <w:t>15</w:t>
            </w:r>
          </w:p>
        </w:tc>
        <w:tc>
          <w:tcPr>
            <w:tcW w:w="6919" w:type="dxa"/>
            <w:gridSpan w:val="2"/>
            <w:tcBorders>
              <w:top w:val="single" w:sz="4" w:space="0" w:color="auto"/>
              <w:left w:val="nil"/>
              <w:bottom w:val="single" w:sz="4" w:space="0" w:color="auto"/>
              <w:right w:val="single" w:sz="4" w:space="0" w:color="auto"/>
            </w:tcBorders>
            <w:vAlign w:val="center"/>
          </w:tcPr>
          <w:p w14:paraId="3F1A10BF" w14:textId="77777777" w:rsidR="00AF316E" w:rsidRDefault="00AF316E" w:rsidP="00696883">
            <w:pPr>
              <w:spacing w:line="240" w:lineRule="exact"/>
              <w:jc w:val="center"/>
              <w:rPr>
                <w:rFonts w:ascii="仿宋_GB2312" w:eastAsia="仿宋_GB2312"/>
                <w:szCs w:val="21"/>
              </w:rPr>
            </w:pPr>
          </w:p>
        </w:tc>
      </w:tr>
      <w:tr w:rsidR="00AF316E" w14:paraId="56339380" w14:textId="77777777" w:rsidTr="00696883">
        <w:trPr>
          <w:trHeight w:hRule="exact" w:val="47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C29334F"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3A23824"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715079C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成本指标</w:t>
            </w:r>
          </w:p>
        </w:tc>
        <w:tc>
          <w:tcPr>
            <w:tcW w:w="2137" w:type="dxa"/>
            <w:gridSpan w:val="3"/>
            <w:tcBorders>
              <w:top w:val="single" w:sz="4" w:space="0" w:color="auto"/>
              <w:left w:val="nil"/>
              <w:bottom w:val="single" w:sz="4" w:space="0" w:color="auto"/>
              <w:right w:val="single" w:sz="4" w:space="0" w:color="auto"/>
            </w:tcBorders>
            <w:vAlign w:val="center"/>
            <w:hideMark/>
          </w:tcPr>
          <w:p w14:paraId="375C595A"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成本总额控制</w:t>
            </w:r>
          </w:p>
        </w:tc>
        <w:tc>
          <w:tcPr>
            <w:tcW w:w="849" w:type="dxa"/>
            <w:tcBorders>
              <w:top w:val="single" w:sz="4" w:space="0" w:color="auto"/>
              <w:left w:val="nil"/>
              <w:bottom w:val="single" w:sz="4" w:space="0" w:color="auto"/>
              <w:right w:val="single" w:sz="4" w:space="0" w:color="auto"/>
            </w:tcBorders>
            <w:vAlign w:val="center"/>
            <w:hideMark/>
          </w:tcPr>
          <w:p w14:paraId="6CDCA2FD" w14:textId="77777777" w:rsidR="00AF316E" w:rsidRDefault="00AF316E" w:rsidP="00696883">
            <w:pPr>
              <w:jc w:val="center"/>
              <w:rPr>
                <w:rFonts w:ascii="仿宋_GB2312" w:eastAsia="仿宋_GB2312"/>
                <w:szCs w:val="21"/>
              </w:rPr>
            </w:pPr>
            <w:r>
              <w:rPr>
                <w:rFonts w:ascii="仿宋_GB2312" w:eastAsia="仿宋_GB2312" w:hint="eastAsia"/>
                <w:szCs w:val="21"/>
              </w:rPr>
              <w:t>优良中低差</w:t>
            </w:r>
          </w:p>
        </w:tc>
        <w:tc>
          <w:tcPr>
            <w:tcW w:w="848" w:type="dxa"/>
            <w:tcBorders>
              <w:top w:val="single" w:sz="4" w:space="0" w:color="auto"/>
              <w:left w:val="nil"/>
              <w:bottom w:val="single" w:sz="4" w:space="0" w:color="auto"/>
              <w:right w:val="single" w:sz="4" w:space="0" w:color="auto"/>
            </w:tcBorders>
            <w:vAlign w:val="center"/>
            <w:hideMark/>
          </w:tcPr>
          <w:p w14:paraId="6765C72F" w14:textId="77777777" w:rsidR="00AF316E" w:rsidRDefault="00AF316E" w:rsidP="00696883">
            <w:pPr>
              <w:jc w:val="center"/>
              <w:rPr>
                <w:rFonts w:ascii="仿宋_GB2312" w:eastAsia="仿宋_GB2312"/>
                <w:szCs w:val="21"/>
              </w:rPr>
            </w:pPr>
            <w:r>
              <w:rPr>
                <w:rFonts w:ascii="仿宋_GB2312" w:eastAsia="仿宋_GB2312" w:hint="eastAsia"/>
                <w:szCs w:val="21"/>
              </w:rPr>
              <w:t>优</w:t>
            </w:r>
          </w:p>
        </w:tc>
        <w:tc>
          <w:tcPr>
            <w:tcW w:w="563" w:type="dxa"/>
            <w:gridSpan w:val="2"/>
            <w:tcBorders>
              <w:top w:val="single" w:sz="4" w:space="0" w:color="auto"/>
              <w:left w:val="nil"/>
              <w:bottom w:val="single" w:sz="4" w:space="0" w:color="auto"/>
              <w:right w:val="single" w:sz="4" w:space="0" w:color="auto"/>
            </w:tcBorders>
            <w:vAlign w:val="center"/>
            <w:hideMark/>
          </w:tcPr>
          <w:p w14:paraId="469738E8" w14:textId="77777777" w:rsidR="00AF316E" w:rsidRDefault="00AF316E" w:rsidP="00696883">
            <w:pPr>
              <w:jc w:val="center"/>
              <w:rPr>
                <w:rFonts w:ascii="仿宋_GB2312" w:eastAsia="仿宋_GB2312"/>
                <w:szCs w:val="21"/>
              </w:rPr>
            </w:pPr>
            <w:r>
              <w:rPr>
                <w:rFonts w:ascii="仿宋_GB2312" w:eastAsia="仿宋_GB2312" w:hint="eastAsia"/>
                <w:szCs w:val="21"/>
              </w:rPr>
              <w:t>15</w:t>
            </w:r>
          </w:p>
        </w:tc>
        <w:tc>
          <w:tcPr>
            <w:tcW w:w="563" w:type="dxa"/>
            <w:gridSpan w:val="2"/>
            <w:tcBorders>
              <w:top w:val="single" w:sz="4" w:space="0" w:color="auto"/>
              <w:left w:val="nil"/>
              <w:bottom w:val="single" w:sz="4" w:space="0" w:color="auto"/>
              <w:right w:val="single" w:sz="4" w:space="0" w:color="auto"/>
            </w:tcBorders>
            <w:vAlign w:val="center"/>
            <w:hideMark/>
          </w:tcPr>
          <w:p w14:paraId="326EE629" w14:textId="77777777" w:rsidR="00AF316E" w:rsidRDefault="00AF316E" w:rsidP="00696883">
            <w:pPr>
              <w:jc w:val="center"/>
              <w:rPr>
                <w:rFonts w:ascii="仿宋_GB2312" w:eastAsia="仿宋_GB2312"/>
                <w:szCs w:val="21"/>
              </w:rPr>
            </w:pPr>
            <w:r>
              <w:rPr>
                <w:rFonts w:ascii="仿宋_GB2312" w:eastAsia="仿宋_GB2312" w:hint="eastAsia"/>
                <w:szCs w:val="21"/>
              </w:rPr>
              <w:t>15</w:t>
            </w:r>
          </w:p>
        </w:tc>
        <w:tc>
          <w:tcPr>
            <w:tcW w:w="6919" w:type="dxa"/>
            <w:gridSpan w:val="2"/>
            <w:tcBorders>
              <w:top w:val="single" w:sz="4" w:space="0" w:color="auto"/>
              <w:left w:val="nil"/>
              <w:bottom w:val="single" w:sz="4" w:space="0" w:color="auto"/>
              <w:right w:val="single" w:sz="4" w:space="0" w:color="auto"/>
            </w:tcBorders>
            <w:vAlign w:val="center"/>
          </w:tcPr>
          <w:p w14:paraId="6380907A" w14:textId="77777777" w:rsidR="00AF316E" w:rsidRDefault="00AF316E" w:rsidP="00696883">
            <w:pPr>
              <w:spacing w:line="240" w:lineRule="exact"/>
              <w:jc w:val="center"/>
              <w:rPr>
                <w:rFonts w:ascii="仿宋_GB2312" w:eastAsia="仿宋_GB2312"/>
                <w:color w:val="000000"/>
                <w:szCs w:val="21"/>
              </w:rPr>
            </w:pPr>
          </w:p>
        </w:tc>
      </w:tr>
      <w:tr w:rsidR="00AF316E" w14:paraId="32E86876" w14:textId="77777777" w:rsidTr="00696883">
        <w:trPr>
          <w:trHeight w:hRule="exact" w:val="49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3AE8705"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297E856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效益指标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5D0E8A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经济效益</w:t>
            </w:r>
          </w:p>
          <w:p w14:paraId="6A79605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4D730E54"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51F982FB"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6C22C88C"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0D749C3F"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4D9ADA41"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48B3C063" w14:textId="77777777" w:rsidR="00AF316E" w:rsidRDefault="00AF316E" w:rsidP="00696883">
            <w:pPr>
              <w:spacing w:line="240" w:lineRule="exact"/>
              <w:jc w:val="center"/>
              <w:rPr>
                <w:rFonts w:ascii="仿宋_GB2312" w:eastAsia="仿宋_GB2312"/>
                <w:szCs w:val="21"/>
              </w:rPr>
            </w:pPr>
          </w:p>
        </w:tc>
      </w:tr>
      <w:tr w:rsidR="00AF316E" w14:paraId="53E1852F" w14:textId="77777777" w:rsidTr="00696883">
        <w:trPr>
          <w:trHeight w:hRule="exact" w:val="89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8FC502F"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29CE255"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77A3A6C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社会效益</w:t>
            </w:r>
          </w:p>
          <w:p w14:paraId="5C4105B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458521F6"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提升社会发展效能</w:t>
            </w:r>
          </w:p>
        </w:tc>
        <w:tc>
          <w:tcPr>
            <w:tcW w:w="849" w:type="dxa"/>
            <w:tcBorders>
              <w:top w:val="single" w:sz="4" w:space="0" w:color="auto"/>
              <w:left w:val="nil"/>
              <w:bottom w:val="single" w:sz="4" w:space="0" w:color="auto"/>
              <w:right w:val="single" w:sz="4" w:space="0" w:color="auto"/>
            </w:tcBorders>
            <w:vAlign w:val="center"/>
            <w:hideMark/>
          </w:tcPr>
          <w:p w14:paraId="1F74A419"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58C822BB"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10E93CFF" w14:textId="77777777" w:rsidR="00AF316E" w:rsidRDefault="00AF316E" w:rsidP="00696883">
            <w:pPr>
              <w:jc w:val="center"/>
              <w:rPr>
                <w:color w:val="000000"/>
                <w:sz w:val="18"/>
                <w:szCs w:val="18"/>
              </w:rPr>
            </w:pPr>
            <w:r>
              <w:rPr>
                <w:rFonts w:hint="eastAsia"/>
                <w:color w:val="000000"/>
                <w:sz w:val="18"/>
                <w:szCs w:val="18"/>
              </w:rPr>
              <w:t>15</w:t>
            </w:r>
          </w:p>
        </w:tc>
        <w:tc>
          <w:tcPr>
            <w:tcW w:w="563" w:type="dxa"/>
            <w:gridSpan w:val="2"/>
            <w:tcBorders>
              <w:top w:val="single" w:sz="4" w:space="0" w:color="auto"/>
              <w:left w:val="nil"/>
              <w:bottom w:val="single" w:sz="4" w:space="0" w:color="auto"/>
              <w:right w:val="single" w:sz="4" w:space="0" w:color="auto"/>
            </w:tcBorders>
            <w:vAlign w:val="center"/>
            <w:hideMark/>
          </w:tcPr>
          <w:p w14:paraId="5ED5CD0A" w14:textId="77777777" w:rsidR="00AF316E" w:rsidRDefault="00AF316E" w:rsidP="00696883">
            <w:pPr>
              <w:jc w:val="center"/>
              <w:rPr>
                <w:color w:val="000000"/>
                <w:sz w:val="18"/>
                <w:szCs w:val="18"/>
              </w:rPr>
            </w:pPr>
            <w:r>
              <w:rPr>
                <w:rFonts w:hint="eastAsia"/>
                <w:color w:val="000000"/>
                <w:sz w:val="18"/>
                <w:szCs w:val="18"/>
              </w:rPr>
              <w:t>15</w:t>
            </w:r>
          </w:p>
        </w:tc>
        <w:tc>
          <w:tcPr>
            <w:tcW w:w="6919" w:type="dxa"/>
            <w:gridSpan w:val="2"/>
            <w:tcBorders>
              <w:top w:val="single" w:sz="4" w:space="0" w:color="auto"/>
              <w:left w:val="nil"/>
              <w:bottom w:val="single" w:sz="4" w:space="0" w:color="auto"/>
              <w:right w:val="single" w:sz="4" w:space="0" w:color="auto"/>
            </w:tcBorders>
            <w:vAlign w:val="center"/>
          </w:tcPr>
          <w:p w14:paraId="4B27E0A2" w14:textId="77777777" w:rsidR="00AF316E" w:rsidRDefault="00AF316E" w:rsidP="00696883">
            <w:pPr>
              <w:spacing w:line="240" w:lineRule="exact"/>
              <w:jc w:val="center"/>
              <w:rPr>
                <w:rFonts w:ascii="仿宋_GB2312" w:eastAsia="仿宋_GB2312"/>
                <w:szCs w:val="21"/>
              </w:rPr>
            </w:pPr>
          </w:p>
        </w:tc>
      </w:tr>
      <w:tr w:rsidR="00AF316E" w14:paraId="01307DFF" w14:textId="77777777" w:rsidTr="00696883">
        <w:trPr>
          <w:trHeight w:hRule="exact" w:val="58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DBF5037"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F751648"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49E4D33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生态效益</w:t>
            </w:r>
          </w:p>
          <w:p w14:paraId="6A88105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00E7C342"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563A72CC"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1B52E251"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55C0F313"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6639FBD6"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597F3C13" w14:textId="77777777" w:rsidR="00AF316E" w:rsidRDefault="00AF316E" w:rsidP="00696883">
            <w:pPr>
              <w:spacing w:line="240" w:lineRule="exact"/>
              <w:jc w:val="center"/>
              <w:rPr>
                <w:rFonts w:ascii="仿宋_GB2312" w:eastAsia="仿宋_GB2312"/>
                <w:szCs w:val="21"/>
              </w:rPr>
            </w:pPr>
          </w:p>
        </w:tc>
      </w:tr>
      <w:tr w:rsidR="00AF316E" w14:paraId="59CF05C1" w14:textId="77777777" w:rsidTr="00696883">
        <w:trPr>
          <w:trHeight w:hRule="exact" w:val="81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C5E51FD"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97C3327"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7CC30EB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可持续影响指标</w:t>
            </w:r>
          </w:p>
        </w:tc>
        <w:tc>
          <w:tcPr>
            <w:tcW w:w="2137" w:type="dxa"/>
            <w:gridSpan w:val="3"/>
            <w:tcBorders>
              <w:top w:val="single" w:sz="4" w:space="0" w:color="auto"/>
              <w:left w:val="nil"/>
              <w:bottom w:val="single" w:sz="4" w:space="0" w:color="auto"/>
              <w:right w:val="single" w:sz="4" w:space="0" w:color="auto"/>
            </w:tcBorders>
            <w:vAlign w:val="center"/>
            <w:hideMark/>
          </w:tcPr>
          <w:p w14:paraId="62199C56"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维护政府形象</w:t>
            </w:r>
          </w:p>
        </w:tc>
        <w:tc>
          <w:tcPr>
            <w:tcW w:w="849" w:type="dxa"/>
            <w:tcBorders>
              <w:top w:val="single" w:sz="4" w:space="0" w:color="auto"/>
              <w:left w:val="nil"/>
              <w:bottom w:val="single" w:sz="4" w:space="0" w:color="auto"/>
              <w:right w:val="single" w:sz="4" w:space="0" w:color="auto"/>
            </w:tcBorders>
            <w:vAlign w:val="center"/>
            <w:hideMark/>
          </w:tcPr>
          <w:p w14:paraId="0B8F7F43" w14:textId="77777777" w:rsidR="00AF316E" w:rsidRDefault="00AF316E" w:rsidP="00696883">
            <w:pPr>
              <w:jc w:val="center"/>
              <w:rPr>
                <w:color w:val="000000"/>
                <w:sz w:val="18"/>
                <w:szCs w:val="18"/>
              </w:rPr>
            </w:pPr>
            <w:r>
              <w:rPr>
                <w:rFonts w:hint="eastAsia"/>
                <w:color w:val="000000"/>
                <w:sz w:val="18"/>
                <w:szCs w:val="18"/>
              </w:rPr>
              <w:t>3</w:t>
            </w:r>
          </w:p>
        </w:tc>
        <w:tc>
          <w:tcPr>
            <w:tcW w:w="848" w:type="dxa"/>
            <w:tcBorders>
              <w:top w:val="single" w:sz="4" w:space="0" w:color="auto"/>
              <w:left w:val="nil"/>
              <w:bottom w:val="single" w:sz="4" w:space="0" w:color="auto"/>
              <w:right w:val="single" w:sz="4" w:space="0" w:color="auto"/>
            </w:tcBorders>
            <w:vAlign w:val="center"/>
            <w:hideMark/>
          </w:tcPr>
          <w:p w14:paraId="1B11F606" w14:textId="77777777" w:rsidR="00AF316E" w:rsidRDefault="00AF316E" w:rsidP="00696883">
            <w:pPr>
              <w:jc w:val="center"/>
              <w:rPr>
                <w:color w:val="000000"/>
                <w:sz w:val="18"/>
                <w:szCs w:val="18"/>
              </w:rPr>
            </w:pPr>
            <w:r>
              <w:rPr>
                <w:rFonts w:hint="eastAsia"/>
                <w:color w:val="000000"/>
                <w:sz w:val="18"/>
                <w:szCs w:val="18"/>
              </w:rPr>
              <w:t>3</w:t>
            </w:r>
          </w:p>
        </w:tc>
        <w:tc>
          <w:tcPr>
            <w:tcW w:w="563" w:type="dxa"/>
            <w:gridSpan w:val="2"/>
            <w:tcBorders>
              <w:top w:val="single" w:sz="4" w:space="0" w:color="auto"/>
              <w:left w:val="nil"/>
              <w:bottom w:val="single" w:sz="4" w:space="0" w:color="auto"/>
              <w:right w:val="single" w:sz="4" w:space="0" w:color="auto"/>
            </w:tcBorders>
            <w:vAlign w:val="center"/>
            <w:hideMark/>
          </w:tcPr>
          <w:p w14:paraId="1B17FF00"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029E6D09"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12C99111" w14:textId="77777777" w:rsidR="00AF316E" w:rsidRDefault="00AF316E" w:rsidP="00696883">
            <w:pPr>
              <w:spacing w:line="240" w:lineRule="exact"/>
              <w:rPr>
                <w:rFonts w:ascii="仿宋_GB2312" w:eastAsia="仿宋_GB2312"/>
                <w:color w:val="000000"/>
                <w:szCs w:val="21"/>
              </w:rPr>
            </w:pPr>
          </w:p>
        </w:tc>
      </w:tr>
      <w:tr w:rsidR="00AF316E" w14:paraId="0FBB828D" w14:textId="77777777" w:rsidTr="00696883">
        <w:trPr>
          <w:trHeight w:hRule="exact" w:val="76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61CA004" w14:textId="77777777" w:rsidR="00AF316E" w:rsidRDefault="00AF316E" w:rsidP="00696883">
            <w:pPr>
              <w:rPr>
                <w:rFonts w:ascii="仿宋_GB2312" w:eastAsia="仿宋_GB2312"/>
                <w:szCs w:val="21"/>
              </w:rPr>
            </w:pPr>
          </w:p>
        </w:tc>
        <w:tc>
          <w:tcPr>
            <w:tcW w:w="973" w:type="dxa"/>
            <w:tcBorders>
              <w:top w:val="single" w:sz="4" w:space="0" w:color="auto"/>
              <w:left w:val="single" w:sz="4" w:space="0" w:color="auto"/>
              <w:bottom w:val="single" w:sz="4" w:space="0" w:color="auto"/>
              <w:right w:val="single" w:sz="4" w:space="0" w:color="auto"/>
            </w:tcBorders>
            <w:vAlign w:val="center"/>
            <w:hideMark/>
          </w:tcPr>
          <w:p w14:paraId="4333B0A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满意度</w:t>
            </w:r>
          </w:p>
          <w:p w14:paraId="310D434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4DB96C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服务对象满意度指标</w:t>
            </w:r>
          </w:p>
        </w:tc>
        <w:tc>
          <w:tcPr>
            <w:tcW w:w="2137" w:type="dxa"/>
            <w:gridSpan w:val="3"/>
            <w:tcBorders>
              <w:top w:val="single" w:sz="4" w:space="0" w:color="auto"/>
              <w:left w:val="nil"/>
              <w:bottom w:val="single" w:sz="4" w:space="0" w:color="auto"/>
              <w:right w:val="single" w:sz="4" w:space="0" w:color="auto"/>
            </w:tcBorders>
            <w:vAlign w:val="center"/>
            <w:hideMark/>
          </w:tcPr>
          <w:p w14:paraId="5733ED70"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服务对象满意度指标</w:t>
            </w:r>
          </w:p>
        </w:tc>
        <w:tc>
          <w:tcPr>
            <w:tcW w:w="849" w:type="dxa"/>
            <w:tcBorders>
              <w:top w:val="single" w:sz="4" w:space="0" w:color="auto"/>
              <w:left w:val="nil"/>
              <w:bottom w:val="single" w:sz="4" w:space="0" w:color="auto"/>
              <w:right w:val="single" w:sz="4" w:space="0" w:color="auto"/>
            </w:tcBorders>
            <w:vAlign w:val="center"/>
            <w:hideMark/>
          </w:tcPr>
          <w:p w14:paraId="7E28D4C6" w14:textId="77777777" w:rsidR="00AF316E" w:rsidRDefault="00AF316E" w:rsidP="00696883">
            <w:pPr>
              <w:jc w:val="center"/>
              <w:rPr>
                <w:color w:val="000000"/>
                <w:sz w:val="18"/>
                <w:szCs w:val="18"/>
              </w:rPr>
            </w:pPr>
            <w:r>
              <w:rPr>
                <w:rFonts w:hint="eastAsia"/>
                <w:color w:val="000000"/>
                <w:sz w:val="18"/>
                <w:szCs w:val="18"/>
              </w:rPr>
              <w:t>90%</w:t>
            </w:r>
          </w:p>
        </w:tc>
        <w:tc>
          <w:tcPr>
            <w:tcW w:w="848" w:type="dxa"/>
            <w:tcBorders>
              <w:top w:val="single" w:sz="4" w:space="0" w:color="auto"/>
              <w:left w:val="nil"/>
              <w:bottom w:val="single" w:sz="4" w:space="0" w:color="auto"/>
              <w:right w:val="single" w:sz="4" w:space="0" w:color="auto"/>
            </w:tcBorders>
            <w:vAlign w:val="center"/>
            <w:hideMark/>
          </w:tcPr>
          <w:p w14:paraId="7F77B021" w14:textId="77777777" w:rsidR="00AF316E" w:rsidRDefault="00AF316E" w:rsidP="00696883">
            <w:pPr>
              <w:jc w:val="center"/>
              <w:rPr>
                <w:color w:val="000000"/>
                <w:sz w:val="18"/>
                <w:szCs w:val="18"/>
              </w:rPr>
            </w:pPr>
            <w:r>
              <w:rPr>
                <w:rFonts w:hint="eastAsia"/>
                <w:color w:val="000000"/>
                <w:sz w:val="18"/>
                <w:szCs w:val="18"/>
              </w:rPr>
              <w:t>90%</w:t>
            </w:r>
          </w:p>
        </w:tc>
        <w:tc>
          <w:tcPr>
            <w:tcW w:w="563" w:type="dxa"/>
            <w:gridSpan w:val="2"/>
            <w:tcBorders>
              <w:top w:val="single" w:sz="4" w:space="0" w:color="auto"/>
              <w:left w:val="nil"/>
              <w:bottom w:val="single" w:sz="4" w:space="0" w:color="auto"/>
              <w:right w:val="single" w:sz="4" w:space="0" w:color="auto"/>
            </w:tcBorders>
            <w:vAlign w:val="center"/>
            <w:hideMark/>
          </w:tcPr>
          <w:p w14:paraId="2DACDA1A" w14:textId="77777777" w:rsidR="00AF316E" w:rsidRDefault="00AF316E" w:rsidP="00696883">
            <w:pPr>
              <w:jc w:val="center"/>
              <w:rPr>
                <w:color w:val="000000"/>
                <w:sz w:val="18"/>
                <w:szCs w:val="18"/>
              </w:rPr>
            </w:pPr>
            <w:r>
              <w:rPr>
                <w:rFonts w:hint="eastAsia"/>
                <w:color w:val="000000"/>
                <w:sz w:val="18"/>
                <w:szCs w:val="18"/>
              </w:rPr>
              <w:t>15</w:t>
            </w:r>
          </w:p>
        </w:tc>
        <w:tc>
          <w:tcPr>
            <w:tcW w:w="563" w:type="dxa"/>
            <w:gridSpan w:val="2"/>
            <w:tcBorders>
              <w:top w:val="single" w:sz="4" w:space="0" w:color="auto"/>
              <w:left w:val="nil"/>
              <w:bottom w:val="single" w:sz="4" w:space="0" w:color="auto"/>
              <w:right w:val="single" w:sz="4" w:space="0" w:color="auto"/>
            </w:tcBorders>
            <w:vAlign w:val="center"/>
            <w:hideMark/>
          </w:tcPr>
          <w:p w14:paraId="5B37D183" w14:textId="77777777" w:rsidR="00AF316E" w:rsidRDefault="00AF316E" w:rsidP="00696883">
            <w:pPr>
              <w:jc w:val="center"/>
              <w:rPr>
                <w:color w:val="000000"/>
                <w:sz w:val="18"/>
                <w:szCs w:val="18"/>
              </w:rPr>
            </w:pPr>
            <w:r>
              <w:rPr>
                <w:rFonts w:hint="eastAsia"/>
                <w:color w:val="000000"/>
                <w:sz w:val="18"/>
                <w:szCs w:val="18"/>
              </w:rPr>
              <w:t>15</w:t>
            </w:r>
          </w:p>
        </w:tc>
        <w:tc>
          <w:tcPr>
            <w:tcW w:w="6919" w:type="dxa"/>
            <w:gridSpan w:val="2"/>
            <w:tcBorders>
              <w:top w:val="single" w:sz="4" w:space="0" w:color="auto"/>
              <w:left w:val="nil"/>
              <w:bottom w:val="single" w:sz="4" w:space="0" w:color="auto"/>
              <w:right w:val="single" w:sz="4" w:space="0" w:color="auto"/>
            </w:tcBorders>
            <w:vAlign w:val="center"/>
          </w:tcPr>
          <w:p w14:paraId="076D8608" w14:textId="77777777" w:rsidR="00AF316E" w:rsidRDefault="00AF316E" w:rsidP="00696883">
            <w:pPr>
              <w:spacing w:line="240" w:lineRule="exact"/>
              <w:jc w:val="center"/>
              <w:rPr>
                <w:rFonts w:ascii="仿宋_GB2312" w:eastAsia="仿宋_GB2312"/>
                <w:szCs w:val="21"/>
              </w:rPr>
            </w:pPr>
          </w:p>
        </w:tc>
      </w:tr>
      <w:tr w:rsidR="00AF316E" w14:paraId="1C861800" w14:textId="77777777" w:rsidTr="00696883">
        <w:trPr>
          <w:trHeight w:hRule="exact" w:val="452"/>
          <w:jc w:val="center"/>
        </w:trPr>
        <w:tc>
          <w:tcPr>
            <w:tcW w:w="6499" w:type="dxa"/>
            <w:gridSpan w:val="8"/>
            <w:tcBorders>
              <w:top w:val="single" w:sz="4" w:space="0" w:color="auto"/>
              <w:left w:val="single" w:sz="4" w:space="0" w:color="auto"/>
              <w:bottom w:val="single" w:sz="4" w:space="0" w:color="auto"/>
              <w:right w:val="single" w:sz="4" w:space="0" w:color="auto"/>
            </w:tcBorders>
            <w:vAlign w:val="center"/>
            <w:hideMark/>
          </w:tcPr>
          <w:p w14:paraId="278C240E"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总分</w:t>
            </w:r>
          </w:p>
        </w:tc>
        <w:tc>
          <w:tcPr>
            <w:tcW w:w="563" w:type="dxa"/>
            <w:gridSpan w:val="2"/>
            <w:tcBorders>
              <w:top w:val="single" w:sz="4" w:space="0" w:color="auto"/>
              <w:left w:val="nil"/>
              <w:bottom w:val="single" w:sz="4" w:space="0" w:color="auto"/>
              <w:right w:val="single" w:sz="4" w:space="0" w:color="auto"/>
            </w:tcBorders>
            <w:vAlign w:val="center"/>
            <w:hideMark/>
          </w:tcPr>
          <w:p w14:paraId="464FF5D7"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563" w:type="dxa"/>
            <w:gridSpan w:val="2"/>
            <w:tcBorders>
              <w:top w:val="single" w:sz="4" w:space="0" w:color="auto"/>
              <w:left w:val="nil"/>
              <w:bottom w:val="single" w:sz="4" w:space="0" w:color="auto"/>
              <w:right w:val="single" w:sz="4" w:space="0" w:color="auto"/>
            </w:tcBorders>
            <w:vAlign w:val="center"/>
            <w:hideMark/>
          </w:tcPr>
          <w:p w14:paraId="04972142"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6919" w:type="dxa"/>
            <w:gridSpan w:val="2"/>
            <w:tcBorders>
              <w:top w:val="single" w:sz="4" w:space="0" w:color="auto"/>
              <w:left w:val="nil"/>
              <w:bottom w:val="single" w:sz="4" w:space="0" w:color="auto"/>
              <w:right w:val="single" w:sz="4" w:space="0" w:color="auto"/>
            </w:tcBorders>
            <w:vAlign w:val="center"/>
          </w:tcPr>
          <w:p w14:paraId="34E3A6E3" w14:textId="77777777" w:rsidR="00AF316E" w:rsidRDefault="00AF316E" w:rsidP="00696883">
            <w:pPr>
              <w:spacing w:line="240" w:lineRule="exact"/>
              <w:jc w:val="center"/>
              <w:rPr>
                <w:rFonts w:ascii="仿宋_GB2312" w:eastAsia="仿宋_GB2312"/>
                <w:szCs w:val="21"/>
              </w:rPr>
            </w:pPr>
          </w:p>
        </w:tc>
      </w:tr>
    </w:tbl>
    <w:p w14:paraId="5F53810E" w14:textId="77777777" w:rsidR="00AF316E" w:rsidRDefault="00AF316E" w:rsidP="00AF316E">
      <w:pPr>
        <w:jc w:val="center"/>
        <w:textAlignment w:val="center"/>
        <w:rPr>
          <w:rFonts w:ascii="方正小标宋简体" w:eastAsia="方正小标宋简体" w:hAnsi="方正小标宋简体" w:cs="方正小标宋简体"/>
          <w:color w:val="000000"/>
          <w:sz w:val="36"/>
          <w:szCs w:val="36"/>
        </w:rPr>
      </w:pPr>
    </w:p>
    <w:p w14:paraId="218AD3C0" w14:textId="77777777" w:rsidR="00AF316E" w:rsidRDefault="00AF316E" w:rsidP="00AF316E">
      <w:pPr>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项目支出绩效自评表</w:t>
      </w:r>
    </w:p>
    <w:p w14:paraId="65EA222C" w14:textId="77777777" w:rsidR="00AF316E" w:rsidRDefault="00AF316E" w:rsidP="00AF316E">
      <w:pPr>
        <w:jc w:val="center"/>
        <w:textAlignment w:val="center"/>
        <w:rPr>
          <w:rFonts w:ascii="仿宋_GB2312" w:eastAsia="仿宋_GB2312" w:cs="仿宋_GB2312"/>
          <w:color w:val="000000"/>
          <w:sz w:val="28"/>
          <w:szCs w:val="28"/>
        </w:rPr>
      </w:pPr>
      <w:r>
        <w:rPr>
          <w:rFonts w:ascii="仿宋_GB2312" w:eastAsia="仿宋_GB2312" w:cs="仿宋_GB2312" w:hint="eastAsia"/>
          <w:color w:val="000000"/>
          <w:sz w:val="28"/>
          <w:szCs w:val="28"/>
        </w:rPr>
        <w:t>（2022年度）</w:t>
      </w:r>
    </w:p>
    <w:tbl>
      <w:tblPr>
        <w:tblW w:w="14550" w:type="dxa"/>
        <w:jc w:val="center"/>
        <w:tblLayout w:type="fixed"/>
        <w:tblLook w:val="04A0" w:firstRow="1" w:lastRow="0" w:firstColumn="1" w:lastColumn="0" w:noHBand="0" w:noVBand="1"/>
      </w:tblPr>
      <w:tblGrid>
        <w:gridCol w:w="586"/>
        <w:gridCol w:w="974"/>
        <w:gridCol w:w="1108"/>
        <w:gridCol w:w="727"/>
        <w:gridCol w:w="1127"/>
        <w:gridCol w:w="283"/>
        <w:gridCol w:w="849"/>
        <w:gridCol w:w="848"/>
        <w:gridCol w:w="279"/>
        <w:gridCol w:w="284"/>
        <w:gridCol w:w="420"/>
        <w:gridCol w:w="143"/>
        <w:gridCol w:w="703"/>
        <w:gridCol w:w="6219"/>
      </w:tblGrid>
      <w:tr w:rsidR="00AF316E" w14:paraId="5A7B5201"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622DDF6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项目名称</w:t>
            </w:r>
          </w:p>
        </w:tc>
        <w:tc>
          <w:tcPr>
            <w:tcW w:w="12986" w:type="dxa"/>
            <w:gridSpan w:val="12"/>
            <w:tcBorders>
              <w:top w:val="single" w:sz="4" w:space="0" w:color="auto"/>
              <w:left w:val="nil"/>
              <w:bottom w:val="single" w:sz="4" w:space="0" w:color="auto"/>
              <w:right w:val="single" w:sz="4" w:space="0" w:color="auto"/>
            </w:tcBorders>
            <w:vAlign w:val="center"/>
            <w:hideMark/>
          </w:tcPr>
          <w:p w14:paraId="14DF6D9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2021年第一批产业转型升级资金80%（部门）</w:t>
            </w:r>
          </w:p>
        </w:tc>
      </w:tr>
      <w:tr w:rsidR="00AF316E" w14:paraId="45134FA5"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4805D3A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lastRenderedPageBreak/>
              <w:t>主管部门</w:t>
            </w:r>
          </w:p>
        </w:tc>
        <w:tc>
          <w:tcPr>
            <w:tcW w:w="4093" w:type="dxa"/>
            <w:gridSpan w:val="5"/>
            <w:tcBorders>
              <w:top w:val="single" w:sz="4" w:space="0" w:color="auto"/>
              <w:left w:val="nil"/>
              <w:bottom w:val="single" w:sz="4" w:space="0" w:color="auto"/>
              <w:right w:val="single" w:sz="4" w:space="0" w:color="auto"/>
            </w:tcBorders>
            <w:vAlign w:val="center"/>
            <w:hideMark/>
          </w:tcPr>
          <w:p w14:paraId="22952E45" w14:textId="77777777" w:rsidR="00AF316E" w:rsidRDefault="00AF316E" w:rsidP="00696883">
            <w:pPr>
              <w:spacing w:line="240" w:lineRule="exact"/>
              <w:jc w:val="center"/>
              <w:rPr>
                <w:rFonts w:ascii="仿宋_GB2312" w:eastAsia="仿宋_GB2312" w:cs="仿宋_GB2312"/>
                <w:color w:val="000000"/>
                <w:szCs w:val="21"/>
              </w:rPr>
            </w:pPr>
            <w:r>
              <w:rPr>
                <w:rFonts w:ascii="仿宋_GB2312" w:eastAsia="仿宋_GB2312" w:cs="仿宋_GB2312" w:hint="eastAsia"/>
                <w:color w:val="000000"/>
                <w:szCs w:val="21"/>
              </w:rPr>
              <w:t>北京市朝阳区司法局</w:t>
            </w:r>
          </w:p>
        </w:tc>
        <w:tc>
          <w:tcPr>
            <w:tcW w:w="1127" w:type="dxa"/>
            <w:gridSpan w:val="2"/>
            <w:tcBorders>
              <w:top w:val="nil"/>
              <w:left w:val="nil"/>
              <w:bottom w:val="single" w:sz="4" w:space="0" w:color="auto"/>
              <w:right w:val="single" w:sz="4" w:space="0" w:color="auto"/>
            </w:tcBorders>
            <w:vAlign w:val="center"/>
            <w:hideMark/>
          </w:tcPr>
          <w:p w14:paraId="501CD1E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实施单位</w:t>
            </w:r>
          </w:p>
        </w:tc>
        <w:tc>
          <w:tcPr>
            <w:tcW w:w="7766" w:type="dxa"/>
            <w:gridSpan w:val="5"/>
            <w:tcBorders>
              <w:top w:val="single" w:sz="4" w:space="0" w:color="auto"/>
              <w:left w:val="nil"/>
              <w:bottom w:val="single" w:sz="4" w:space="0" w:color="auto"/>
              <w:right w:val="single" w:sz="4" w:space="0" w:color="auto"/>
            </w:tcBorders>
            <w:vAlign w:val="center"/>
            <w:hideMark/>
          </w:tcPr>
          <w:p w14:paraId="7CAE4829" w14:textId="77777777" w:rsidR="00AF316E" w:rsidRDefault="00AF316E" w:rsidP="00696883">
            <w:pPr>
              <w:spacing w:line="240" w:lineRule="exact"/>
              <w:jc w:val="center"/>
              <w:rPr>
                <w:rFonts w:ascii="仿宋_GB2312" w:eastAsia="仿宋_GB2312"/>
                <w:szCs w:val="21"/>
              </w:rPr>
            </w:pPr>
            <w:r>
              <w:rPr>
                <w:rFonts w:ascii="仿宋_GB2312" w:eastAsia="仿宋_GB2312" w:cs="仿宋_GB2312" w:hint="eastAsia"/>
                <w:color w:val="000000"/>
                <w:szCs w:val="21"/>
              </w:rPr>
              <w:t>北京市朝阳区司法局</w:t>
            </w:r>
          </w:p>
        </w:tc>
      </w:tr>
      <w:tr w:rsidR="00AF316E" w14:paraId="610F4B35"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10E3456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项目负责人</w:t>
            </w:r>
          </w:p>
        </w:tc>
        <w:tc>
          <w:tcPr>
            <w:tcW w:w="4093" w:type="dxa"/>
            <w:gridSpan w:val="5"/>
            <w:tcBorders>
              <w:top w:val="single" w:sz="4" w:space="0" w:color="auto"/>
              <w:left w:val="nil"/>
              <w:bottom w:val="single" w:sz="4" w:space="0" w:color="auto"/>
              <w:right w:val="single" w:sz="4" w:space="0" w:color="auto"/>
            </w:tcBorders>
            <w:vAlign w:val="center"/>
            <w:hideMark/>
          </w:tcPr>
          <w:p w14:paraId="79EB7AA7" w14:textId="77777777" w:rsidR="00AF316E" w:rsidRDefault="00AF316E" w:rsidP="00696883">
            <w:pPr>
              <w:spacing w:line="240" w:lineRule="exact"/>
              <w:jc w:val="center"/>
              <w:rPr>
                <w:rFonts w:ascii="仿宋_GB2312" w:eastAsia="仿宋_GB2312" w:cs="仿宋_GB2312"/>
                <w:color w:val="000000"/>
                <w:szCs w:val="21"/>
              </w:rPr>
            </w:pPr>
            <w:r>
              <w:rPr>
                <w:rFonts w:ascii="仿宋_GB2312" w:eastAsia="仿宋_GB2312" w:cs="仿宋_GB2312" w:hint="eastAsia"/>
                <w:color w:val="000000"/>
                <w:szCs w:val="21"/>
              </w:rPr>
              <w:t>王铂涵</w:t>
            </w:r>
          </w:p>
        </w:tc>
        <w:tc>
          <w:tcPr>
            <w:tcW w:w="1127" w:type="dxa"/>
            <w:gridSpan w:val="2"/>
            <w:tcBorders>
              <w:top w:val="nil"/>
              <w:left w:val="nil"/>
              <w:bottom w:val="single" w:sz="4" w:space="0" w:color="auto"/>
              <w:right w:val="single" w:sz="4" w:space="0" w:color="auto"/>
            </w:tcBorders>
            <w:vAlign w:val="center"/>
            <w:hideMark/>
          </w:tcPr>
          <w:p w14:paraId="59CD55DF" w14:textId="77777777" w:rsidR="00AF316E" w:rsidRDefault="00AF316E" w:rsidP="00696883">
            <w:pPr>
              <w:spacing w:line="240" w:lineRule="exact"/>
              <w:jc w:val="center"/>
              <w:rPr>
                <w:rFonts w:ascii="仿宋_GB2312" w:eastAsia="仿宋_GB2312" w:cs="仿宋_GB2312"/>
                <w:color w:val="000000"/>
                <w:szCs w:val="21"/>
              </w:rPr>
            </w:pPr>
            <w:r>
              <w:rPr>
                <w:rFonts w:ascii="仿宋_GB2312" w:eastAsia="仿宋_GB2312" w:cs="仿宋_GB2312" w:hint="eastAsia"/>
                <w:color w:val="000000"/>
                <w:szCs w:val="21"/>
              </w:rPr>
              <w:t>联系电话</w:t>
            </w:r>
          </w:p>
        </w:tc>
        <w:tc>
          <w:tcPr>
            <w:tcW w:w="7766" w:type="dxa"/>
            <w:gridSpan w:val="5"/>
            <w:tcBorders>
              <w:top w:val="single" w:sz="4" w:space="0" w:color="auto"/>
              <w:left w:val="nil"/>
              <w:bottom w:val="single" w:sz="4" w:space="0" w:color="auto"/>
              <w:right w:val="single" w:sz="4" w:space="0" w:color="auto"/>
            </w:tcBorders>
            <w:vAlign w:val="center"/>
            <w:hideMark/>
          </w:tcPr>
          <w:p w14:paraId="356439EF" w14:textId="77777777" w:rsidR="00AF316E" w:rsidRDefault="00AF316E" w:rsidP="00696883">
            <w:pPr>
              <w:spacing w:line="240" w:lineRule="exact"/>
              <w:jc w:val="center"/>
              <w:rPr>
                <w:rFonts w:ascii="仿宋_GB2312" w:eastAsia="仿宋_GB2312" w:cs="仿宋_GB2312"/>
                <w:color w:val="000000"/>
                <w:szCs w:val="21"/>
              </w:rPr>
            </w:pPr>
            <w:r>
              <w:rPr>
                <w:rFonts w:ascii="仿宋_GB2312" w:eastAsia="仿宋_GB2312" w:cs="仿宋_GB2312" w:hint="eastAsia"/>
                <w:color w:val="000000"/>
                <w:szCs w:val="21"/>
              </w:rPr>
              <w:t>65000508</w:t>
            </w:r>
          </w:p>
        </w:tc>
      </w:tr>
      <w:tr w:rsidR="00AF316E" w14:paraId="516F7741" w14:textId="77777777" w:rsidTr="00696883">
        <w:trPr>
          <w:trHeight w:hRule="exact" w:val="567"/>
          <w:jc w:val="center"/>
        </w:trPr>
        <w:tc>
          <w:tcPr>
            <w:tcW w:w="15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2C511B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项目资金</w:t>
            </w:r>
            <w:r>
              <w:rPr>
                <w:rFonts w:ascii="仿宋_GB2312" w:eastAsia="仿宋_GB2312" w:hint="eastAsia"/>
                <w:szCs w:val="21"/>
              </w:rPr>
              <w:br/>
              <w:t>（万元）</w:t>
            </w:r>
          </w:p>
        </w:tc>
        <w:tc>
          <w:tcPr>
            <w:tcW w:w="1834" w:type="dxa"/>
            <w:gridSpan w:val="2"/>
            <w:tcBorders>
              <w:top w:val="single" w:sz="4" w:space="0" w:color="auto"/>
              <w:left w:val="nil"/>
              <w:bottom w:val="single" w:sz="4" w:space="0" w:color="auto"/>
              <w:right w:val="single" w:sz="4" w:space="0" w:color="auto"/>
            </w:tcBorders>
            <w:vAlign w:val="center"/>
          </w:tcPr>
          <w:p w14:paraId="7D463F32" w14:textId="77777777" w:rsidR="00AF316E" w:rsidRDefault="00AF316E" w:rsidP="00696883">
            <w:pPr>
              <w:spacing w:line="240" w:lineRule="exact"/>
              <w:jc w:val="center"/>
              <w:rPr>
                <w:rFonts w:ascii="仿宋_GB2312" w:eastAsia="仿宋_GB2312"/>
                <w:szCs w:val="21"/>
              </w:rPr>
            </w:pPr>
          </w:p>
        </w:tc>
        <w:tc>
          <w:tcPr>
            <w:tcW w:w="1127" w:type="dxa"/>
            <w:tcBorders>
              <w:top w:val="nil"/>
              <w:left w:val="nil"/>
              <w:bottom w:val="single" w:sz="4" w:space="0" w:color="auto"/>
              <w:right w:val="single" w:sz="4" w:space="0" w:color="auto"/>
            </w:tcBorders>
            <w:vAlign w:val="center"/>
            <w:hideMark/>
          </w:tcPr>
          <w:p w14:paraId="0AF3629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年初预</w:t>
            </w:r>
          </w:p>
          <w:p w14:paraId="361922D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32" w:type="dxa"/>
            <w:gridSpan w:val="2"/>
            <w:tcBorders>
              <w:top w:val="nil"/>
              <w:left w:val="nil"/>
              <w:bottom w:val="single" w:sz="4" w:space="0" w:color="auto"/>
              <w:right w:val="single" w:sz="4" w:space="0" w:color="auto"/>
            </w:tcBorders>
            <w:vAlign w:val="center"/>
            <w:hideMark/>
          </w:tcPr>
          <w:p w14:paraId="7D59E3C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全年预</w:t>
            </w:r>
          </w:p>
          <w:p w14:paraId="7C84FF9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27" w:type="dxa"/>
            <w:gridSpan w:val="2"/>
            <w:tcBorders>
              <w:top w:val="nil"/>
              <w:left w:val="nil"/>
              <w:bottom w:val="single" w:sz="4" w:space="0" w:color="auto"/>
              <w:right w:val="single" w:sz="4" w:space="0" w:color="auto"/>
            </w:tcBorders>
            <w:vAlign w:val="center"/>
            <w:hideMark/>
          </w:tcPr>
          <w:p w14:paraId="154D64A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w:t>
            </w:r>
          </w:p>
          <w:p w14:paraId="551A06D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执行数</w:t>
            </w:r>
          </w:p>
        </w:tc>
        <w:tc>
          <w:tcPr>
            <w:tcW w:w="704" w:type="dxa"/>
            <w:gridSpan w:val="2"/>
            <w:tcBorders>
              <w:top w:val="nil"/>
              <w:left w:val="nil"/>
              <w:bottom w:val="single" w:sz="4" w:space="0" w:color="auto"/>
              <w:right w:val="single" w:sz="4" w:space="0" w:color="auto"/>
            </w:tcBorders>
            <w:vAlign w:val="center"/>
            <w:hideMark/>
          </w:tcPr>
          <w:p w14:paraId="6285799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846" w:type="dxa"/>
            <w:gridSpan w:val="2"/>
            <w:tcBorders>
              <w:top w:val="single" w:sz="4" w:space="0" w:color="auto"/>
              <w:left w:val="nil"/>
              <w:bottom w:val="single" w:sz="4" w:space="0" w:color="auto"/>
              <w:right w:val="single" w:sz="4" w:space="0" w:color="auto"/>
            </w:tcBorders>
            <w:vAlign w:val="center"/>
            <w:hideMark/>
          </w:tcPr>
          <w:p w14:paraId="3595752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执行率</w:t>
            </w:r>
          </w:p>
        </w:tc>
        <w:tc>
          <w:tcPr>
            <w:tcW w:w="6216" w:type="dxa"/>
            <w:tcBorders>
              <w:top w:val="nil"/>
              <w:left w:val="nil"/>
              <w:bottom w:val="single" w:sz="4" w:space="0" w:color="auto"/>
              <w:right w:val="single" w:sz="4" w:space="0" w:color="auto"/>
            </w:tcBorders>
            <w:vAlign w:val="center"/>
            <w:hideMark/>
          </w:tcPr>
          <w:p w14:paraId="41BB81C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r>
      <w:tr w:rsidR="00AF316E" w14:paraId="0911D936"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C3ED407"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5158DB19"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年度资金总额</w:t>
            </w:r>
          </w:p>
        </w:tc>
        <w:tc>
          <w:tcPr>
            <w:tcW w:w="1127" w:type="dxa"/>
            <w:tcBorders>
              <w:top w:val="nil"/>
              <w:left w:val="nil"/>
              <w:bottom w:val="single" w:sz="4" w:space="0" w:color="auto"/>
              <w:right w:val="single" w:sz="4" w:space="0" w:color="auto"/>
            </w:tcBorders>
            <w:vAlign w:val="center"/>
            <w:hideMark/>
          </w:tcPr>
          <w:p w14:paraId="58DA1DA8" w14:textId="77777777" w:rsidR="00AF316E" w:rsidRDefault="00AF316E" w:rsidP="00696883">
            <w:pPr>
              <w:jc w:val="center"/>
              <w:rPr>
                <w:color w:val="000000"/>
                <w:sz w:val="18"/>
                <w:szCs w:val="18"/>
              </w:rPr>
            </w:pPr>
            <w:r>
              <w:rPr>
                <w:rFonts w:hint="eastAsia"/>
                <w:color w:val="000000"/>
                <w:sz w:val="18"/>
                <w:szCs w:val="18"/>
              </w:rPr>
              <w:t>77.6</w:t>
            </w:r>
          </w:p>
        </w:tc>
        <w:tc>
          <w:tcPr>
            <w:tcW w:w="1132" w:type="dxa"/>
            <w:gridSpan w:val="2"/>
            <w:tcBorders>
              <w:top w:val="nil"/>
              <w:left w:val="nil"/>
              <w:bottom w:val="single" w:sz="4" w:space="0" w:color="auto"/>
              <w:right w:val="single" w:sz="4" w:space="0" w:color="auto"/>
            </w:tcBorders>
            <w:vAlign w:val="center"/>
            <w:hideMark/>
          </w:tcPr>
          <w:p w14:paraId="42B08C20" w14:textId="77777777" w:rsidR="00AF316E" w:rsidRDefault="00AF316E" w:rsidP="00696883">
            <w:pPr>
              <w:jc w:val="center"/>
              <w:rPr>
                <w:color w:val="000000"/>
                <w:sz w:val="18"/>
                <w:szCs w:val="18"/>
              </w:rPr>
            </w:pPr>
            <w:r>
              <w:rPr>
                <w:rFonts w:hint="eastAsia"/>
                <w:color w:val="000000"/>
                <w:sz w:val="18"/>
                <w:szCs w:val="18"/>
              </w:rPr>
              <w:t>77.6</w:t>
            </w:r>
          </w:p>
        </w:tc>
        <w:tc>
          <w:tcPr>
            <w:tcW w:w="1127" w:type="dxa"/>
            <w:gridSpan w:val="2"/>
            <w:tcBorders>
              <w:top w:val="nil"/>
              <w:left w:val="nil"/>
              <w:bottom w:val="single" w:sz="4" w:space="0" w:color="auto"/>
              <w:right w:val="single" w:sz="4" w:space="0" w:color="auto"/>
            </w:tcBorders>
            <w:vAlign w:val="center"/>
            <w:hideMark/>
          </w:tcPr>
          <w:p w14:paraId="09FC7627" w14:textId="77777777" w:rsidR="00AF316E" w:rsidRDefault="00AF316E" w:rsidP="00696883">
            <w:pPr>
              <w:jc w:val="center"/>
              <w:rPr>
                <w:color w:val="000000"/>
                <w:sz w:val="18"/>
                <w:szCs w:val="18"/>
              </w:rPr>
            </w:pPr>
            <w:r>
              <w:rPr>
                <w:rFonts w:hint="eastAsia"/>
                <w:color w:val="000000"/>
                <w:sz w:val="18"/>
                <w:szCs w:val="18"/>
              </w:rPr>
              <w:t>77.6</w:t>
            </w:r>
          </w:p>
        </w:tc>
        <w:tc>
          <w:tcPr>
            <w:tcW w:w="704" w:type="dxa"/>
            <w:gridSpan w:val="2"/>
            <w:tcBorders>
              <w:top w:val="nil"/>
              <w:left w:val="nil"/>
              <w:bottom w:val="single" w:sz="4" w:space="0" w:color="auto"/>
              <w:right w:val="single" w:sz="4" w:space="0" w:color="auto"/>
            </w:tcBorders>
            <w:vAlign w:val="center"/>
            <w:hideMark/>
          </w:tcPr>
          <w:p w14:paraId="354D776E" w14:textId="77777777" w:rsidR="00AF316E" w:rsidRDefault="00AF316E" w:rsidP="00696883">
            <w:pPr>
              <w:jc w:val="center"/>
              <w:rPr>
                <w:b/>
                <w:bCs/>
                <w:color w:val="000000"/>
                <w:sz w:val="18"/>
                <w:szCs w:val="18"/>
              </w:rPr>
            </w:pPr>
            <w:r>
              <w:rPr>
                <w:rFonts w:hint="eastAsia"/>
                <w:b/>
                <w:bCs/>
                <w:color w:val="000000"/>
                <w:sz w:val="18"/>
                <w:szCs w:val="18"/>
              </w:rPr>
              <w:t>10</w:t>
            </w:r>
          </w:p>
        </w:tc>
        <w:tc>
          <w:tcPr>
            <w:tcW w:w="846" w:type="dxa"/>
            <w:gridSpan w:val="2"/>
            <w:tcBorders>
              <w:top w:val="single" w:sz="4" w:space="0" w:color="auto"/>
              <w:left w:val="nil"/>
              <w:bottom w:val="single" w:sz="4" w:space="0" w:color="auto"/>
              <w:right w:val="single" w:sz="4" w:space="0" w:color="auto"/>
            </w:tcBorders>
            <w:vAlign w:val="center"/>
            <w:hideMark/>
          </w:tcPr>
          <w:p w14:paraId="77EB98D0" w14:textId="77777777" w:rsidR="00AF316E" w:rsidRDefault="00AF316E" w:rsidP="00696883">
            <w:pPr>
              <w:jc w:val="center"/>
              <w:rPr>
                <w:color w:val="000000"/>
                <w:sz w:val="18"/>
                <w:szCs w:val="18"/>
              </w:rPr>
            </w:pPr>
            <w:r>
              <w:rPr>
                <w:rFonts w:hint="eastAsia"/>
                <w:color w:val="000000"/>
                <w:sz w:val="18"/>
                <w:szCs w:val="18"/>
              </w:rPr>
              <w:t>100%</w:t>
            </w:r>
          </w:p>
        </w:tc>
        <w:tc>
          <w:tcPr>
            <w:tcW w:w="6216" w:type="dxa"/>
            <w:tcBorders>
              <w:top w:val="nil"/>
              <w:left w:val="nil"/>
              <w:bottom w:val="single" w:sz="4" w:space="0" w:color="auto"/>
              <w:right w:val="single" w:sz="4" w:space="0" w:color="auto"/>
            </w:tcBorders>
            <w:vAlign w:val="center"/>
            <w:hideMark/>
          </w:tcPr>
          <w:p w14:paraId="24526C4F" w14:textId="77777777" w:rsidR="00AF316E" w:rsidRDefault="00AF316E" w:rsidP="00696883">
            <w:pPr>
              <w:jc w:val="center"/>
              <w:rPr>
                <w:color w:val="000000"/>
                <w:sz w:val="18"/>
                <w:szCs w:val="18"/>
              </w:rPr>
            </w:pPr>
            <w:r>
              <w:rPr>
                <w:rFonts w:hint="eastAsia"/>
                <w:color w:val="000000"/>
                <w:sz w:val="18"/>
                <w:szCs w:val="18"/>
              </w:rPr>
              <w:t>10</w:t>
            </w:r>
          </w:p>
        </w:tc>
      </w:tr>
      <w:tr w:rsidR="00AF316E" w14:paraId="0B416DA3" w14:textId="77777777" w:rsidTr="00696883">
        <w:trPr>
          <w:trHeight w:hRule="exact" w:val="601"/>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CC69D2D"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3A886F6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其中：当年财政</w:t>
            </w:r>
          </w:p>
          <w:p w14:paraId="1F27D5F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拨款</w:t>
            </w:r>
          </w:p>
        </w:tc>
        <w:tc>
          <w:tcPr>
            <w:tcW w:w="1127" w:type="dxa"/>
            <w:tcBorders>
              <w:top w:val="nil"/>
              <w:left w:val="nil"/>
              <w:bottom w:val="single" w:sz="4" w:space="0" w:color="auto"/>
              <w:right w:val="single" w:sz="4" w:space="0" w:color="auto"/>
            </w:tcBorders>
            <w:vAlign w:val="center"/>
            <w:hideMark/>
          </w:tcPr>
          <w:p w14:paraId="5648E429" w14:textId="77777777" w:rsidR="00AF316E" w:rsidRDefault="00AF316E" w:rsidP="00696883">
            <w:pPr>
              <w:jc w:val="center"/>
              <w:rPr>
                <w:color w:val="000000"/>
                <w:sz w:val="18"/>
                <w:szCs w:val="18"/>
              </w:rPr>
            </w:pPr>
            <w:r>
              <w:rPr>
                <w:rFonts w:hint="eastAsia"/>
                <w:color w:val="000000"/>
                <w:sz w:val="18"/>
                <w:szCs w:val="18"/>
              </w:rPr>
              <w:t>77.6</w:t>
            </w:r>
          </w:p>
        </w:tc>
        <w:tc>
          <w:tcPr>
            <w:tcW w:w="1132" w:type="dxa"/>
            <w:gridSpan w:val="2"/>
            <w:tcBorders>
              <w:top w:val="nil"/>
              <w:left w:val="nil"/>
              <w:bottom w:val="single" w:sz="4" w:space="0" w:color="auto"/>
              <w:right w:val="single" w:sz="4" w:space="0" w:color="auto"/>
            </w:tcBorders>
            <w:vAlign w:val="center"/>
            <w:hideMark/>
          </w:tcPr>
          <w:p w14:paraId="4565DAE7" w14:textId="77777777" w:rsidR="00AF316E" w:rsidRDefault="00AF316E" w:rsidP="00696883">
            <w:pPr>
              <w:jc w:val="center"/>
              <w:rPr>
                <w:color w:val="000000"/>
                <w:sz w:val="18"/>
                <w:szCs w:val="18"/>
              </w:rPr>
            </w:pPr>
            <w:r>
              <w:rPr>
                <w:rFonts w:hint="eastAsia"/>
                <w:color w:val="000000"/>
                <w:sz w:val="18"/>
                <w:szCs w:val="18"/>
              </w:rPr>
              <w:t>77.6</w:t>
            </w:r>
          </w:p>
        </w:tc>
        <w:tc>
          <w:tcPr>
            <w:tcW w:w="1127" w:type="dxa"/>
            <w:gridSpan w:val="2"/>
            <w:tcBorders>
              <w:top w:val="nil"/>
              <w:left w:val="nil"/>
              <w:bottom w:val="single" w:sz="4" w:space="0" w:color="auto"/>
              <w:right w:val="single" w:sz="4" w:space="0" w:color="auto"/>
            </w:tcBorders>
            <w:vAlign w:val="center"/>
            <w:hideMark/>
          </w:tcPr>
          <w:p w14:paraId="6F8B99DF" w14:textId="77777777" w:rsidR="00AF316E" w:rsidRDefault="00AF316E" w:rsidP="00696883">
            <w:pPr>
              <w:jc w:val="center"/>
              <w:rPr>
                <w:color w:val="000000"/>
                <w:sz w:val="18"/>
                <w:szCs w:val="18"/>
              </w:rPr>
            </w:pPr>
            <w:r>
              <w:rPr>
                <w:rFonts w:hint="eastAsia"/>
                <w:color w:val="000000"/>
                <w:sz w:val="18"/>
                <w:szCs w:val="18"/>
              </w:rPr>
              <w:t>77.6</w:t>
            </w:r>
          </w:p>
        </w:tc>
        <w:tc>
          <w:tcPr>
            <w:tcW w:w="704" w:type="dxa"/>
            <w:gridSpan w:val="2"/>
            <w:tcBorders>
              <w:top w:val="nil"/>
              <w:left w:val="nil"/>
              <w:bottom w:val="single" w:sz="4" w:space="0" w:color="auto"/>
              <w:right w:val="single" w:sz="4" w:space="0" w:color="auto"/>
            </w:tcBorders>
            <w:vAlign w:val="center"/>
            <w:hideMark/>
          </w:tcPr>
          <w:p w14:paraId="599AE490" w14:textId="77777777" w:rsidR="00AF316E" w:rsidRDefault="00AF316E" w:rsidP="00696883">
            <w:pPr>
              <w:jc w:val="center"/>
              <w:rPr>
                <w:color w:val="000000"/>
                <w:sz w:val="18"/>
                <w:szCs w:val="18"/>
              </w:rPr>
            </w:pPr>
            <w:r>
              <w:rPr>
                <w:rFonts w:hint="eastAsia"/>
                <w:color w:val="000000"/>
                <w:sz w:val="18"/>
                <w:szCs w:val="18"/>
              </w:rPr>
              <w:t>—</w:t>
            </w:r>
          </w:p>
        </w:tc>
        <w:tc>
          <w:tcPr>
            <w:tcW w:w="846" w:type="dxa"/>
            <w:gridSpan w:val="2"/>
            <w:tcBorders>
              <w:top w:val="single" w:sz="4" w:space="0" w:color="auto"/>
              <w:left w:val="nil"/>
              <w:bottom w:val="single" w:sz="4" w:space="0" w:color="auto"/>
              <w:right w:val="single" w:sz="4" w:space="0" w:color="auto"/>
            </w:tcBorders>
            <w:vAlign w:val="center"/>
            <w:hideMark/>
          </w:tcPr>
          <w:p w14:paraId="263F5F86" w14:textId="77777777" w:rsidR="00AF316E" w:rsidRDefault="00AF316E" w:rsidP="00696883">
            <w:pPr>
              <w:jc w:val="center"/>
              <w:rPr>
                <w:color w:val="000000"/>
                <w:sz w:val="18"/>
                <w:szCs w:val="18"/>
              </w:rPr>
            </w:pPr>
            <w:r>
              <w:rPr>
                <w:rFonts w:hint="eastAsia"/>
                <w:color w:val="000000"/>
                <w:sz w:val="18"/>
                <w:szCs w:val="18"/>
              </w:rPr>
              <w:t xml:space="preserve">　</w:t>
            </w:r>
          </w:p>
        </w:tc>
        <w:tc>
          <w:tcPr>
            <w:tcW w:w="6216" w:type="dxa"/>
            <w:tcBorders>
              <w:top w:val="nil"/>
              <w:left w:val="nil"/>
              <w:bottom w:val="single" w:sz="4" w:space="0" w:color="auto"/>
              <w:right w:val="single" w:sz="4" w:space="0" w:color="auto"/>
            </w:tcBorders>
            <w:vAlign w:val="center"/>
            <w:hideMark/>
          </w:tcPr>
          <w:p w14:paraId="68407124" w14:textId="77777777" w:rsidR="00AF316E" w:rsidRDefault="00AF316E" w:rsidP="00696883">
            <w:pPr>
              <w:jc w:val="center"/>
              <w:rPr>
                <w:color w:val="000000"/>
                <w:sz w:val="18"/>
                <w:szCs w:val="18"/>
              </w:rPr>
            </w:pPr>
            <w:r>
              <w:rPr>
                <w:rFonts w:hint="eastAsia"/>
                <w:color w:val="000000"/>
                <w:sz w:val="18"/>
                <w:szCs w:val="18"/>
              </w:rPr>
              <w:t>—</w:t>
            </w:r>
          </w:p>
        </w:tc>
      </w:tr>
      <w:tr w:rsidR="00AF316E" w14:paraId="1837B98B" w14:textId="77777777" w:rsidTr="00696883">
        <w:trPr>
          <w:trHeight w:hRule="exact" w:val="567"/>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817CDD8"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7440CA2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上年结转资金</w:t>
            </w:r>
          </w:p>
        </w:tc>
        <w:tc>
          <w:tcPr>
            <w:tcW w:w="1127" w:type="dxa"/>
            <w:tcBorders>
              <w:top w:val="nil"/>
              <w:left w:val="nil"/>
              <w:bottom w:val="single" w:sz="4" w:space="0" w:color="auto"/>
              <w:right w:val="single" w:sz="4" w:space="0" w:color="auto"/>
            </w:tcBorders>
            <w:vAlign w:val="center"/>
          </w:tcPr>
          <w:p w14:paraId="74994A6F"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37C96AC1"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45112D47"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tcPr>
          <w:p w14:paraId="3F02DB5A" w14:textId="77777777" w:rsidR="00AF316E" w:rsidRDefault="00AF316E" w:rsidP="00696883">
            <w:pPr>
              <w:spacing w:line="240" w:lineRule="exact"/>
              <w:jc w:val="center"/>
              <w:rPr>
                <w:rFonts w:ascii="仿宋_GB2312" w:eastAsia="仿宋_GB2312"/>
                <w:szCs w:val="21"/>
              </w:rPr>
            </w:pPr>
          </w:p>
        </w:tc>
        <w:tc>
          <w:tcPr>
            <w:tcW w:w="846" w:type="dxa"/>
            <w:gridSpan w:val="2"/>
            <w:tcBorders>
              <w:top w:val="single" w:sz="4" w:space="0" w:color="auto"/>
              <w:left w:val="nil"/>
              <w:bottom w:val="single" w:sz="4" w:space="0" w:color="auto"/>
              <w:right w:val="single" w:sz="4" w:space="0" w:color="auto"/>
            </w:tcBorders>
            <w:vAlign w:val="center"/>
          </w:tcPr>
          <w:p w14:paraId="6BA5EE60"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tcPr>
          <w:p w14:paraId="57B6BB2E" w14:textId="77777777" w:rsidR="00AF316E" w:rsidRDefault="00AF316E" w:rsidP="00696883">
            <w:pPr>
              <w:spacing w:line="240" w:lineRule="exact"/>
              <w:jc w:val="center"/>
              <w:rPr>
                <w:rFonts w:ascii="仿宋_GB2312" w:eastAsia="仿宋_GB2312"/>
                <w:szCs w:val="21"/>
              </w:rPr>
            </w:pPr>
          </w:p>
        </w:tc>
      </w:tr>
      <w:tr w:rsidR="00AF316E" w14:paraId="7D889696"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CD5B734"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1DE2181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其他资金</w:t>
            </w:r>
          </w:p>
        </w:tc>
        <w:tc>
          <w:tcPr>
            <w:tcW w:w="1127" w:type="dxa"/>
            <w:tcBorders>
              <w:top w:val="nil"/>
              <w:left w:val="nil"/>
              <w:bottom w:val="single" w:sz="4" w:space="0" w:color="auto"/>
              <w:right w:val="single" w:sz="4" w:space="0" w:color="auto"/>
            </w:tcBorders>
            <w:vAlign w:val="center"/>
          </w:tcPr>
          <w:p w14:paraId="05C2E7CD"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214354DA"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2F1AFD92"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hideMark/>
          </w:tcPr>
          <w:p w14:paraId="397EA3B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c>
          <w:tcPr>
            <w:tcW w:w="846" w:type="dxa"/>
            <w:gridSpan w:val="2"/>
            <w:tcBorders>
              <w:top w:val="single" w:sz="4" w:space="0" w:color="auto"/>
              <w:left w:val="nil"/>
              <w:bottom w:val="single" w:sz="4" w:space="0" w:color="auto"/>
              <w:right w:val="single" w:sz="4" w:space="0" w:color="auto"/>
            </w:tcBorders>
            <w:vAlign w:val="center"/>
          </w:tcPr>
          <w:p w14:paraId="4A5C00AB"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hideMark/>
          </w:tcPr>
          <w:p w14:paraId="469281C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r>
      <w:tr w:rsidR="00AF316E" w14:paraId="778FFDC6" w14:textId="77777777" w:rsidTr="00696883">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hideMark/>
          </w:tcPr>
          <w:p w14:paraId="7C05F1A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年度总体目标</w:t>
            </w:r>
          </w:p>
        </w:tc>
        <w:tc>
          <w:tcPr>
            <w:tcW w:w="5066" w:type="dxa"/>
            <w:gridSpan w:val="6"/>
            <w:tcBorders>
              <w:top w:val="single" w:sz="4" w:space="0" w:color="auto"/>
              <w:left w:val="nil"/>
              <w:bottom w:val="single" w:sz="4" w:space="0" w:color="auto"/>
              <w:right w:val="single" w:sz="4" w:space="0" w:color="auto"/>
            </w:tcBorders>
            <w:vAlign w:val="center"/>
            <w:hideMark/>
          </w:tcPr>
          <w:p w14:paraId="0B14629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预期目标</w:t>
            </w:r>
          </w:p>
        </w:tc>
        <w:tc>
          <w:tcPr>
            <w:tcW w:w="8893" w:type="dxa"/>
            <w:gridSpan w:val="7"/>
            <w:tcBorders>
              <w:top w:val="single" w:sz="4" w:space="0" w:color="auto"/>
              <w:left w:val="nil"/>
              <w:bottom w:val="single" w:sz="4" w:space="0" w:color="auto"/>
              <w:right w:val="single" w:sz="4" w:space="0" w:color="auto"/>
            </w:tcBorders>
            <w:vAlign w:val="center"/>
            <w:hideMark/>
          </w:tcPr>
          <w:p w14:paraId="281638D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实际完成情况</w:t>
            </w:r>
          </w:p>
        </w:tc>
      </w:tr>
      <w:tr w:rsidR="00AF316E" w14:paraId="5B2C7030" w14:textId="77777777" w:rsidTr="00696883">
        <w:trPr>
          <w:trHeight w:hRule="exact" w:val="1597"/>
          <w:jc w:val="center"/>
        </w:trPr>
        <w:tc>
          <w:tcPr>
            <w:tcW w:w="300" w:type="dxa"/>
            <w:vMerge/>
            <w:tcBorders>
              <w:top w:val="nil"/>
              <w:left w:val="single" w:sz="4" w:space="0" w:color="auto"/>
              <w:bottom w:val="single" w:sz="4" w:space="0" w:color="auto"/>
              <w:right w:val="single" w:sz="4" w:space="0" w:color="auto"/>
            </w:tcBorders>
            <w:vAlign w:val="center"/>
            <w:hideMark/>
          </w:tcPr>
          <w:p w14:paraId="6A079B6C" w14:textId="77777777" w:rsidR="00AF316E" w:rsidRDefault="00AF316E" w:rsidP="00696883">
            <w:pPr>
              <w:rPr>
                <w:rFonts w:ascii="仿宋_GB2312" w:eastAsia="仿宋_GB2312"/>
                <w:szCs w:val="21"/>
              </w:rPr>
            </w:pPr>
          </w:p>
        </w:tc>
        <w:tc>
          <w:tcPr>
            <w:tcW w:w="5066" w:type="dxa"/>
            <w:gridSpan w:val="6"/>
            <w:tcBorders>
              <w:top w:val="single" w:sz="4" w:space="0" w:color="auto"/>
              <w:left w:val="nil"/>
              <w:bottom w:val="single" w:sz="4" w:space="0" w:color="auto"/>
              <w:right w:val="single" w:sz="4" w:space="0" w:color="auto"/>
            </w:tcBorders>
            <w:vAlign w:val="center"/>
            <w:hideMark/>
          </w:tcPr>
          <w:p w14:paraId="40E2803C" w14:textId="77777777" w:rsidR="00AF316E" w:rsidRDefault="00AF316E" w:rsidP="00696883">
            <w:pPr>
              <w:jc w:val="center"/>
              <w:rPr>
                <w:color w:val="000000"/>
                <w:sz w:val="18"/>
                <w:szCs w:val="18"/>
              </w:rPr>
            </w:pPr>
            <w:r>
              <w:rPr>
                <w:rFonts w:hint="eastAsia"/>
                <w:color w:val="000000"/>
                <w:sz w:val="18"/>
                <w:szCs w:val="18"/>
              </w:rPr>
              <w:t>用于保障市区重点项目，稳定经营发展;</w:t>
            </w:r>
            <w:r>
              <w:rPr>
                <w:rFonts w:hint="eastAsia"/>
                <w:color w:val="000000"/>
                <w:sz w:val="18"/>
                <w:szCs w:val="18"/>
              </w:rPr>
              <w:br/>
              <w:t>促进区域经济社会发展、加快构建高精尖经济结构、奖励支持企业、优化辖区环境、保障和改善民生、为民办实事、开展工作人员培训、保障工作人员工作条件等工作;</w:t>
            </w:r>
            <w:r>
              <w:rPr>
                <w:rFonts w:hint="eastAsia"/>
                <w:color w:val="000000"/>
                <w:sz w:val="18"/>
                <w:szCs w:val="18"/>
              </w:rPr>
              <w:br/>
              <w:t>促进区域产业创新发展，提升产业发展效能，提升企业满意度。</w:t>
            </w:r>
          </w:p>
        </w:tc>
        <w:tc>
          <w:tcPr>
            <w:tcW w:w="8893" w:type="dxa"/>
            <w:gridSpan w:val="7"/>
            <w:tcBorders>
              <w:top w:val="single" w:sz="4" w:space="0" w:color="auto"/>
              <w:left w:val="nil"/>
              <w:bottom w:val="single" w:sz="4" w:space="0" w:color="auto"/>
              <w:right w:val="single" w:sz="4" w:space="0" w:color="auto"/>
            </w:tcBorders>
            <w:vAlign w:val="center"/>
            <w:hideMark/>
          </w:tcPr>
          <w:p w14:paraId="4C5E5D41" w14:textId="77777777" w:rsidR="00AF316E" w:rsidRDefault="00AF316E" w:rsidP="00696883">
            <w:pPr>
              <w:jc w:val="center"/>
              <w:rPr>
                <w:color w:val="000000"/>
                <w:sz w:val="18"/>
                <w:szCs w:val="18"/>
              </w:rPr>
            </w:pPr>
            <w:r>
              <w:rPr>
                <w:rFonts w:hint="eastAsia"/>
                <w:color w:val="000000"/>
                <w:sz w:val="18"/>
                <w:szCs w:val="18"/>
              </w:rPr>
              <w:t>完成情况良好</w:t>
            </w:r>
          </w:p>
        </w:tc>
      </w:tr>
      <w:tr w:rsidR="00AF316E" w14:paraId="6AC0FAE5" w14:textId="77777777" w:rsidTr="00696883">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hideMark/>
          </w:tcPr>
          <w:p w14:paraId="52D8B8A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绩</w:t>
            </w:r>
            <w:r>
              <w:rPr>
                <w:rFonts w:ascii="仿宋_GB2312" w:eastAsia="仿宋_GB2312" w:hint="eastAsia"/>
                <w:szCs w:val="21"/>
              </w:rPr>
              <w:br/>
              <w:t>效</w:t>
            </w:r>
            <w:r>
              <w:rPr>
                <w:rFonts w:ascii="仿宋_GB2312" w:eastAsia="仿宋_GB2312" w:hint="eastAsia"/>
                <w:szCs w:val="21"/>
              </w:rPr>
              <w:br/>
              <w:t>指</w:t>
            </w:r>
            <w:r>
              <w:rPr>
                <w:rFonts w:ascii="仿宋_GB2312" w:eastAsia="仿宋_GB2312" w:hint="eastAsia"/>
                <w:szCs w:val="21"/>
              </w:rPr>
              <w:br/>
              <w:t>标</w:t>
            </w:r>
          </w:p>
        </w:tc>
        <w:tc>
          <w:tcPr>
            <w:tcW w:w="973" w:type="dxa"/>
            <w:tcBorders>
              <w:top w:val="single" w:sz="4" w:space="0" w:color="auto"/>
              <w:left w:val="nil"/>
              <w:bottom w:val="single" w:sz="4" w:space="0" w:color="auto"/>
              <w:right w:val="single" w:sz="4" w:space="0" w:color="auto"/>
            </w:tcBorders>
            <w:vAlign w:val="center"/>
            <w:hideMark/>
          </w:tcPr>
          <w:p w14:paraId="5F30C8F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一级指标</w:t>
            </w:r>
          </w:p>
        </w:tc>
        <w:tc>
          <w:tcPr>
            <w:tcW w:w="1107" w:type="dxa"/>
            <w:tcBorders>
              <w:top w:val="single" w:sz="4" w:space="0" w:color="auto"/>
              <w:left w:val="nil"/>
              <w:bottom w:val="single" w:sz="4" w:space="0" w:color="auto"/>
              <w:right w:val="single" w:sz="4" w:space="0" w:color="auto"/>
            </w:tcBorders>
            <w:vAlign w:val="center"/>
            <w:hideMark/>
          </w:tcPr>
          <w:p w14:paraId="6D9B887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二级指标</w:t>
            </w:r>
          </w:p>
        </w:tc>
        <w:tc>
          <w:tcPr>
            <w:tcW w:w="2137" w:type="dxa"/>
            <w:gridSpan w:val="3"/>
            <w:tcBorders>
              <w:top w:val="single" w:sz="4" w:space="0" w:color="auto"/>
              <w:left w:val="nil"/>
              <w:bottom w:val="single" w:sz="4" w:space="0" w:color="auto"/>
              <w:right w:val="single" w:sz="4" w:space="0" w:color="auto"/>
            </w:tcBorders>
            <w:vAlign w:val="center"/>
            <w:hideMark/>
          </w:tcPr>
          <w:p w14:paraId="02CE64E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三级指标</w:t>
            </w:r>
          </w:p>
        </w:tc>
        <w:tc>
          <w:tcPr>
            <w:tcW w:w="849" w:type="dxa"/>
            <w:tcBorders>
              <w:top w:val="single" w:sz="4" w:space="0" w:color="auto"/>
              <w:left w:val="nil"/>
              <w:bottom w:val="single" w:sz="4" w:space="0" w:color="auto"/>
              <w:right w:val="single" w:sz="4" w:space="0" w:color="auto"/>
            </w:tcBorders>
            <w:vAlign w:val="center"/>
            <w:hideMark/>
          </w:tcPr>
          <w:p w14:paraId="430152D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w:t>
            </w:r>
          </w:p>
          <w:p w14:paraId="24D333E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指标值</w:t>
            </w:r>
          </w:p>
        </w:tc>
        <w:tc>
          <w:tcPr>
            <w:tcW w:w="848" w:type="dxa"/>
            <w:tcBorders>
              <w:top w:val="single" w:sz="4" w:space="0" w:color="auto"/>
              <w:left w:val="nil"/>
              <w:bottom w:val="single" w:sz="4" w:space="0" w:color="auto"/>
              <w:right w:val="single" w:sz="4" w:space="0" w:color="auto"/>
            </w:tcBorders>
            <w:vAlign w:val="center"/>
            <w:hideMark/>
          </w:tcPr>
          <w:p w14:paraId="557A3DA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w:t>
            </w:r>
          </w:p>
          <w:p w14:paraId="4D9C976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完成值</w:t>
            </w:r>
          </w:p>
        </w:tc>
        <w:tc>
          <w:tcPr>
            <w:tcW w:w="563" w:type="dxa"/>
            <w:gridSpan w:val="2"/>
            <w:tcBorders>
              <w:top w:val="single" w:sz="4" w:space="0" w:color="auto"/>
              <w:left w:val="nil"/>
              <w:bottom w:val="single" w:sz="4" w:space="0" w:color="auto"/>
              <w:right w:val="single" w:sz="4" w:space="0" w:color="auto"/>
            </w:tcBorders>
            <w:vAlign w:val="center"/>
            <w:hideMark/>
          </w:tcPr>
          <w:p w14:paraId="0B69DCF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563" w:type="dxa"/>
            <w:gridSpan w:val="2"/>
            <w:tcBorders>
              <w:top w:val="single" w:sz="4" w:space="0" w:color="auto"/>
              <w:left w:val="nil"/>
              <w:bottom w:val="single" w:sz="4" w:space="0" w:color="auto"/>
              <w:right w:val="single" w:sz="4" w:space="0" w:color="auto"/>
            </w:tcBorders>
            <w:vAlign w:val="center"/>
            <w:hideMark/>
          </w:tcPr>
          <w:p w14:paraId="774E6AD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c>
          <w:tcPr>
            <w:tcW w:w="6919" w:type="dxa"/>
            <w:gridSpan w:val="2"/>
            <w:tcBorders>
              <w:top w:val="single" w:sz="4" w:space="0" w:color="auto"/>
              <w:left w:val="nil"/>
              <w:bottom w:val="single" w:sz="4" w:space="0" w:color="auto"/>
              <w:right w:val="single" w:sz="4" w:space="0" w:color="auto"/>
            </w:tcBorders>
            <w:vAlign w:val="center"/>
            <w:hideMark/>
          </w:tcPr>
          <w:p w14:paraId="16665B2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偏差原因分析及改进</w:t>
            </w:r>
          </w:p>
          <w:p w14:paraId="6FC4C4D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措施</w:t>
            </w:r>
          </w:p>
        </w:tc>
      </w:tr>
      <w:tr w:rsidR="00AF316E" w14:paraId="49499048" w14:textId="77777777" w:rsidTr="00696883">
        <w:trPr>
          <w:trHeight w:hRule="exact" w:val="57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8660E6B"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4E43CF9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产出指标</w:t>
            </w:r>
          </w:p>
        </w:tc>
        <w:tc>
          <w:tcPr>
            <w:tcW w:w="1107" w:type="dxa"/>
            <w:tcBorders>
              <w:top w:val="single" w:sz="4" w:space="0" w:color="auto"/>
              <w:left w:val="single" w:sz="4" w:space="0" w:color="auto"/>
              <w:bottom w:val="nil"/>
              <w:right w:val="single" w:sz="4" w:space="0" w:color="auto"/>
            </w:tcBorders>
            <w:vAlign w:val="center"/>
            <w:hideMark/>
          </w:tcPr>
          <w:p w14:paraId="1A7F16C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数量指标</w:t>
            </w:r>
          </w:p>
        </w:tc>
        <w:tc>
          <w:tcPr>
            <w:tcW w:w="2137" w:type="dxa"/>
            <w:gridSpan w:val="3"/>
            <w:tcBorders>
              <w:top w:val="single" w:sz="4" w:space="0" w:color="auto"/>
              <w:left w:val="nil"/>
              <w:bottom w:val="single" w:sz="4" w:space="0" w:color="auto"/>
              <w:right w:val="single" w:sz="4" w:space="0" w:color="auto"/>
            </w:tcBorders>
            <w:vAlign w:val="center"/>
            <w:hideMark/>
          </w:tcPr>
          <w:p w14:paraId="189A1BCD"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预算金额</w:t>
            </w:r>
          </w:p>
        </w:tc>
        <w:tc>
          <w:tcPr>
            <w:tcW w:w="849" w:type="dxa"/>
            <w:tcBorders>
              <w:top w:val="single" w:sz="4" w:space="0" w:color="auto"/>
              <w:left w:val="nil"/>
              <w:bottom w:val="single" w:sz="4" w:space="0" w:color="auto"/>
              <w:right w:val="single" w:sz="4" w:space="0" w:color="auto"/>
            </w:tcBorders>
            <w:vAlign w:val="center"/>
            <w:hideMark/>
          </w:tcPr>
          <w:p w14:paraId="6B2947D5" w14:textId="77777777" w:rsidR="00AF316E" w:rsidRDefault="00AF316E" w:rsidP="00696883">
            <w:pPr>
              <w:jc w:val="center"/>
              <w:rPr>
                <w:color w:val="000000"/>
                <w:sz w:val="18"/>
                <w:szCs w:val="18"/>
              </w:rPr>
            </w:pPr>
            <w:r>
              <w:rPr>
                <w:rFonts w:hint="eastAsia"/>
                <w:color w:val="000000"/>
                <w:sz w:val="18"/>
                <w:szCs w:val="18"/>
              </w:rPr>
              <w:t>77.6万元</w:t>
            </w:r>
          </w:p>
        </w:tc>
        <w:tc>
          <w:tcPr>
            <w:tcW w:w="848" w:type="dxa"/>
            <w:tcBorders>
              <w:top w:val="single" w:sz="4" w:space="0" w:color="auto"/>
              <w:left w:val="nil"/>
              <w:bottom w:val="single" w:sz="4" w:space="0" w:color="auto"/>
              <w:right w:val="single" w:sz="4" w:space="0" w:color="auto"/>
            </w:tcBorders>
            <w:vAlign w:val="center"/>
            <w:hideMark/>
          </w:tcPr>
          <w:p w14:paraId="29B5B7B5" w14:textId="77777777" w:rsidR="00AF316E" w:rsidRDefault="00AF316E" w:rsidP="00696883">
            <w:pPr>
              <w:jc w:val="center"/>
              <w:rPr>
                <w:color w:val="000000"/>
                <w:sz w:val="18"/>
                <w:szCs w:val="18"/>
              </w:rPr>
            </w:pPr>
            <w:r>
              <w:rPr>
                <w:rFonts w:hint="eastAsia"/>
                <w:color w:val="000000"/>
                <w:sz w:val="18"/>
                <w:szCs w:val="18"/>
              </w:rPr>
              <w:t>77.6万元</w:t>
            </w:r>
          </w:p>
        </w:tc>
        <w:tc>
          <w:tcPr>
            <w:tcW w:w="563" w:type="dxa"/>
            <w:gridSpan w:val="2"/>
            <w:tcBorders>
              <w:top w:val="single" w:sz="4" w:space="0" w:color="auto"/>
              <w:left w:val="nil"/>
              <w:bottom w:val="single" w:sz="4" w:space="0" w:color="auto"/>
              <w:right w:val="single" w:sz="4" w:space="0" w:color="auto"/>
            </w:tcBorders>
            <w:vAlign w:val="center"/>
            <w:hideMark/>
          </w:tcPr>
          <w:p w14:paraId="3B556203" w14:textId="77777777" w:rsidR="00AF316E" w:rsidRDefault="00AF316E" w:rsidP="00696883">
            <w:pPr>
              <w:jc w:val="center"/>
              <w:rPr>
                <w:rFonts w:ascii="仿宋_GB2312" w:eastAsia="仿宋_GB2312"/>
                <w:szCs w:val="21"/>
              </w:rPr>
            </w:pPr>
            <w:r>
              <w:rPr>
                <w:rFonts w:ascii="仿宋_GB2312" w:eastAsia="仿宋_GB2312" w:hint="eastAsia"/>
                <w:szCs w:val="21"/>
              </w:rPr>
              <w:t>15</w:t>
            </w:r>
          </w:p>
        </w:tc>
        <w:tc>
          <w:tcPr>
            <w:tcW w:w="563" w:type="dxa"/>
            <w:gridSpan w:val="2"/>
            <w:tcBorders>
              <w:top w:val="single" w:sz="4" w:space="0" w:color="auto"/>
              <w:left w:val="nil"/>
              <w:bottom w:val="single" w:sz="4" w:space="0" w:color="auto"/>
              <w:right w:val="single" w:sz="4" w:space="0" w:color="auto"/>
            </w:tcBorders>
            <w:vAlign w:val="center"/>
            <w:hideMark/>
          </w:tcPr>
          <w:p w14:paraId="559DDCF6" w14:textId="77777777" w:rsidR="00AF316E" w:rsidRDefault="00AF316E" w:rsidP="00696883">
            <w:pPr>
              <w:jc w:val="center"/>
              <w:rPr>
                <w:rFonts w:ascii="仿宋_GB2312" w:eastAsia="仿宋_GB2312"/>
                <w:szCs w:val="21"/>
              </w:rPr>
            </w:pPr>
            <w:r>
              <w:rPr>
                <w:rFonts w:ascii="仿宋_GB2312" w:eastAsia="仿宋_GB2312" w:hint="eastAsia"/>
                <w:szCs w:val="21"/>
              </w:rPr>
              <w:t>15</w:t>
            </w:r>
          </w:p>
        </w:tc>
        <w:tc>
          <w:tcPr>
            <w:tcW w:w="6919" w:type="dxa"/>
            <w:gridSpan w:val="2"/>
            <w:tcBorders>
              <w:top w:val="single" w:sz="4" w:space="0" w:color="auto"/>
              <w:left w:val="nil"/>
              <w:bottom w:val="single" w:sz="4" w:space="0" w:color="auto"/>
              <w:right w:val="single" w:sz="4" w:space="0" w:color="auto"/>
            </w:tcBorders>
            <w:vAlign w:val="center"/>
          </w:tcPr>
          <w:p w14:paraId="2432BB56" w14:textId="77777777" w:rsidR="00AF316E" w:rsidRDefault="00AF316E" w:rsidP="00696883">
            <w:pPr>
              <w:spacing w:line="240" w:lineRule="exact"/>
              <w:jc w:val="center"/>
              <w:rPr>
                <w:rFonts w:ascii="仿宋_GB2312" w:eastAsia="仿宋_GB2312"/>
                <w:szCs w:val="21"/>
              </w:rPr>
            </w:pPr>
          </w:p>
        </w:tc>
      </w:tr>
      <w:tr w:rsidR="00AF316E" w14:paraId="28873B10" w14:textId="77777777" w:rsidTr="00696883">
        <w:trPr>
          <w:trHeight w:hRule="exact" w:val="95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6310348"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157B4ED"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5CC4C4C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质量指标</w:t>
            </w:r>
          </w:p>
        </w:tc>
        <w:tc>
          <w:tcPr>
            <w:tcW w:w="2137" w:type="dxa"/>
            <w:gridSpan w:val="3"/>
            <w:tcBorders>
              <w:top w:val="single" w:sz="4" w:space="0" w:color="auto"/>
              <w:left w:val="nil"/>
              <w:bottom w:val="single" w:sz="4" w:space="0" w:color="auto"/>
              <w:right w:val="single" w:sz="4" w:space="0" w:color="auto"/>
            </w:tcBorders>
            <w:vAlign w:val="center"/>
            <w:hideMark/>
          </w:tcPr>
          <w:p w14:paraId="03BE20F3"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按要求支付到位</w:t>
            </w:r>
          </w:p>
        </w:tc>
        <w:tc>
          <w:tcPr>
            <w:tcW w:w="849" w:type="dxa"/>
            <w:tcBorders>
              <w:top w:val="single" w:sz="4" w:space="0" w:color="auto"/>
              <w:left w:val="nil"/>
              <w:bottom w:val="single" w:sz="4" w:space="0" w:color="auto"/>
              <w:right w:val="single" w:sz="4" w:space="0" w:color="auto"/>
            </w:tcBorders>
            <w:vAlign w:val="center"/>
            <w:hideMark/>
          </w:tcPr>
          <w:p w14:paraId="3002BA28" w14:textId="77777777" w:rsidR="00AF316E" w:rsidRDefault="00AF316E" w:rsidP="00696883">
            <w:pPr>
              <w:jc w:val="center"/>
              <w:rPr>
                <w:color w:val="000000"/>
                <w:sz w:val="18"/>
                <w:szCs w:val="18"/>
              </w:rPr>
            </w:pPr>
            <w:r>
              <w:rPr>
                <w:rFonts w:hint="eastAsia"/>
                <w:color w:val="000000"/>
                <w:sz w:val="18"/>
                <w:szCs w:val="18"/>
              </w:rPr>
              <w:t>好坏</w:t>
            </w:r>
          </w:p>
        </w:tc>
        <w:tc>
          <w:tcPr>
            <w:tcW w:w="848" w:type="dxa"/>
            <w:tcBorders>
              <w:top w:val="single" w:sz="4" w:space="0" w:color="auto"/>
              <w:left w:val="nil"/>
              <w:bottom w:val="single" w:sz="4" w:space="0" w:color="auto"/>
              <w:right w:val="single" w:sz="4" w:space="0" w:color="auto"/>
            </w:tcBorders>
            <w:vAlign w:val="center"/>
            <w:hideMark/>
          </w:tcPr>
          <w:p w14:paraId="73AC6CFD" w14:textId="77777777" w:rsidR="00AF316E" w:rsidRDefault="00AF316E" w:rsidP="00696883">
            <w:pPr>
              <w:jc w:val="center"/>
              <w:rPr>
                <w:color w:val="000000"/>
                <w:sz w:val="18"/>
                <w:szCs w:val="18"/>
              </w:rPr>
            </w:pPr>
            <w:r>
              <w:rPr>
                <w:rFonts w:hint="eastAsia"/>
                <w:color w:val="000000"/>
                <w:sz w:val="18"/>
                <w:szCs w:val="18"/>
              </w:rPr>
              <w:t>好</w:t>
            </w:r>
          </w:p>
        </w:tc>
        <w:tc>
          <w:tcPr>
            <w:tcW w:w="563" w:type="dxa"/>
            <w:gridSpan w:val="2"/>
            <w:tcBorders>
              <w:top w:val="single" w:sz="4" w:space="0" w:color="auto"/>
              <w:left w:val="nil"/>
              <w:bottom w:val="single" w:sz="4" w:space="0" w:color="auto"/>
              <w:right w:val="single" w:sz="4" w:space="0" w:color="auto"/>
            </w:tcBorders>
            <w:vAlign w:val="center"/>
            <w:hideMark/>
          </w:tcPr>
          <w:p w14:paraId="38DE2BA8" w14:textId="77777777" w:rsidR="00AF316E" w:rsidRDefault="00AF316E" w:rsidP="00696883">
            <w:pPr>
              <w:jc w:val="center"/>
              <w:rPr>
                <w:rFonts w:ascii="仿宋_GB2312" w:eastAsia="仿宋_GB2312"/>
                <w:szCs w:val="21"/>
              </w:rPr>
            </w:pPr>
            <w:r>
              <w:rPr>
                <w:rFonts w:ascii="仿宋_GB2312" w:eastAsia="仿宋_GB2312" w:hint="eastAsia"/>
                <w:szCs w:val="21"/>
              </w:rPr>
              <w:t>15</w:t>
            </w:r>
          </w:p>
        </w:tc>
        <w:tc>
          <w:tcPr>
            <w:tcW w:w="563" w:type="dxa"/>
            <w:gridSpan w:val="2"/>
            <w:tcBorders>
              <w:top w:val="single" w:sz="4" w:space="0" w:color="auto"/>
              <w:left w:val="nil"/>
              <w:bottom w:val="single" w:sz="4" w:space="0" w:color="auto"/>
              <w:right w:val="single" w:sz="4" w:space="0" w:color="auto"/>
            </w:tcBorders>
            <w:vAlign w:val="center"/>
            <w:hideMark/>
          </w:tcPr>
          <w:p w14:paraId="3E3DAEB6" w14:textId="77777777" w:rsidR="00AF316E" w:rsidRDefault="00AF316E" w:rsidP="00696883">
            <w:pPr>
              <w:jc w:val="center"/>
              <w:rPr>
                <w:rFonts w:ascii="仿宋_GB2312" w:eastAsia="仿宋_GB2312"/>
                <w:szCs w:val="21"/>
              </w:rPr>
            </w:pPr>
            <w:r>
              <w:rPr>
                <w:rFonts w:ascii="仿宋_GB2312" w:eastAsia="仿宋_GB2312" w:hint="eastAsia"/>
                <w:szCs w:val="21"/>
              </w:rPr>
              <w:t>15</w:t>
            </w:r>
          </w:p>
        </w:tc>
        <w:tc>
          <w:tcPr>
            <w:tcW w:w="6919" w:type="dxa"/>
            <w:gridSpan w:val="2"/>
            <w:tcBorders>
              <w:top w:val="single" w:sz="4" w:space="0" w:color="auto"/>
              <w:left w:val="nil"/>
              <w:bottom w:val="single" w:sz="4" w:space="0" w:color="auto"/>
              <w:right w:val="single" w:sz="4" w:space="0" w:color="auto"/>
            </w:tcBorders>
            <w:vAlign w:val="center"/>
          </w:tcPr>
          <w:p w14:paraId="5F645E6C" w14:textId="77777777" w:rsidR="00AF316E" w:rsidRDefault="00AF316E" w:rsidP="00696883">
            <w:pPr>
              <w:spacing w:line="240" w:lineRule="exact"/>
              <w:jc w:val="center"/>
              <w:rPr>
                <w:rFonts w:ascii="仿宋_GB2312" w:eastAsia="仿宋_GB2312"/>
                <w:szCs w:val="21"/>
              </w:rPr>
            </w:pPr>
          </w:p>
        </w:tc>
      </w:tr>
      <w:tr w:rsidR="00AF316E" w14:paraId="01B831AC" w14:textId="77777777" w:rsidTr="00696883">
        <w:trPr>
          <w:trHeight w:hRule="exact" w:val="55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6F1A8E1"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FE8B84C"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7DF31F6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时效指标</w:t>
            </w:r>
          </w:p>
        </w:tc>
        <w:tc>
          <w:tcPr>
            <w:tcW w:w="2137" w:type="dxa"/>
            <w:gridSpan w:val="3"/>
            <w:tcBorders>
              <w:top w:val="single" w:sz="4" w:space="0" w:color="auto"/>
              <w:left w:val="nil"/>
              <w:bottom w:val="single" w:sz="4" w:space="0" w:color="auto"/>
              <w:right w:val="single" w:sz="4" w:space="0" w:color="auto"/>
            </w:tcBorders>
            <w:vAlign w:val="center"/>
            <w:hideMark/>
          </w:tcPr>
          <w:p w14:paraId="7308FD3F"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预算时效内</w:t>
            </w:r>
          </w:p>
        </w:tc>
        <w:tc>
          <w:tcPr>
            <w:tcW w:w="849" w:type="dxa"/>
            <w:tcBorders>
              <w:top w:val="single" w:sz="4" w:space="0" w:color="auto"/>
              <w:left w:val="nil"/>
              <w:bottom w:val="single" w:sz="4" w:space="0" w:color="auto"/>
              <w:right w:val="single" w:sz="4" w:space="0" w:color="auto"/>
            </w:tcBorders>
            <w:vAlign w:val="center"/>
            <w:hideMark/>
          </w:tcPr>
          <w:p w14:paraId="3AE84EB3" w14:textId="77777777" w:rsidR="00AF316E" w:rsidRDefault="00AF316E" w:rsidP="00696883">
            <w:pPr>
              <w:jc w:val="center"/>
              <w:rPr>
                <w:rFonts w:ascii="仿宋_GB2312" w:eastAsia="仿宋_GB2312"/>
                <w:szCs w:val="21"/>
              </w:rPr>
            </w:pPr>
            <w:r>
              <w:rPr>
                <w:rFonts w:ascii="仿宋_GB2312" w:eastAsia="仿宋_GB2312" w:hint="eastAsia"/>
                <w:szCs w:val="21"/>
              </w:rPr>
              <w:t>优良中低差</w:t>
            </w:r>
          </w:p>
        </w:tc>
        <w:tc>
          <w:tcPr>
            <w:tcW w:w="848" w:type="dxa"/>
            <w:tcBorders>
              <w:top w:val="single" w:sz="4" w:space="0" w:color="auto"/>
              <w:left w:val="nil"/>
              <w:bottom w:val="single" w:sz="4" w:space="0" w:color="auto"/>
              <w:right w:val="single" w:sz="4" w:space="0" w:color="auto"/>
            </w:tcBorders>
            <w:vAlign w:val="center"/>
            <w:hideMark/>
          </w:tcPr>
          <w:p w14:paraId="7D2009C2" w14:textId="77777777" w:rsidR="00AF316E" w:rsidRDefault="00AF316E" w:rsidP="00696883">
            <w:pPr>
              <w:jc w:val="center"/>
              <w:rPr>
                <w:rFonts w:ascii="仿宋_GB2312" w:eastAsia="仿宋_GB2312"/>
                <w:szCs w:val="21"/>
              </w:rPr>
            </w:pPr>
            <w:r>
              <w:rPr>
                <w:rFonts w:ascii="仿宋_GB2312" w:eastAsia="仿宋_GB2312" w:hint="eastAsia"/>
                <w:szCs w:val="21"/>
              </w:rPr>
              <w:t>优</w:t>
            </w:r>
          </w:p>
        </w:tc>
        <w:tc>
          <w:tcPr>
            <w:tcW w:w="563" w:type="dxa"/>
            <w:gridSpan w:val="2"/>
            <w:tcBorders>
              <w:top w:val="single" w:sz="4" w:space="0" w:color="auto"/>
              <w:left w:val="nil"/>
              <w:bottom w:val="single" w:sz="4" w:space="0" w:color="auto"/>
              <w:right w:val="single" w:sz="4" w:space="0" w:color="auto"/>
            </w:tcBorders>
            <w:vAlign w:val="center"/>
            <w:hideMark/>
          </w:tcPr>
          <w:p w14:paraId="5123446C" w14:textId="77777777" w:rsidR="00AF316E" w:rsidRDefault="00AF316E" w:rsidP="00696883">
            <w:pPr>
              <w:jc w:val="center"/>
              <w:rPr>
                <w:rFonts w:ascii="仿宋_GB2312" w:eastAsia="仿宋_GB2312"/>
                <w:szCs w:val="21"/>
              </w:rPr>
            </w:pPr>
            <w:r>
              <w:rPr>
                <w:rFonts w:ascii="仿宋_GB2312" w:eastAsia="仿宋_GB2312" w:hint="eastAsia"/>
                <w:szCs w:val="21"/>
              </w:rPr>
              <w:t>15</w:t>
            </w:r>
          </w:p>
        </w:tc>
        <w:tc>
          <w:tcPr>
            <w:tcW w:w="563" w:type="dxa"/>
            <w:gridSpan w:val="2"/>
            <w:tcBorders>
              <w:top w:val="single" w:sz="4" w:space="0" w:color="auto"/>
              <w:left w:val="nil"/>
              <w:bottom w:val="single" w:sz="4" w:space="0" w:color="auto"/>
              <w:right w:val="single" w:sz="4" w:space="0" w:color="auto"/>
            </w:tcBorders>
            <w:vAlign w:val="center"/>
            <w:hideMark/>
          </w:tcPr>
          <w:p w14:paraId="5104C145" w14:textId="77777777" w:rsidR="00AF316E" w:rsidRDefault="00AF316E" w:rsidP="00696883">
            <w:pPr>
              <w:jc w:val="center"/>
              <w:rPr>
                <w:rFonts w:ascii="仿宋_GB2312" w:eastAsia="仿宋_GB2312"/>
                <w:szCs w:val="21"/>
              </w:rPr>
            </w:pPr>
            <w:r>
              <w:rPr>
                <w:rFonts w:ascii="仿宋_GB2312" w:eastAsia="仿宋_GB2312" w:hint="eastAsia"/>
                <w:szCs w:val="21"/>
              </w:rPr>
              <w:t>15</w:t>
            </w:r>
          </w:p>
        </w:tc>
        <w:tc>
          <w:tcPr>
            <w:tcW w:w="6919" w:type="dxa"/>
            <w:gridSpan w:val="2"/>
            <w:tcBorders>
              <w:top w:val="single" w:sz="4" w:space="0" w:color="auto"/>
              <w:left w:val="nil"/>
              <w:bottom w:val="single" w:sz="4" w:space="0" w:color="auto"/>
              <w:right w:val="single" w:sz="4" w:space="0" w:color="auto"/>
            </w:tcBorders>
            <w:vAlign w:val="center"/>
          </w:tcPr>
          <w:p w14:paraId="3E774C55" w14:textId="77777777" w:rsidR="00AF316E" w:rsidRDefault="00AF316E" w:rsidP="00696883">
            <w:pPr>
              <w:spacing w:line="240" w:lineRule="exact"/>
              <w:jc w:val="center"/>
              <w:rPr>
                <w:rFonts w:ascii="仿宋_GB2312" w:eastAsia="仿宋_GB2312"/>
                <w:szCs w:val="21"/>
              </w:rPr>
            </w:pPr>
          </w:p>
        </w:tc>
      </w:tr>
      <w:tr w:rsidR="00AF316E" w14:paraId="6D92589D" w14:textId="77777777" w:rsidTr="00696883">
        <w:trPr>
          <w:trHeight w:hRule="exact" w:val="47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2565054"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4546CE1"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05E1AD5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成本指标</w:t>
            </w:r>
          </w:p>
        </w:tc>
        <w:tc>
          <w:tcPr>
            <w:tcW w:w="2137" w:type="dxa"/>
            <w:gridSpan w:val="3"/>
            <w:tcBorders>
              <w:top w:val="single" w:sz="4" w:space="0" w:color="auto"/>
              <w:left w:val="nil"/>
              <w:bottom w:val="single" w:sz="4" w:space="0" w:color="auto"/>
              <w:right w:val="single" w:sz="4" w:space="0" w:color="auto"/>
            </w:tcBorders>
            <w:vAlign w:val="center"/>
            <w:hideMark/>
          </w:tcPr>
          <w:p w14:paraId="3DC4700C"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成本总额控制</w:t>
            </w:r>
          </w:p>
        </w:tc>
        <w:tc>
          <w:tcPr>
            <w:tcW w:w="849" w:type="dxa"/>
            <w:tcBorders>
              <w:top w:val="single" w:sz="4" w:space="0" w:color="auto"/>
              <w:left w:val="nil"/>
              <w:bottom w:val="single" w:sz="4" w:space="0" w:color="auto"/>
              <w:right w:val="single" w:sz="4" w:space="0" w:color="auto"/>
            </w:tcBorders>
            <w:vAlign w:val="center"/>
            <w:hideMark/>
          </w:tcPr>
          <w:p w14:paraId="340B5D18" w14:textId="77777777" w:rsidR="00AF316E" w:rsidRDefault="00AF316E" w:rsidP="00696883">
            <w:pPr>
              <w:jc w:val="center"/>
              <w:rPr>
                <w:color w:val="000000"/>
                <w:sz w:val="18"/>
                <w:szCs w:val="18"/>
              </w:rPr>
            </w:pPr>
            <w:r>
              <w:rPr>
                <w:rFonts w:hint="eastAsia"/>
                <w:color w:val="000000"/>
                <w:sz w:val="18"/>
                <w:szCs w:val="18"/>
              </w:rPr>
              <w:t>77.6万元</w:t>
            </w:r>
          </w:p>
        </w:tc>
        <w:tc>
          <w:tcPr>
            <w:tcW w:w="848" w:type="dxa"/>
            <w:tcBorders>
              <w:top w:val="single" w:sz="4" w:space="0" w:color="auto"/>
              <w:left w:val="nil"/>
              <w:bottom w:val="single" w:sz="4" w:space="0" w:color="auto"/>
              <w:right w:val="single" w:sz="4" w:space="0" w:color="auto"/>
            </w:tcBorders>
            <w:vAlign w:val="center"/>
            <w:hideMark/>
          </w:tcPr>
          <w:p w14:paraId="32FF284D" w14:textId="77777777" w:rsidR="00AF316E" w:rsidRDefault="00AF316E" w:rsidP="00696883">
            <w:pPr>
              <w:jc w:val="center"/>
              <w:rPr>
                <w:color w:val="000000"/>
                <w:sz w:val="18"/>
                <w:szCs w:val="18"/>
              </w:rPr>
            </w:pPr>
            <w:r>
              <w:rPr>
                <w:rFonts w:hint="eastAsia"/>
                <w:color w:val="000000"/>
                <w:sz w:val="18"/>
                <w:szCs w:val="18"/>
              </w:rPr>
              <w:t>77.6万元</w:t>
            </w:r>
          </w:p>
        </w:tc>
        <w:tc>
          <w:tcPr>
            <w:tcW w:w="563" w:type="dxa"/>
            <w:gridSpan w:val="2"/>
            <w:tcBorders>
              <w:top w:val="single" w:sz="4" w:space="0" w:color="auto"/>
              <w:left w:val="nil"/>
              <w:bottom w:val="single" w:sz="4" w:space="0" w:color="auto"/>
              <w:right w:val="single" w:sz="4" w:space="0" w:color="auto"/>
            </w:tcBorders>
            <w:vAlign w:val="center"/>
            <w:hideMark/>
          </w:tcPr>
          <w:p w14:paraId="01B9EFDD" w14:textId="77777777" w:rsidR="00AF316E" w:rsidRDefault="00AF316E" w:rsidP="00696883">
            <w:pPr>
              <w:jc w:val="center"/>
              <w:rPr>
                <w:rFonts w:ascii="仿宋_GB2312" w:eastAsia="仿宋_GB2312"/>
                <w:szCs w:val="21"/>
              </w:rPr>
            </w:pPr>
            <w:r>
              <w:rPr>
                <w:rFonts w:ascii="仿宋_GB2312" w:eastAsia="仿宋_GB2312" w:hint="eastAsia"/>
                <w:szCs w:val="21"/>
              </w:rPr>
              <w:t>15</w:t>
            </w:r>
          </w:p>
        </w:tc>
        <w:tc>
          <w:tcPr>
            <w:tcW w:w="563" w:type="dxa"/>
            <w:gridSpan w:val="2"/>
            <w:tcBorders>
              <w:top w:val="single" w:sz="4" w:space="0" w:color="auto"/>
              <w:left w:val="nil"/>
              <w:bottom w:val="single" w:sz="4" w:space="0" w:color="auto"/>
              <w:right w:val="single" w:sz="4" w:space="0" w:color="auto"/>
            </w:tcBorders>
            <w:vAlign w:val="center"/>
            <w:hideMark/>
          </w:tcPr>
          <w:p w14:paraId="55339540" w14:textId="77777777" w:rsidR="00AF316E" w:rsidRDefault="00AF316E" w:rsidP="00696883">
            <w:pPr>
              <w:jc w:val="center"/>
              <w:rPr>
                <w:rFonts w:ascii="仿宋_GB2312" w:eastAsia="仿宋_GB2312"/>
                <w:szCs w:val="21"/>
              </w:rPr>
            </w:pPr>
            <w:r>
              <w:rPr>
                <w:rFonts w:ascii="仿宋_GB2312" w:eastAsia="仿宋_GB2312" w:hint="eastAsia"/>
                <w:szCs w:val="21"/>
              </w:rPr>
              <w:t>15</w:t>
            </w:r>
          </w:p>
        </w:tc>
        <w:tc>
          <w:tcPr>
            <w:tcW w:w="6919" w:type="dxa"/>
            <w:gridSpan w:val="2"/>
            <w:tcBorders>
              <w:top w:val="single" w:sz="4" w:space="0" w:color="auto"/>
              <w:left w:val="nil"/>
              <w:bottom w:val="single" w:sz="4" w:space="0" w:color="auto"/>
              <w:right w:val="single" w:sz="4" w:space="0" w:color="auto"/>
            </w:tcBorders>
            <w:vAlign w:val="center"/>
          </w:tcPr>
          <w:p w14:paraId="36F19949" w14:textId="77777777" w:rsidR="00AF316E" w:rsidRDefault="00AF316E" w:rsidP="00696883">
            <w:pPr>
              <w:spacing w:line="240" w:lineRule="exact"/>
              <w:jc w:val="center"/>
              <w:rPr>
                <w:rFonts w:ascii="仿宋_GB2312" w:eastAsia="仿宋_GB2312"/>
                <w:color w:val="000000"/>
                <w:szCs w:val="21"/>
              </w:rPr>
            </w:pPr>
          </w:p>
        </w:tc>
      </w:tr>
      <w:tr w:rsidR="00AF316E" w14:paraId="5CD39918" w14:textId="77777777" w:rsidTr="00696883">
        <w:trPr>
          <w:trHeight w:hRule="exact" w:val="49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25E69BC"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1B0B1DF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效益指标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1488C62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经济效益</w:t>
            </w:r>
          </w:p>
          <w:p w14:paraId="5E26759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047A479A"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62198A54"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08DC98E1"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11E1937B"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15E3A1D0"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58C37104" w14:textId="77777777" w:rsidR="00AF316E" w:rsidRDefault="00AF316E" w:rsidP="00696883">
            <w:pPr>
              <w:spacing w:line="240" w:lineRule="exact"/>
              <w:jc w:val="center"/>
              <w:rPr>
                <w:rFonts w:ascii="仿宋_GB2312" w:eastAsia="仿宋_GB2312"/>
                <w:szCs w:val="21"/>
              </w:rPr>
            </w:pPr>
          </w:p>
        </w:tc>
      </w:tr>
      <w:tr w:rsidR="00AF316E" w14:paraId="69BDD6DB" w14:textId="77777777" w:rsidTr="00696883">
        <w:trPr>
          <w:trHeight w:hRule="exact" w:val="89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CA5041D"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19B9092"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6806082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社会效益</w:t>
            </w:r>
          </w:p>
          <w:p w14:paraId="4A74B01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79935078"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提升社会发展效能</w:t>
            </w:r>
          </w:p>
        </w:tc>
        <w:tc>
          <w:tcPr>
            <w:tcW w:w="849" w:type="dxa"/>
            <w:tcBorders>
              <w:top w:val="single" w:sz="4" w:space="0" w:color="auto"/>
              <w:left w:val="nil"/>
              <w:bottom w:val="single" w:sz="4" w:space="0" w:color="auto"/>
              <w:right w:val="single" w:sz="4" w:space="0" w:color="auto"/>
            </w:tcBorders>
            <w:vAlign w:val="center"/>
            <w:hideMark/>
          </w:tcPr>
          <w:p w14:paraId="2382F2B2"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71A56E1A"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727DDAAC" w14:textId="77777777" w:rsidR="00AF316E" w:rsidRDefault="00AF316E" w:rsidP="00696883">
            <w:pPr>
              <w:jc w:val="center"/>
              <w:rPr>
                <w:color w:val="000000"/>
                <w:sz w:val="18"/>
                <w:szCs w:val="18"/>
              </w:rPr>
            </w:pPr>
            <w:r>
              <w:rPr>
                <w:rFonts w:hint="eastAsia"/>
                <w:color w:val="000000"/>
                <w:sz w:val="18"/>
                <w:szCs w:val="18"/>
              </w:rPr>
              <w:t>15</w:t>
            </w:r>
          </w:p>
        </w:tc>
        <w:tc>
          <w:tcPr>
            <w:tcW w:w="563" w:type="dxa"/>
            <w:gridSpan w:val="2"/>
            <w:tcBorders>
              <w:top w:val="single" w:sz="4" w:space="0" w:color="auto"/>
              <w:left w:val="nil"/>
              <w:bottom w:val="single" w:sz="4" w:space="0" w:color="auto"/>
              <w:right w:val="single" w:sz="4" w:space="0" w:color="auto"/>
            </w:tcBorders>
            <w:vAlign w:val="center"/>
            <w:hideMark/>
          </w:tcPr>
          <w:p w14:paraId="613AE2CE" w14:textId="77777777" w:rsidR="00AF316E" w:rsidRDefault="00AF316E" w:rsidP="00696883">
            <w:pPr>
              <w:jc w:val="center"/>
              <w:rPr>
                <w:color w:val="000000"/>
                <w:sz w:val="18"/>
                <w:szCs w:val="18"/>
              </w:rPr>
            </w:pPr>
            <w:r>
              <w:rPr>
                <w:rFonts w:hint="eastAsia"/>
                <w:color w:val="000000"/>
                <w:sz w:val="18"/>
                <w:szCs w:val="18"/>
              </w:rPr>
              <w:t>15</w:t>
            </w:r>
          </w:p>
        </w:tc>
        <w:tc>
          <w:tcPr>
            <w:tcW w:w="6919" w:type="dxa"/>
            <w:gridSpan w:val="2"/>
            <w:tcBorders>
              <w:top w:val="single" w:sz="4" w:space="0" w:color="auto"/>
              <w:left w:val="nil"/>
              <w:bottom w:val="single" w:sz="4" w:space="0" w:color="auto"/>
              <w:right w:val="single" w:sz="4" w:space="0" w:color="auto"/>
            </w:tcBorders>
            <w:vAlign w:val="center"/>
          </w:tcPr>
          <w:p w14:paraId="2B1BEF73" w14:textId="77777777" w:rsidR="00AF316E" w:rsidRDefault="00AF316E" w:rsidP="00696883">
            <w:pPr>
              <w:spacing w:line="240" w:lineRule="exact"/>
              <w:jc w:val="center"/>
              <w:rPr>
                <w:rFonts w:ascii="仿宋_GB2312" w:eastAsia="仿宋_GB2312"/>
                <w:szCs w:val="21"/>
              </w:rPr>
            </w:pPr>
          </w:p>
        </w:tc>
      </w:tr>
      <w:tr w:rsidR="00AF316E" w14:paraId="096ADE6C" w14:textId="77777777" w:rsidTr="00696883">
        <w:trPr>
          <w:trHeight w:hRule="exact" w:val="58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2E885B9"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D5ECED8"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5931F6A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生态效益</w:t>
            </w:r>
          </w:p>
          <w:p w14:paraId="6CCF673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6BB86673"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1C3F3B25"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40CCCD8A"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0BF5EB79"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7457273E"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4E896EC2" w14:textId="77777777" w:rsidR="00AF316E" w:rsidRDefault="00AF316E" w:rsidP="00696883">
            <w:pPr>
              <w:spacing w:line="240" w:lineRule="exact"/>
              <w:jc w:val="center"/>
              <w:rPr>
                <w:rFonts w:ascii="仿宋_GB2312" w:eastAsia="仿宋_GB2312"/>
                <w:szCs w:val="21"/>
              </w:rPr>
            </w:pPr>
          </w:p>
        </w:tc>
      </w:tr>
      <w:tr w:rsidR="00AF316E" w14:paraId="7EF9CC9B" w14:textId="77777777" w:rsidTr="00696883">
        <w:trPr>
          <w:trHeight w:hRule="exact" w:val="81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3E395D2"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CF78929"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2F55A4A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可持续影响指标</w:t>
            </w:r>
          </w:p>
        </w:tc>
        <w:tc>
          <w:tcPr>
            <w:tcW w:w="2137" w:type="dxa"/>
            <w:gridSpan w:val="3"/>
            <w:tcBorders>
              <w:top w:val="single" w:sz="4" w:space="0" w:color="auto"/>
              <w:left w:val="nil"/>
              <w:bottom w:val="single" w:sz="4" w:space="0" w:color="auto"/>
              <w:right w:val="single" w:sz="4" w:space="0" w:color="auto"/>
            </w:tcBorders>
            <w:vAlign w:val="center"/>
            <w:hideMark/>
          </w:tcPr>
          <w:p w14:paraId="0399EAA5"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维护政府形象</w:t>
            </w:r>
          </w:p>
        </w:tc>
        <w:tc>
          <w:tcPr>
            <w:tcW w:w="849" w:type="dxa"/>
            <w:tcBorders>
              <w:top w:val="single" w:sz="4" w:space="0" w:color="auto"/>
              <w:left w:val="nil"/>
              <w:bottom w:val="single" w:sz="4" w:space="0" w:color="auto"/>
              <w:right w:val="single" w:sz="4" w:space="0" w:color="auto"/>
            </w:tcBorders>
            <w:vAlign w:val="center"/>
            <w:hideMark/>
          </w:tcPr>
          <w:p w14:paraId="42CB5EDC" w14:textId="77777777" w:rsidR="00AF316E" w:rsidRDefault="00AF316E" w:rsidP="00696883">
            <w:pPr>
              <w:jc w:val="center"/>
              <w:rPr>
                <w:color w:val="000000"/>
                <w:sz w:val="18"/>
                <w:szCs w:val="18"/>
              </w:rPr>
            </w:pPr>
            <w:r>
              <w:rPr>
                <w:rFonts w:hint="eastAsia"/>
                <w:color w:val="000000"/>
                <w:sz w:val="18"/>
                <w:szCs w:val="18"/>
              </w:rPr>
              <w:t>3</w:t>
            </w:r>
          </w:p>
        </w:tc>
        <w:tc>
          <w:tcPr>
            <w:tcW w:w="848" w:type="dxa"/>
            <w:tcBorders>
              <w:top w:val="single" w:sz="4" w:space="0" w:color="auto"/>
              <w:left w:val="nil"/>
              <w:bottom w:val="single" w:sz="4" w:space="0" w:color="auto"/>
              <w:right w:val="single" w:sz="4" w:space="0" w:color="auto"/>
            </w:tcBorders>
            <w:vAlign w:val="center"/>
            <w:hideMark/>
          </w:tcPr>
          <w:p w14:paraId="0F02EA21" w14:textId="77777777" w:rsidR="00AF316E" w:rsidRDefault="00AF316E" w:rsidP="00696883">
            <w:pPr>
              <w:jc w:val="center"/>
              <w:rPr>
                <w:color w:val="000000"/>
                <w:sz w:val="18"/>
                <w:szCs w:val="18"/>
              </w:rPr>
            </w:pPr>
            <w:r>
              <w:rPr>
                <w:rFonts w:hint="eastAsia"/>
                <w:color w:val="000000"/>
                <w:sz w:val="18"/>
                <w:szCs w:val="18"/>
              </w:rPr>
              <w:t>3</w:t>
            </w:r>
          </w:p>
        </w:tc>
        <w:tc>
          <w:tcPr>
            <w:tcW w:w="563" w:type="dxa"/>
            <w:gridSpan w:val="2"/>
            <w:tcBorders>
              <w:top w:val="single" w:sz="4" w:space="0" w:color="auto"/>
              <w:left w:val="nil"/>
              <w:bottom w:val="single" w:sz="4" w:space="0" w:color="auto"/>
              <w:right w:val="single" w:sz="4" w:space="0" w:color="auto"/>
            </w:tcBorders>
            <w:vAlign w:val="center"/>
            <w:hideMark/>
          </w:tcPr>
          <w:p w14:paraId="7DDC9D0C"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1381C3E2"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74446594" w14:textId="77777777" w:rsidR="00AF316E" w:rsidRDefault="00AF316E" w:rsidP="00696883">
            <w:pPr>
              <w:spacing w:line="240" w:lineRule="exact"/>
              <w:rPr>
                <w:rFonts w:ascii="仿宋_GB2312" w:eastAsia="仿宋_GB2312"/>
                <w:color w:val="000000"/>
                <w:szCs w:val="21"/>
              </w:rPr>
            </w:pPr>
          </w:p>
        </w:tc>
      </w:tr>
      <w:tr w:rsidR="00AF316E" w14:paraId="2021CAD8" w14:textId="77777777" w:rsidTr="00696883">
        <w:trPr>
          <w:trHeight w:hRule="exact" w:val="76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02B619A" w14:textId="77777777" w:rsidR="00AF316E" w:rsidRDefault="00AF316E" w:rsidP="00696883">
            <w:pPr>
              <w:rPr>
                <w:rFonts w:ascii="仿宋_GB2312" w:eastAsia="仿宋_GB2312"/>
                <w:szCs w:val="21"/>
              </w:rPr>
            </w:pPr>
          </w:p>
        </w:tc>
        <w:tc>
          <w:tcPr>
            <w:tcW w:w="973" w:type="dxa"/>
            <w:tcBorders>
              <w:top w:val="single" w:sz="4" w:space="0" w:color="auto"/>
              <w:left w:val="single" w:sz="4" w:space="0" w:color="auto"/>
              <w:bottom w:val="single" w:sz="4" w:space="0" w:color="auto"/>
              <w:right w:val="single" w:sz="4" w:space="0" w:color="auto"/>
            </w:tcBorders>
            <w:vAlign w:val="center"/>
            <w:hideMark/>
          </w:tcPr>
          <w:p w14:paraId="2B4C1E3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满意度</w:t>
            </w:r>
          </w:p>
          <w:p w14:paraId="222F486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AFA0C1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服务对象满意度指标</w:t>
            </w:r>
          </w:p>
        </w:tc>
        <w:tc>
          <w:tcPr>
            <w:tcW w:w="2137" w:type="dxa"/>
            <w:gridSpan w:val="3"/>
            <w:tcBorders>
              <w:top w:val="single" w:sz="4" w:space="0" w:color="auto"/>
              <w:left w:val="nil"/>
              <w:bottom w:val="single" w:sz="4" w:space="0" w:color="auto"/>
              <w:right w:val="single" w:sz="4" w:space="0" w:color="auto"/>
            </w:tcBorders>
            <w:vAlign w:val="center"/>
            <w:hideMark/>
          </w:tcPr>
          <w:p w14:paraId="35AD7776"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服务对象满意度指标</w:t>
            </w:r>
          </w:p>
        </w:tc>
        <w:tc>
          <w:tcPr>
            <w:tcW w:w="849" w:type="dxa"/>
            <w:tcBorders>
              <w:top w:val="single" w:sz="4" w:space="0" w:color="auto"/>
              <w:left w:val="nil"/>
              <w:bottom w:val="single" w:sz="4" w:space="0" w:color="auto"/>
              <w:right w:val="single" w:sz="4" w:space="0" w:color="auto"/>
            </w:tcBorders>
            <w:vAlign w:val="center"/>
            <w:hideMark/>
          </w:tcPr>
          <w:p w14:paraId="5ACCC5CE" w14:textId="77777777" w:rsidR="00AF316E" w:rsidRDefault="00AF316E" w:rsidP="00696883">
            <w:pPr>
              <w:jc w:val="center"/>
              <w:rPr>
                <w:color w:val="000000"/>
                <w:sz w:val="18"/>
                <w:szCs w:val="18"/>
              </w:rPr>
            </w:pPr>
            <w:r>
              <w:rPr>
                <w:rFonts w:hint="eastAsia"/>
                <w:color w:val="000000"/>
                <w:sz w:val="18"/>
                <w:szCs w:val="18"/>
              </w:rPr>
              <w:t>95%</w:t>
            </w:r>
          </w:p>
        </w:tc>
        <w:tc>
          <w:tcPr>
            <w:tcW w:w="848" w:type="dxa"/>
            <w:tcBorders>
              <w:top w:val="single" w:sz="4" w:space="0" w:color="auto"/>
              <w:left w:val="nil"/>
              <w:bottom w:val="single" w:sz="4" w:space="0" w:color="auto"/>
              <w:right w:val="single" w:sz="4" w:space="0" w:color="auto"/>
            </w:tcBorders>
            <w:vAlign w:val="center"/>
            <w:hideMark/>
          </w:tcPr>
          <w:p w14:paraId="7CCD44CD" w14:textId="77777777" w:rsidR="00AF316E" w:rsidRDefault="00AF316E" w:rsidP="00696883">
            <w:pPr>
              <w:jc w:val="center"/>
              <w:rPr>
                <w:color w:val="000000"/>
                <w:sz w:val="18"/>
                <w:szCs w:val="18"/>
              </w:rPr>
            </w:pPr>
            <w:r>
              <w:rPr>
                <w:rFonts w:hint="eastAsia"/>
                <w:color w:val="000000"/>
                <w:sz w:val="18"/>
                <w:szCs w:val="18"/>
              </w:rPr>
              <w:t>95%</w:t>
            </w:r>
          </w:p>
        </w:tc>
        <w:tc>
          <w:tcPr>
            <w:tcW w:w="563" w:type="dxa"/>
            <w:gridSpan w:val="2"/>
            <w:tcBorders>
              <w:top w:val="single" w:sz="4" w:space="0" w:color="auto"/>
              <w:left w:val="nil"/>
              <w:bottom w:val="single" w:sz="4" w:space="0" w:color="auto"/>
              <w:right w:val="single" w:sz="4" w:space="0" w:color="auto"/>
            </w:tcBorders>
            <w:vAlign w:val="center"/>
            <w:hideMark/>
          </w:tcPr>
          <w:p w14:paraId="69D56BEC" w14:textId="77777777" w:rsidR="00AF316E" w:rsidRDefault="00AF316E" w:rsidP="00696883">
            <w:pPr>
              <w:jc w:val="center"/>
              <w:rPr>
                <w:color w:val="000000"/>
                <w:sz w:val="18"/>
                <w:szCs w:val="18"/>
              </w:rPr>
            </w:pPr>
            <w:r>
              <w:rPr>
                <w:rFonts w:hint="eastAsia"/>
                <w:color w:val="000000"/>
                <w:sz w:val="18"/>
                <w:szCs w:val="18"/>
              </w:rPr>
              <w:t>15</w:t>
            </w:r>
          </w:p>
        </w:tc>
        <w:tc>
          <w:tcPr>
            <w:tcW w:w="563" w:type="dxa"/>
            <w:gridSpan w:val="2"/>
            <w:tcBorders>
              <w:top w:val="single" w:sz="4" w:space="0" w:color="auto"/>
              <w:left w:val="nil"/>
              <w:bottom w:val="single" w:sz="4" w:space="0" w:color="auto"/>
              <w:right w:val="single" w:sz="4" w:space="0" w:color="auto"/>
            </w:tcBorders>
            <w:vAlign w:val="center"/>
            <w:hideMark/>
          </w:tcPr>
          <w:p w14:paraId="3B9A3BE3" w14:textId="77777777" w:rsidR="00AF316E" w:rsidRDefault="00AF316E" w:rsidP="00696883">
            <w:pPr>
              <w:jc w:val="center"/>
              <w:rPr>
                <w:color w:val="000000"/>
                <w:sz w:val="18"/>
                <w:szCs w:val="18"/>
              </w:rPr>
            </w:pPr>
            <w:r>
              <w:rPr>
                <w:rFonts w:hint="eastAsia"/>
                <w:color w:val="000000"/>
                <w:sz w:val="18"/>
                <w:szCs w:val="18"/>
              </w:rPr>
              <w:t>15</w:t>
            </w:r>
          </w:p>
        </w:tc>
        <w:tc>
          <w:tcPr>
            <w:tcW w:w="6919" w:type="dxa"/>
            <w:gridSpan w:val="2"/>
            <w:tcBorders>
              <w:top w:val="single" w:sz="4" w:space="0" w:color="auto"/>
              <w:left w:val="nil"/>
              <w:bottom w:val="single" w:sz="4" w:space="0" w:color="auto"/>
              <w:right w:val="single" w:sz="4" w:space="0" w:color="auto"/>
            </w:tcBorders>
            <w:vAlign w:val="center"/>
          </w:tcPr>
          <w:p w14:paraId="26F856AC" w14:textId="77777777" w:rsidR="00AF316E" w:rsidRDefault="00AF316E" w:rsidP="00696883">
            <w:pPr>
              <w:spacing w:line="240" w:lineRule="exact"/>
              <w:jc w:val="center"/>
              <w:rPr>
                <w:rFonts w:ascii="仿宋_GB2312" w:eastAsia="仿宋_GB2312"/>
                <w:szCs w:val="21"/>
              </w:rPr>
            </w:pPr>
          </w:p>
        </w:tc>
      </w:tr>
      <w:tr w:rsidR="00AF316E" w14:paraId="2389C82C" w14:textId="77777777" w:rsidTr="00696883">
        <w:trPr>
          <w:trHeight w:hRule="exact" w:val="452"/>
          <w:jc w:val="center"/>
        </w:trPr>
        <w:tc>
          <w:tcPr>
            <w:tcW w:w="6499" w:type="dxa"/>
            <w:gridSpan w:val="8"/>
            <w:tcBorders>
              <w:top w:val="single" w:sz="4" w:space="0" w:color="auto"/>
              <w:left w:val="single" w:sz="4" w:space="0" w:color="auto"/>
              <w:bottom w:val="single" w:sz="4" w:space="0" w:color="auto"/>
              <w:right w:val="single" w:sz="4" w:space="0" w:color="auto"/>
            </w:tcBorders>
            <w:vAlign w:val="center"/>
            <w:hideMark/>
          </w:tcPr>
          <w:p w14:paraId="4B6F8973"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总分</w:t>
            </w:r>
          </w:p>
        </w:tc>
        <w:tc>
          <w:tcPr>
            <w:tcW w:w="563" w:type="dxa"/>
            <w:gridSpan w:val="2"/>
            <w:tcBorders>
              <w:top w:val="single" w:sz="4" w:space="0" w:color="auto"/>
              <w:left w:val="nil"/>
              <w:bottom w:val="single" w:sz="4" w:space="0" w:color="auto"/>
              <w:right w:val="single" w:sz="4" w:space="0" w:color="auto"/>
            </w:tcBorders>
            <w:vAlign w:val="center"/>
            <w:hideMark/>
          </w:tcPr>
          <w:p w14:paraId="10F8D779"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563" w:type="dxa"/>
            <w:gridSpan w:val="2"/>
            <w:tcBorders>
              <w:top w:val="single" w:sz="4" w:space="0" w:color="auto"/>
              <w:left w:val="nil"/>
              <w:bottom w:val="single" w:sz="4" w:space="0" w:color="auto"/>
              <w:right w:val="single" w:sz="4" w:space="0" w:color="auto"/>
            </w:tcBorders>
            <w:vAlign w:val="center"/>
            <w:hideMark/>
          </w:tcPr>
          <w:p w14:paraId="356EF681"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6919" w:type="dxa"/>
            <w:gridSpan w:val="2"/>
            <w:tcBorders>
              <w:top w:val="single" w:sz="4" w:space="0" w:color="auto"/>
              <w:left w:val="nil"/>
              <w:bottom w:val="single" w:sz="4" w:space="0" w:color="auto"/>
              <w:right w:val="single" w:sz="4" w:space="0" w:color="auto"/>
            </w:tcBorders>
            <w:vAlign w:val="center"/>
          </w:tcPr>
          <w:p w14:paraId="7CF37984" w14:textId="77777777" w:rsidR="00AF316E" w:rsidRDefault="00AF316E" w:rsidP="00696883">
            <w:pPr>
              <w:spacing w:line="240" w:lineRule="exact"/>
              <w:jc w:val="center"/>
              <w:rPr>
                <w:rFonts w:ascii="仿宋_GB2312" w:eastAsia="仿宋_GB2312"/>
                <w:szCs w:val="21"/>
              </w:rPr>
            </w:pPr>
          </w:p>
        </w:tc>
      </w:tr>
    </w:tbl>
    <w:p w14:paraId="77D10657" w14:textId="77777777" w:rsidR="00AF316E" w:rsidRDefault="00AF316E" w:rsidP="00AF316E">
      <w:pPr>
        <w:pStyle w:val="a3"/>
        <w:ind w:left="960"/>
      </w:pPr>
    </w:p>
    <w:p w14:paraId="28ED26F3" w14:textId="77777777" w:rsidR="00AF316E" w:rsidRDefault="00AF316E" w:rsidP="00AF316E">
      <w:pPr>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项目支出绩效自评表</w:t>
      </w:r>
    </w:p>
    <w:p w14:paraId="2CFC0F1F" w14:textId="77777777" w:rsidR="00AF316E" w:rsidRDefault="00AF316E" w:rsidP="00AF316E">
      <w:pPr>
        <w:jc w:val="center"/>
        <w:textAlignment w:val="center"/>
        <w:rPr>
          <w:rFonts w:ascii="仿宋_GB2312" w:eastAsia="仿宋_GB2312" w:cs="仿宋_GB2312"/>
          <w:color w:val="000000"/>
          <w:sz w:val="28"/>
          <w:szCs w:val="28"/>
        </w:rPr>
      </w:pPr>
      <w:r>
        <w:rPr>
          <w:rFonts w:ascii="仿宋_GB2312" w:eastAsia="仿宋_GB2312" w:cs="仿宋_GB2312" w:hint="eastAsia"/>
          <w:color w:val="000000"/>
          <w:sz w:val="28"/>
          <w:szCs w:val="28"/>
        </w:rPr>
        <w:t>（2022年度）</w:t>
      </w:r>
    </w:p>
    <w:tbl>
      <w:tblPr>
        <w:tblW w:w="14550" w:type="dxa"/>
        <w:jc w:val="center"/>
        <w:tblLayout w:type="fixed"/>
        <w:tblLook w:val="04A0" w:firstRow="1" w:lastRow="0" w:firstColumn="1" w:lastColumn="0" w:noHBand="0" w:noVBand="1"/>
      </w:tblPr>
      <w:tblGrid>
        <w:gridCol w:w="586"/>
        <w:gridCol w:w="974"/>
        <w:gridCol w:w="1108"/>
        <w:gridCol w:w="727"/>
        <w:gridCol w:w="1127"/>
        <w:gridCol w:w="283"/>
        <w:gridCol w:w="849"/>
        <w:gridCol w:w="848"/>
        <w:gridCol w:w="279"/>
        <w:gridCol w:w="284"/>
        <w:gridCol w:w="420"/>
        <w:gridCol w:w="143"/>
        <w:gridCol w:w="703"/>
        <w:gridCol w:w="6219"/>
      </w:tblGrid>
      <w:tr w:rsidR="00AF316E" w14:paraId="780E7E13"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5CDCDFB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项目名称</w:t>
            </w:r>
          </w:p>
        </w:tc>
        <w:tc>
          <w:tcPr>
            <w:tcW w:w="12986" w:type="dxa"/>
            <w:gridSpan w:val="12"/>
            <w:tcBorders>
              <w:top w:val="single" w:sz="4" w:space="0" w:color="auto"/>
              <w:left w:val="nil"/>
              <w:bottom w:val="single" w:sz="4" w:space="0" w:color="auto"/>
              <w:right w:val="single" w:sz="4" w:space="0" w:color="auto"/>
            </w:tcBorders>
            <w:vAlign w:val="center"/>
            <w:hideMark/>
          </w:tcPr>
          <w:p w14:paraId="208060C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安置帮教对象帮教经费</w:t>
            </w:r>
          </w:p>
        </w:tc>
      </w:tr>
      <w:tr w:rsidR="00AF316E" w14:paraId="0B11E1A9"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5F07846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主管部门</w:t>
            </w:r>
          </w:p>
        </w:tc>
        <w:tc>
          <w:tcPr>
            <w:tcW w:w="4093" w:type="dxa"/>
            <w:gridSpan w:val="5"/>
            <w:tcBorders>
              <w:top w:val="single" w:sz="4" w:space="0" w:color="auto"/>
              <w:left w:val="nil"/>
              <w:bottom w:val="single" w:sz="4" w:space="0" w:color="auto"/>
              <w:right w:val="single" w:sz="4" w:space="0" w:color="auto"/>
            </w:tcBorders>
            <w:vAlign w:val="center"/>
            <w:hideMark/>
          </w:tcPr>
          <w:p w14:paraId="3E704E99" w14:textId="77777777" w:rsidR="00AF316E" w:rsidRDefault="00AF316E" w:rsidP="00696883">
            <w:pPr>
              <w:spacing w:line="240" w:lineRule="exact"/>
              <w:jc w:val="center"/>
              <w:rPr>
                <w:rFonts w:ascii="仿宋_GB2312" w:eastAsia="仿宋_GB2312" w:cs="仿宋_GB2312"/>
                <w:color w:val="000000"/>
                <w:szCs w:val="21"/>
              </w:rPr>
            </w:pPr>
            <w:r>
              <w:rPr>
                <w:rFonts w:ascii="仿宋_GB2312" w:eastAsia="仿宋_GB2312" w:cs="仿宋_GB2312" w:hint="eastAsia"/>
                <w:color w:val="000000"/>
                <w:szCs w:val="21"/>
              </w:rPr>
              <w:t>北京市朝阳区司法局</w:t>
            </w:r>
          </w:p>
        </w:tc>
        <w:tc>
          <w:tcPr>
            <w:tcW w:w="1127" w:type="dxa"/>
            <w:gridSpan w:val="2"/>
            <w:tcBorders>
              <w:top w:val="nil"/>
              <w:left w:val="nil"/>
              <w:bottom w:val="single" w:sz="4" w:space="0" w:color="auto"/>
              <w:right w:val="single" w:sz="4" w:space="0" w:color="auto"/>
            </w:tcBorders>
            <w:vAlign w:val="center"/>
            <w:hideMark/>
          </w:tcPr>
          <w:p w14:paraId="758406D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实施单位</w:t>
            </w:r>
          </w:p>
        </w:tc>
        <w:tc>
          <w:tcPr>
            <w:tcW w:w="7766" w:type="dxa"/>
            <w:gridSpan w:val="5"/>
            <w:tcBorders>
              <w:top w:val="single" w:sz="4" w:space="0" w:color="auto"/>
              <w:left w:val="nil"/>
              <w:bottom w:val="single" w:sz="4" w:space="0" w:color="auto"/>
              <w:right w:val="single" w:sz="4" w:space="0" w:color="auto"/>
            </w:tcBorders>
            <w:vAlign w:val="center"/>
            <w:hideMark/>
          </w:tcPr>
          <w:p w14:paraId="650850D5" w14:textId="77777777" w:rsidR="00AF316E" w:rsidRDefault="00AF316E" w:rsidP="00696883">
            <w:pPr>
              <w:spacing w:line="240" w:lineRule="exact"/>
              <w:jc w:val="center"/>
              <w:rPr>
                <w:rFonts w:ascii="仿宋_GB2312" w:eastAsia="仿宋_GB2312"/>
                <w:szCs w:val="21"/>
              </w:rPr>
            </w:pPr>
            <w:r>
              <w:rPr>
                <w:rFonts w:ascii="仿宋_GB2312" w:eastAsia="仿宋_GB2312" w:cs="仿宋_GB2312" w:hint="eastAsia"/>
                <w:color w:val="000000"/>
                <w:szCs w:val="21"/>
              </w:rPr>
              <w:t>北京市朝阳区司法局</w:t>
            </w:r>
          </w:p>
        </w:tc>
      </w:tr>
      <w:tr w:rsidR="00AF316E" w14:paraId="4BD2DC64"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480AC18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项目负责人</w:t>
            </w:r>
          </w:p>
        </w:tc>
        <w:tc>
          <w:tcPr>
            <w:tcW w:w="4093" w:type="dxa"/>
            <w:gridSpan w:val="5"/>
            <w:tcBorders>
              <w:top w:val="single" w:sz="4" w:space="0" w:color="auto"/>
              <w:left w:val="nil"/>
              <w:bottom w:val="single" w:sz="4" w:space="0" w:color="auto"/>
              <w:right w:val="single" w:sz="4" w:space="0" w:color="auto"/>
            </w:tcBorders>
            <w:vAlign w:val="center"/>
            <w:hideMark/>
          </w:tcPr>
          <w:p w14:paraId="5FAFF7B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郭思衍</w:t>
            </w:r>
          </w:p>
        </w:tc>
        <w:tc>
          <w:tcPr>
            <w:tcW w:w="1127" w:type="dxa"/>
            <w:gridSpan w:val="2"/>
            <w:tcBorders>
              <w:top w:val="nil"/>
              <w:left w:val="nil"/>
              <w:bottom w:val="single" w:sz="4" w:space="0" w:color="auto"/>
              <w:right w:val="single" w:sz="4" w:space="0" w:color="auto"/>
            </w:tcBorders>
            <w:vAlign w:val="center"/>
            <w:hideMark/>
          </w:tcPr>
          <w:p w14:paraId="7CBE275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联系电话</w:t>
            </w:r>
          </w:p>
        </w:tc>
        <w:tc>
          <w:tcPr>
            <w:tcW w:w="7766" w:type="dxa"/>
            <w:gridSpan w:val="5"/>
            <w:tcBorders>
              <w:top w:val="single" w:sz="4" w:space="0" w:color="auto"/>
              <w:left w:val="nil"/>
              <w:bottom w:val="single" w:sz="4" w:space="0" w:color="auto"/>
              <w:right w:val="single" w:sz="4" w:space="0" w:color="auto"/>
            </w:tcBorders>
            <w:vAlign w:val="center"/>
            <w:hideMark/>
          </w:tcPr>
          <w:p w14:paraId="25F890A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65060579</w:t>
            </w:r>
          </w:p>
        </w:tc>
      </w:tr>
      <w:tr w:rsidR="00AF316E" w14:paraId="082C649D" w14:textId="77777777" w:rsidTr="00696883">
        <w:trPr>
          <w:trHeight w:hRule="exact" w:val="567"/>
          <w:jc w:val="center"/>
        </w:trPr>
        <w:tc>
          <w:tcPr>
            <w:tcW w:w="15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35DD43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项目资金</w:t>
            </w:r>
            <w:r>
              <w:rPr>
                <w:rFonts w:ascii="仿宋_GB2312" w:eastAsia="仿宋_GB2312" w:hint="eastAsia"/>
                <w:szCs w:val="21"/>
              </w:rPr>
              <w:br/>
              <w:t>（万元）</w:t>
            </w:r>
          </w:p>
        </w:tc>
        <w:tc>
          <w:tcPr>
            <w:tcW w:w="1834" w:type="dxa"/>
            <w:gridSpan w:val="2"/>
            <w:tcBorders>
              <w:top w:val="single" w:sz="4" w:space="0" w:color="auto"/>
              <w:left w:val="nil"/>
              <w:bottom w:val="single" w:sz="4" w:space="0" w:color="auto"/>
              <w:right w:val="single" w:sz="4" w:space="0" w:color="auto"/>
            </w:tcBorders>
            <w:vAlign w:val="center"/>
          </w:tcPr>
          <w:p w14:paraId="71A37E1F" w14:textId="77777777" w:rsidR="00AF316E" w:rsidRDefault="00AF316E" w:rsidP="00696883">
            <w:pPr>
              <w:spacing w:line="240" w:lineRule="exact"/>
              <w:jc w:val="center"/>
              <w:rPr>
                <w:rFonts w:ascii="仿宋_GB2312" w:eastAsia="仿宋_GB2312"/>
                <w:szCs w:val="21"/>
              </w:rPr>
            </w:pPr>
          </w:p>
        </w:tc>
        <w:tc>
          <w:tcPr>
            <w:tcW w:w="1127" w:type="dxa"/>
            <w:tcBorders>
              <w:top w:val="nil"/>
              <w:left w:val="nil"/>
              <w:bottom w:val="single" w:sz="4" w:space="0" w:color="auto"/>
              <w:right w:val="single" w:sz="4" w:space="0" w:color="auto"/>
            </w:tcBorders>
            <w:vAlign w:val="center"/>
            <w:hideMark/>
          </w:tcPr>
          <w:p w14:paraId="282A6F5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年初预</w:t>
            </w:r>
          </w:p>
          <w:p w14:paraId="7EFEFF4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32" w:type="dxa"/>
            <w:gridSpan w:val="2"/>
            <w:tcBorders>
              <w:top w:val="nil"/>
              <w:left w:val="nil"/>
              <w:bottom w:val="single" w:sz="4" w:space="0" w:color="auto"/>
              <w:right w:val="single" w:sz="4" w:space="0" w:color="auto"/>
            </w:tcBorders>
            <w:vAlign w:val="center"/>
            <w:hideMark/>
          </w:tcPr>
          <w:p w14:paraId="17932A7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全年预</w:t>
            </w:r>
          </w:p>
          <w:p w14:paraId="03D2018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27" w:type="dxa"/>
            <w:gridSpan w:val="2"/>
            <w:tcBorders>
              <w:top w:val="nil"/>
              <w:left w:val="nil"/>
              <w:bottom w:val="single" w:sz="4" w:space="0" w:color="auto"/>
              <w:right w:val="single" w:sz="4" w:space="0" w:color="auto"/>
            </w:tcBorders>
            <w:vAlign w:val="center"/>
            <w:hideMark/>
          </w:tcPr>
          <w:p w14:paraId="2A90BAF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w:t>
            </w:r>
          </w:p>
          <w:p w14:paraId="0D62187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执行数</w:t>
            </w:r>
          </w:p>
        </w:tc>
        <w:tc>
          <w:tcPr>
            <w:tcW w:w="704" w:type="dxa"/>
            <w:gridSpan w:val="2"/>
            <w:tcBorders>
              <w:top w:val="nil"/>
              <w:left w:val="nil"/>
              <w:bottom w:val="single" w:sz="4" w:space="0" w:color="auto"/>
              <w:right w:val="single" w:sz="4" w:space="0" w:color="auto"/>
            </w:tcBorders>
            <w:vAlign w:val="center"/>
            <w:hideMark/>
          </w:tcPr>
          <w:p w14:paraId="0751223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846" w:type="dxa"/>
            <w:gridSpan w:val="2"/>
            <w:tcBorders>
              <w:top w:val="single" w:sz="4" w:space="0" w:color="auto"/>
              <w:left w:val="nil"/>
              <w:bottom w:val="single" w:sz="4" w:space="0" w:color="auto"/>
              <w:right w:val="single" w:sz="4" w:space="0" w:color="auto"/>
            </w:tcBorders>
            <w:vAlign w:val="center"/>
            <w:hideMark/>
          </w:tcPr>
          <w:p w14:paraId="4E9A461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执行率</w:t>
            </w:r>
          </w:p>
        </w:tc>
        <w:tc>
          <w:tcPr>
            <w:tcW w:w="6216" w:type="dxa"/>
            <w:tcBorders>
              <w:top w:val="nil"/>
              <w:left w:val="nil"/>
              <w:bottom w:val="single" w:sz="4" w:space="0" w:color="auto"/>
              <w:right w:val="single" w:sz="4" w:space="0" w:color="auto"/>
            </w:tcBorders>
            <w:vAlign w:val="center"/>
            <w:hideMark/>
          </w:tcPr>
          <w:p w14:paraId="0F7EA27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r>
      <w:tr w:rsidR="00AF316E" w14:paraId="21B33B7F"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A1C8E4A"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248B69A7"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年度资金总额</w:t>
            </w:r>
          </w:p>
        </w:tc>
        <w:tc>
          <w:tcPr>
            <w:tcW w:w="1127" w:type="dxa"/>
            <w:tcBorders>
              <w:top w:val="nil"/>
              <w:left w:val="nil"/>
              <w:bottom w:val="single" w:sz="4" w:space="0" w:color="auto"/>
              <w:right w:val="single" w:sz="4" w:space="0" w:color="auto"/>
            </w:tcBorders>
            <w:vAlign w:val="center"/>
            <w:hideMark/>
          </w:tcPr>
          <w:p w14:paraId="1360EB0F" w14:textId="77777777" w:rsidR="00AF316E" w:rsidRDefault="00AF316E" w:rsidP="00696883">
            <w:pPr>
              <w:jc w:val="center"/>
              <w:rPr>
                <w:color w:val="000000"/>
                <w:sz w:val="18"/>
                <w:szCs w:val="18"/>
              </w:rPr>
            </w:pPr>
            <w:r>
              <w:rPr>
                <w:rFonts w:hint="eastAsia"/>
                <w:color w:val="000000"/>
                <w:sz w:val="18"/>
                <w:szCs w:val="18"/>
              </w:rPr>
              <w:t>10</w:t>
            </w:r>
          </w:p>
        </w:tc>
        <w:tc>
          <w:tcPr>
            <w:tcW w:w="1132" w:type="dxa"/>
            <w:gridSpan w:val="2"/>
            <w:tcBorders>
              <w:top w:val="nil"/>
              <w:left w:val="nil"/>
              <w:bottom w:val="single" w:sz="4" w:space="0" w:color="auto"/>
              <w:right w:val="single" w:sz="4" w:space="0" w:color="auto"/>
            </w:tcBorders>
            <w:vAlign w:val="center"/>
            <w:hideMark/>
          </w:tcPr>
          <w:p w14:paraId="08266B8E" w14:textId="77777777" w:rsidR="00AF316E" w:rsidRDefault="00AF316E" w:rsidP="00696883">
            <w:pPr>
              <w:jc w:val="center"/>
              <w:rPr>
                <w:color w:val="000000"/>
                <w:sz w:val="18"/>
                <w:szCs w:val="18"/>
              </w:rPr>
            </w:pPr>
            <w:r>
              <w:rPr>
                <w:rFonts w:hint="eastAsia"/>
                <w:color w:val="000000"/>
                <w:sz w:val="18"/>
                <w:szCs w:val="18"/>
              </w:rPr>
              <w:t>10</w:t>
            </w:r>
          </w:p>
        </w:tc>
        <w:tc>
          <w:tcPr>
            <w:tcW w:w="1127" w:type="dxa"/>
            <w:gridSpan w:val="2"/>
            <w:tcBorders>
              <w:top w:val="nil"/>
              <w:left w:val="nil"/>
              <w:bottom w:val="single" w:sz="4" w:space="0" w:color="auto"/>
              <w:right w:val="single" w:sz="4" w:space="0" w:color="auto"/>
            </w:tcBorders>
            <w:vAlign w:val="center"/>
            <w:hideMark/>
          </w:tcPr>
          <w:p w14:paraId="44F8D68A" w14:textId="77777777" w:rsidR="00AF316E" w:rsidRDefault="00AF316E" w:rsidP="00696883">
            <w:pPr>
              <w:jc w:val="center"/>
              <w:rPr>
                <w:color w:val="000000"/>
                <w:sz w:val="18"/>
                <w:szCs w:val="18"/>
              </w:rPr>
            </w:pPr>
            <w:r>
              <w:rPr>
                <w:rFonts w:hint="eastAsia"/>
                <w:color w:val="000000"/>
                <w:sz w:val="18"/>
                <w:szCs w:val="18"/>
              </w:rPr>
              <w:t>9.8467</w:t>
            </w:r>
          </w:p>
        </w:tc>
        <w:tc>
          <w:tcPr>
            <w:tcW w:w="704" w:type="dxa"/>
            <w:gridSpan w:val="2"/>
            <w:tcBorders>
              <w:top w:val="nil"/>
              <w:left w:val="nil"/>
              <w:bottom w:val="single" w:sz="4" w:space="0" w:color="auto"/>
              <w:right w:val="single" w:sz="4" w:space="0" w:color="auto"/>
            </w:tcBorders>
            <w:vAlign w:val="center"/>
            <w:hideMark/>
          </w:tcPr>
          <w:p w14:paraId="194B4F91" w14:textId="77777777" w:rsidR="00AF316E" w:rsidRDefault="00AF316E" w:rsidP="00696883">
            <w:pPr>
              <w:jc w:val="center"/>
              <w:rPr>
                <w:b/>
                <w:bCs/>
                <w:color w:val="000000"/>
                <w:sz w:val="18"/>
                <w:szCs w:val="18"/>
              </w:rPr>
            </w:pPr>
            <w:r>
              <w:rPr>
                <w:rFonts w:hint="eastAsia"/>
                <w:b/>
                <w:bCs/>
                <w:color w:val="000000"/>
                <w:sz w:val="18"/>
                <w:szCs w:val="18"/>
              </w:rPr>
              <w:t>10</w:t>
            </w:r>
          </w:p>
        </w:tc>
        <w:tc>
          <w:tcPr>
            <w:tcW w:w="846" w:type="dxa"/>
            <w:gridSpan w:val="2"/>
            <w:tcBorders>
              <w:top w:val="single" w:sz="4" w:space="0" w:color="auto"/>
              <w:left w:val="nil"/>
              <w:bottom w:val="single" w:sz="4" w:space="0" w:color="auto"/>
              <w:right w:val="single" w:sz="4" w:space="0" w:color="auto"/>
            </w:tcBorders>
            <w:vAlign w:val="center"/>
            <w:hideMark/>
          </w:tcPr>
          <w:p w14:paraId="79382292" w14:textId="77777777" w:rsidR="00AF316E" w:rsidRDefault="00AF316E" w:rsidP="00696883">
            <w:pPr>
              <w:jc w:val="center"/>
              <w:rPr>
                <w:color w:val="000000"/>
                <w:sz w:val="18"/>
                <w:szCs w:val="18"/>
              </w:rPr>
            </w:pPr>
            <w:r>
              <w:rPr>
                <w:rFonts w:hint="eastAsia"/>
                <w:color w:val="000000"/>
                <w:sz w:val="18"/>
                <w:szCs w:val="18"/>
              </w:rPr>
              <w:t>100%</w:t>
            </w:r>
          </w:p>
        </w:tc>
        <w:tc>
          <w:tcPr>
            <w:tcW w:w="6216" w:type="dxa"/>
            <w:tcBorders>
              <w:top w:val="nil"/>
              <w:left w:val="nil"/>
              <w:bottom w:val="single" w:sz="4" w:space="0" w:color="auto"/>
              <w:right w:val="single" w:sz="4" w:space="0" w:color="auto"/>
            </w:tcBorders>
            <w:vAlign w:val="center"/>
            <w:hideMark/>
          </w:tcPr>
          <w:p w14:paraId="79934461" w14:textId="77777777" w:rsidR="00AF316E" w:rsidRDefault="00AF316E" w:rsidP="00696883">
            <w:pPr>
              <w:jc w:val="center"/>
              <w:rPr>
                <w:color w:val="000000"/>
                <w:sz w:val="18"/>
                <w:szCs w:val="18"/>
              </w:rPr>
            </w:pPr>
            <w:r>
              <w:rPr>
                <w:rFonts w:hint="eastAsia"/>
                <w:color w:val="000000"/>
                <w:sz w:val="18"/>
                <w:szCs w:val="18"/>
              </w:rPr>
              <w:t>10</w:t>
            </w:r>
          </w:p>
        </w:tc>
      </w:tr>
      <w:tr w:rsidR="00AF316E" w14:paraId="384B43A8" w14:textId="77777777" w:rsidTr="00696883">
        <w:trPr>
          <w:trHeight w:hRule="exact" w:val="601"/>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3FE2D28"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7917564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其中：当年财政</w:t>
            </w:r>
          </w:p>
          <w:p w14:paraId="0F56FB6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拨款</w:t>
            </w:r>
          </w:p>
        </w:tc>
        <w:tc>
          <w:tcPr>
            <w:tcW w:w="1127" w:type="dxa"/>
            <w:tcBorders>
              <w:top w:val="nil"/>
              <w:left w:val="nil"/>
              <w:bottom w:val="single" w:sz="4" w:space="0" w:color="auto"/>
              <w:right w:val="single" w:sz="4" w:space="0" w:color="auto"/>
            </w:tcBorders>
            <w:vAlign w:val="center"/>
            <w:hideMark/>
          </w:tcPr>
          <w:p w14:paraId="16F85FA3" w14:textId="77777777" w:rsidR="00AF316E" w:rsidRDefault="00AF316E" w:rsidP="00696883">
            <w:pPr>
              <w:jc w:val="center"/>
              <w:rPr>
                <w:color w:val="000000"/>
                <w:sz w:val="18"/>
                <w:szCs w:val="18"/>
              </w:rPr>
            </w:pPr>
            <w:r>
              <w:rPr>
                <w:rFonts w:hint="eastAsia"/>
                <w:color w:val="000000"/>
                <w:sz w:val="18"/>
                <w:szCs w:val="18"/>
              </w:rPr>
              <w:t>10</w:t>
            </w:r>
          </w:p>
        </w:tc>
        <w:tc>
          <w:tcPr>
            <w:tcW w:w="1132" w:type="dxa"/>
            <w:gridSpan w:val="2"/>
            <w:tcBorders>
              <w:top w:val="nil"/>
              <w:left w:val="nil"/>
              <w:bottom w:val="single" w:sz="4" w:space="0" w:color="auto"/>
              <w:right w:val="single" w:sz="4" w:space="0" w:color="auto"/>
            </w:tcBorders>
            <w:vAlign w:val="center"/>
            <w:hideMark/>
          </w:tcPr>
          <w:p w14:paraId="5179BE4A" w14:textId="77777777" w:rsidR="00AF316E" w:rsidRDefault="00AF316E" w:rsidP="00696883">
            <w:pPr>
              <w:jc w:val="center"/>
              <w:rPr>
                <w:color w:val="000000"/>
                <w:sz w:val="18"/>
                <w:szCs w:val="18"/>
              </w:rPr>
            </w:pPr>
            <w:r>
              <w:rPr>
                <w:rFonts w:hint="eastAsia"/>
                <w:color w:val="000000"/>
                <w:sz w:val="18"/>
                <w:szCs w:val="18"/>
              </w:rPr>
              <w:t>10</w:t>
            </w:r>
          </w:p>
        </w:tc>
        <w:tc>
          <w:tcPr>
            <w:tcW w:w="1127" w:type="dxa"/>
            <w:gridSpan w:val="2"/>
            <w:tcBorders>
              <w:top w:val="nil"/>
              <w:left w:val="nil"/>
              <w:bottom w:val="single" w:sz="4" w:space="0" w:color="auto"/>
              <w:right w:val="single" w:sz="4" w:space="0" w:color="auto"/>
            </w:tcBorders>
            <w:vAlign w:val="center"/>
            <w:hideMark/>
          </w:tcPr>
          <w:p w14:paraId="46860110" w14:textId="77777777" w:rsidR="00AF316E" w:rsidRDefault="00AF316E" w:rsidP="00696883">
            <w:pPr>
              <w:jc w:val="center"/>
              <w:rPr>
                <w:color w:val="000000"/>
                <w:sz w:val="18"/>
                <w:szCs w:val="18"/>
              </w:rPr>
            </w:pPr>
            <w:r>
              <w:rPr>
                <w:rFonts w:hint="eastAsia"/>
                <w:color w:val="000000"/>
                <w:sz w:val="18"/>
                <w:szCs w:val="18"/>
              </w:rPr>
              <w:t>9.8467</w:t>
            </w:r>
          </w:p>
        </w:tc>
        <w:tc>
          <w:tcPr>
            <w:tcW w:w="704" w:type="dxa"/>
            <w:gridSpan w:val="2"/>
            <w:tcBorders>
              <w:top w:val="nil"/>
              <w:left w:val="nil"/>
              <w:bottom w:val="single" w:sz="4" w:space="0" w:color="auto"/>
              <w:right w:val="single" w:sz="4" w:space="0" w:color="auto"/>
            </w:tcBorders>
            <w:vAlign w:val="center"/>
            <w:hideMark/>
          </w:tcPr>
          <w:p w14:paraId="1DE39709" w14:textId="77777777" w:rsidR="00AF316E" w:rsidRDefault="00AF316E" w:rsidP="00696883">
            <w:pPr>
              <w:jc w:val="center"/>
              <w:rPr>
                <w:color w:val="000000"/>
                <w:sz w:val="18"/>
                <w:szCs w:val="18"/>
              </w:rPr>
            </w:pPr>
            <w:r>
              <w:rPr>
                <w:rFonts w:hint="eastAsia"/>
                <w:color w:val="000000"/>
                <w:sz w:val="18"/>
                <w:szCs w:val="18"/>
              </w:rPr>
              <w:t>—</w:t>
            </w:r>
          </w:p>
        </w:tc>
        <w:tc>
          <w:tcPr>
            <w:tcW w:w="846" w:type="dxa"/>
            <w:gridSpan w:val="2"/>
            <w:tcBorders>
              <w:top w:val="single" w:sz="4" w:space="0" w:color="auto"/>
              <w:left w:val="nil"/>
              <w:bottom w:val="single" w:sz="4" w:space="0" w:color="auto"/>
              <w:right w:val="single" w:sz="4" w:space="0" w:color="auto"/>
            </w:tcBorders>
            <w:vAlign w:val="center"/>
            <w:hideMark/>
          </w:tcPr>
          <w:p w14:paraId="3F25EE0A" w14:textId="77777777" w:rsidR="00AF316E" w:rsidRDefault="00AF316E" w:rsidP="00696883">
            <w:pPr>
              <w:jc w:val="center"/>
              <w:rPr>
                <w:color w:val="000000"/>
                <w:sz w:val="18"/>
                <w:szCs w:val="18"/>
              </w:rPr>
            </w:pPr>
            <w:r>
              <w:rPr>
                <w:rFonts w:hint="eastAsia"/>
                <w:color w:val="000000"/>
                <w:sz w:val="18"/>
                <w:szCs w:val="18"/>
              </w:rPr>
              <w:t xml:space="preserve">　</w:t>
            </w:r>
          </w:p>
        </w:tc>
        <w:tc>
          <w:tcPr>
            <w:tcW w:w="6216" w:type="dxa"/>
            <w:tcBorders>
              <w:top w:val="nil"/>
              <w:left w:val="nil"/>
              <w:bottom w:val="single" w:sz="4" w:space="0" w:color="auto"/>
              <w:right w:val="single" w:sz="4" w:space="0" w:color="auto"/>
            </w:tcBorders>
            <w:vAlign w:val="center"/>
            <w:hideMark/>
          </w:tcPr>
          <w:p w14:paraId="2D29D132" w14:textId="77777777" w:rsidR="00AF316E" w:rsidRDefault="00AF316E" w:rsidP="00696883">
            <w:pPr>
              <w:jc w:val="center"/>
              <w:rPr>
                <w:color w:val="000000"/>
                <w:sz w:val="18"/>
                <w:szCs w:val="18"/>
              </w:rPr>
            </w:pPr>
            <w:r>
              <w:rPr>
                <w:rFonts w:hint="eastAsia"/>
                <w:color w:val="000000"/>
                <w:sz w:val="18"/>
                <w:szCs w:val="18"/>
              </w:rPr>
              <w:t>—</w:t>
            </w:r>
          </w:p>
        </w:tc>
      </w:tr>
      <w:tr w:rsidR="00AF316E" w14:paraId="4DCF14FA" w14:textId="77777777" w:rsidTr="00696883">
        <w:trPr>
          <w:trHeight w:hRule="exact" w:val="567"/>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A6F4B5D"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5AAB05A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上年结转资金</w:t>
            </w:r>
          </w:p>
        </w:tc>
        <w:tc>
          <w:tcPr>
            <w:tcW w:w="1127" w:type="dxa"/>
            <w:tcBorders>
              <w:top w:val="nil"/>
              <w:left w:val="nil"/>
              <w:bottom w:val="single" w:sz="4" w:space="0" w:color="auto"/>
              <w:right w:val="single" w:sz="4" w:space="0" w:color="auto"/>
            </w:tcBorders>
            <w:vAlign w:val="center"/>
          </w:tcPr>
          <w:p w14:paraId="6E03B8F8"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1FDBE6E0"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5234DEB0"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tcPr>
          <w:p w14:paraId="514FF26F" w14:textId="77777777" w:rsidR="00AF316E" w:rsidRDefault="00AF316E" w:rsidP="00696883">
            <w:pPr>
              <w:spacing w:line="240" w:lineRule="exact"/>
              <w:jc w:val="center"/>
              <w:rPr>
                <w:rFonts w:ascii="仿宋_GB2312" w:eastAsia="仿宋_GB2312"/>
                <w:szCs w:val="21"/>
              </w:rPr>
            </w:pPr>
          </w:p>
        </w:tc>
        <w:tc>
          <w:tcPr>
            <w:tcW w:w="846" w:type="dxa"/>
            <w:gridSpan w:val="2"/>
            <w:tcBorders>
              <w:top w:val="single" w:sz="4" w:space="0" w:color="auto"/>
              <w:left w:val="nil"/>
              <w:bottom w:val="single" w:sz="4" w:space="0" w:color="auto"/>
              <w:right w:val="single" w:sz="4" w:space="0" w:color="auto"/>
            </w:tcBorders>
            <w:vAlign w:val="center"/>
          </w:tcPr>
          <w:p w14:paraId="031466C4"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tcPr>
          <w:p w14:paraId="40B729E5" w14:textId="77777777" w:rsidR="00AF316E" w:rsidRDefault="00AF316E" w:rsidP="00696883">
            <w:pPr>
              <w:spacing w:line="240" w:lineRule="exact"/>
              <w:jc w:val="center"/>
              <w:rPr>
                <w:rFonts w:ascii="仿宋_GB2312" w:eastAsia="仿宋_GB2312"/>
                <w:szCs w:val="21"/>
              </w:rPr>
            </w:pPr>
          </w:p>
        </w:tc>
      </w:tr>
      <w:tr w:rsidR="00AF316E" w14:paraId="13E0001C"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C64A30C"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5BCFD03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其他资金</w:t>
            </w:r>
          </w:p>
        </w:tc>
        <w:tc>
          <w:tcPr>
            <w:tcW w:w="1127" w:type="dxa"/>
            <w:tcBorders>
              <w:top w:val="nil"/>
              <w:left w:val="nil"/>
              <w:bottom w:val="single" w:sz="4" w:space="0" w:color="auto"/>
              <w:right w:val="single" w:sz="4" w:space="0" w:color="auto"/>
            </w:tcBorders>
            <w:vAlign w:val="center"/>
          </w:tcPr>
          <w:p w14:paraId="4E747592"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64CF51D5"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00833286"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hideMark/>
          </w:tcPr>
          <w:p w14:paraId="4435DF8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c>
          <w:tcPr>
            <w:tcW w:w="846" w:type="dxa"/>
            <w:gridSpan w:val="2"/>
            <w:tcBorders>
              <w:top w:val="single" w:sz="4" w:space="0" w:color="auto"/>
              <w:left w:val="nil"/>
              <w:bottom w:val="single" w:sz="4" w:space="0" w:color="auto"/>
              <w:right w:val="single" w:sz="4" w:space="0" w:color="auto"/>
            </w:tcBorders>
            <w:vAlign w:val="center"/>
          </w:tcPr>
          <w:p w14:paraId="61CBFA68"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hideMark/>
          </w:tcPr>
          <w:p w14:paraId="695242F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r>
      <w:tr w:rsidR="00AF316E" w14:paraId="56F62D98" w14:textId="77777777" w:rsidTr="00696883">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hideMark/>
          </w:tcPr>
          <w:p w14:paraId="1370E7C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年度总体目标</w:t>
            </w:r>
          </w:p>
        </w:tc>
        <w:tc>
          <w:tcPr>
            <w:tcW w:w="5066" w:type="dxa"/>
            <w:gridSpan w:val="6"/>
            <w:tcBorders>
              <w:top w:val="single" w:sz="4" w:space="0" w:color="auto"/>
              <w:left w:val="nil"/>
              <w:bottom w:val="single" w:sz="4" w:space="0" w:color="auto"/>
              <w:right w:val="single" w:sz="4" w:space="0" w:color="auto"/>
            </w:tcBorders>
            <w:vAlign w:val="center"/>
            <w:hideMark/>
          </w:tcPr>
          <w:p w14:paraId="6D775F5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预期目标</w:t>
            </w:r>
          </w:p>
        </w:tc>
        <w:tc>
          <w:tcPr>
            <w:tcW w:w="8893" w:type="dxa"/>
            <w:gridSpan w:val="7"/>
            <w:tcBorders>
              <w:top w:val="single" w:sz="4" w:space="0" w:color="auto"/>
              <w:left w:val="nil"/>
              <w:bottom w:val="single" w:sz="4" w:space="0" w:color="auto"/>
              <w:right w:val="single" w:sz="4" w:space="0" w:color="auto"/>
            </w:tcBorders>
            <w:vAlign w:val="center"/>
            <w:hideMark/>
          </w:tcPr>
          <w:p w14:paraId="1791FF2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实际完成情况</w:t>
            </w:r>
          </w:p>
        </w:tc>
      </w:tr>
      <w:tr w:rsidR="00AF316E" w14:paraId="6E68FF3D" w14:textId="77777777" w:rsidTr="00696883">
        <w:trPr>
          <w:trHeight w:hRule="exact" w:val="1597"/>
          <w:jc w:val="center"/>
        </w:trPr>
        <w:tc>
          <w:tcPr>
            <w:tcW w:w="300" w:type="dxa"/>
            <w:vMerge/>
            <w:tcBorders>
              <w:top w:val="nil"/>
              <w:left w:val="single" w:sz="4" w:space="0" w:color="auto"/>
              <w:bottom w:val="single" w:sz="4" w:space="0" w:color="auto"/>
              <w:right w:val="single" w:sz="4" w:space="0" w:color="auto"/>
            </w:tcBorders>
            <w:vAlign w:val="center"/>
            <w:hideMark/>
          </w:tcPr>
          <w:p w14:paraId="3D40036D" w14:textId="77777777" w:rsidR="00AF316E" w:rsidRDefault="00AF316E" w:rsidP="00696883">
            <w:pPr>
              <w:rPr>
                <w:rFonts w:ascii="仿宋_GB2312" w:eastAsia="仿宋_GB2312"/>
                <w:szCs w:val="21"/>
              </w:rPr>
            </w:pPr>
          </w:p>
        </w:tc>
        <w:tc>
          <w:tcPr>
            <w:tcW w:w="5066" w:type="dxa"/>
            <w:gridSpan w:val="6"/>
            <w:tcBorders>
              <w:top w:val="single" w:sz="4" w:space="0" w:color="auto"/>
              <w:left w:val="nil"/>
              <w:bottom w:val="single" w:sz="4" w:space="0" w:color="auto"/>
              <w:right w:val="single" w:sz="4" w:space="0" w:color="auto"/>
            </w:tcBorders>
            <w:vAlign w:val="center"/>
            <w:hideMark/>
          </w:tcPr>
          <w:p w14:paraId="5BD032F4" w14:textId="77777777" w:rsidR="00AF316E" w:rsidRDefault="00AF316E" w:rsidP="00696883">
            <w:pPr>
              <w:jc w:val="center"/>
              <w:rPr>
                <w:color w:val="000000"/>
                <w:sz w:val="18"/>
                <w:szCs w:val="18"/>
              </w:rPr>
            </w:pPr>
            <w:r>
              <w:rPr>
                <w:rFonts w:hint="eastAsia"/>
                <w:color w:val="000000"/>
                <w:sz w:val="18"/>
                <w:szCs w:val="18"/>
              </w:rPr>
              <w:t>落实刑满释放人员帮扶救助工作，确保刑满释放人员安全稳定。</w:t>
            </w:r>
          </w:p>
        </w:tc>
        <w:tc>
          <w:tcPr>
            <w:tcW w:w="8893" w:type="dxa"/>
            <w:gridSpan w:val="7"/>
            <w:tcBorders>
              <w:top w:val="single" w:sz="4" w:space="0" w:color="auto"/>
              <w:left w:val="nil"/>
              <w:bottom w:val="single" w:sz="4" w:space="0" w:color="auto"/>
              <w:right w:val="single" w:sz="4" w:space="0" w:color="auto"/>
            </w:tcBorders>
            <w:vAlign w:val="center"/>
            <w:hideMark/>
          </w:tcPr>
          <w:p w14:paraId="5D3FA9FC" w14:textId="77777777" w:rsidR="00AF316E" w:rsidRDefault="00AF316E" w:rsidP="00696883">
            <w:pPr>
              <w:jc w:val="center"/>
              <w:rPr>
                <w:color w:val="000000"/>
                <w:sz w:val="18"/>
                <w:szCs w:val="18"/>
              </w:rPr>
            </w:pPr>
            <w:r>
              <w:rPr>
                <w:rFonts w:hint="eastAsia"/>
                <w:color w:val="000000"/>
                <w:sz w:val="18"/>
                <w:szCs w:val="18"/>
              </w:rPr>
              <w:t>完成情况良好</w:t>
            </w:r>
          </w:p>
        </w:tc>
      </w:tr>
      <w:tr w:rsidR="00AF316E" w14:paraId="2F52100B" w14:textId="77777777" w:rsidTr="00696883">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hideMark/>
          </w:tcPr>
          <w:p w14:paraId="4D14A71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绩</w:t>
            </w:r>
            <w:r>
              <w:rPr>
                <w:rFonts w:ascii="仿宋_GB2312" w:eastAsia="仿宋_GB2312" w:hint="eastAsia"/>
                <w:szCs w:val="21"/>
              </w:rPr>
              <w:br/>
              <w:t>效</w:t>
            </w:r>
            <w:r>
              <w:rPr>
                <w:rFonts w:ascii="仿宋_GB2312" w:eastAsia="仿宋_GB2312" w:hint="eastAsia"/>
                <w:szCs w:val="21"/>
              </w:rPr>
              <w:br/>
              <w:t>指</w:t>
            </w:r>
            <w:r>
              <w:rPr>
                <w:rFonts w:ascii="仿宋_GB2312" w:eastAsia="仿宋_GB2312" w:hint="eastAsia"/>
                <w:szCs w:val="21"/>
              </w:rPr>
              <w:br/>
              <w:t>标</w:t>
            </w:r>
          </w:p>
        </w:tc>
        <w:tc>
          <w:tcPr>
            <w:tcW w:w="973" w:type="dxa"/>
            <w:tcBorders>
              <w:top w:val="single" w:sz="4" w:space="0" w:color="auto"/>
              <w:left w:val="nil"/>
              <w:bottom w:val="single" w:sz="4" w:space="0" w:color="auto"/>
              <w:right w:val="single" w:sz="4" w:space="0" w:color="auto"/>
            </w:tcBorders>
            <w:vAlign w:val="center"/>
            <w:hideMark/>
          </w:tcPr>
          <w:p w14:paraId="2C5A243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一级指标</w:t>
            </w:r>
          </w:p>
        </w:tc>
        <w:tc>
          <w:tcPr>
            <w:tcW w:w="1107" w:type="dxa"/>
            <w:tcBorders>
              <w:top w:val="single" w:sz="4" w:space="0" w:color="auto"/>
              <w:left w:val="nil"/>
              <w:bottom w:val="single" w:sz="4" w:space="0" w:color="auto"/>
              <w:right w:val="single" w:sz="4" w:space="0" w:color="auto"/>
            </w:tcBorders>
            <w:vAlign w:val="center"/>
            <w:hideMark/>
          </w:tcPr>
          <w:p w14:paraId="192B770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二级指标</w:t>
            </w:r>
          </w:p>
        </w:tc>
        <w:tc>
          <w:tcPr>
            <w:tcW w:w="2137" w:type="dxa"/>
            <w:gridSpan w:val="3"/>
            <w:tcBorders>
              <w:top w:val="single" w:sz="4" w:space="0" w:color="auto"/>
              <w:left w:val="nil"/>
              <w:bottom w:val="single" w:sz="4" w:space="0" w:color="auto"/>
              <w:right w:val="single" w:sz="4" w:space="0" w:color="auto"/>
            </w:tcBorders>
            <w:vAlign w:val="center"/>
            <w:hideMark/>
          </w:tcPr>
          <w:p w14:paraId="3381C10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三级指标</w:t>
            </w:r>
          </w:p>
        </w:tc>
        <w:tc>
          <w:tcPr>
            <w:tcW w:w="849" w:type="dxa"/>
            <w:tcBorders>
              <w:top w:val="single" w:sz="4" w:space="0" w:color="auto"/>
              <w:left w:val="nil"/>
              <w:bottom w:val="single" w:sz="4" w:space="0" w:color="auto"/>
              <w:right w:val="single" w:sz="4" w:space="0" w:color="auto"/>
            </w:tcBorders>
            <w:vAlign w:val="center"/>
            <w:hideMark/>
          </w:tcPr>
          <w:p w14:paraId="13D6E49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w:t>
            </w:r>
          </w:p>
          <w:p w14:paraId="360C2D6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指标值</w:t>
            </w:r>
          </w:p>
        </w:tc>
        <w:tc>
          <w:tcPr>
            <w:tcW w:w="848" w:type="dxa"/>
            <w:tcBorders>
              <w:top w:val="single" w:sz="4" w:space="0" w:color="auto"/>
              <w:left w:val="nil"/>
              <w:bottom w:val="single" w:sz="4" w:space="0" w:color="auto"/>
              <w:right w:val="single" w:sz="4" w:space="0" w:color="auto"/>
            </w:tcBorders>
            <w:vAlign w:val="center"/>
            <w:hideMark/>
          </w:tcPr>
          <w:p w14:paraId="0C378DC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w:t>
            </w:r>
          </w:p>
          <w:p w14:paraId="4A46192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完成值</w:t>
            </w:r>
          </w:p>
        </w:tc>
        <w:tc>
          <w:tcPr>
            <w:tcW w:w="563" w:type="dxa"/>
            <w:gridSpan w:val="2"/>
            <w:tcBorders>
              <w:top w:val="single" w:sz="4" w:space="0" w:color="auto"/>
              <w:left w:val="nil"/>
              <w:bottom w:val="single" w:sz="4" w:space="0" w:color="auto"/>
              <w:right w:val="single" w:sz="4" w:space="0" w:color="auto"/>
            </w:tcBorders>
            <w:vAlign w:val="center"/>
            <w:hideMark/>
          </w:tcPr>
          <w:p w14:paraId="7E40BB0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563" w:type="dxa"/>
            <w:gridSpan w:val="2"/>
            <w:tcBorders>
              <w:top w:val="single" w:sz="4" w:space="0" w:color="auto"/>
              <w:left w:val="nil"/>
              <w:bottom w:val="single" w:sz="4" w:space="0" w:color="auto"/>
              <w:right w:val="single" w:sz="4" w:space="0" w:color="auto"/>
            </w:tcBorders>
            <w:vAlign w:val="center"/>
            <w:hideMark/>
          </w:tcPr>
          <w:p w14:paraId="1454A43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c>
          <w:tcPr>
            <w:tcW w:w="6919" w:type="dxa"/>
            <w:gridSpan w:val="2"/>
            <w:tcBorders>
              <w:top w:val="single" w:sz="4" w:space="0" w:color="auto"/>
              <w:left w:val="nil"/>
              <w:bottom w:val="single" w:sz="4" w:space="0" w:color="auto"/>
              <w:right w:val="single" w:sz="4" w:space="0" w:color="auto"/>
            </w:tcBorders>
            <w:vAlign w:val="center"/>
            <w:hideMark/>
          </w:tcPr>
          <w:p w14:paraId="0E2B7D6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偏差原因分析及改进</w:t>
            </w:r>
          </w:p>
          <w:p w14:paraId="3576F2E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措施</w:t>
            </w:r>
          </w:p>
        </w:tc>
      </w:tr>
      <w:tr w:rsidR="00AF316E" w14:paraId="3AEA9EAE" w14:textId="77777777" w:rsidTr="00696883">
        <w:trPr>
          <w:trHeight w:hRule="exact" w:val="57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A3E3455"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3F6AA5E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产出指标</w:t>
            </w:r>
          </w:p>
        </w:tc>
        <w:tc>
          <w:tcPr>
            <w:tcW w:w="1107" w:type="dxa"/>
            <w:tcBorders>
              <w:top w:val="single" w:sz="4" w:space="0" w:color="auto"/>
              <w:left w:val="single" w:sz="4" w:space="0" w:color="auto"/>
              <w:bottom w:val="nil"/>
              <w:right w:val="single" w:sz="4" w:space="0" w:color="auto"/>
            </w:tcBorders>
            <w:vAlign w:val="center"/>
            <w:hideMark/>
          </w:tcPr>
          <w:p w14:paraId="796A6C1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数量指标</w:t>
            </w:r>
          </w:p>
        </w:tc>
        <w:tc>
          <w:tcPr>
            <w:tcW w:w="2137" w:type="dxa"/>
            <w:gridSpan w:val="3"/>
            <w:tcBorders>
              <w:top w:val="single" w:sz="4" w:space="0" w:color="auto"/>
              <w:left w:val="nil"/>
              <w:bottom w:val="single" w:sz="4" w:space="0" w:color="auto"/>
              <w:right w:val="single" w:sz="4" w:space="0" w:color="auto"/>
            </w:tcBorders>
            <w:vAlign w:val="center"/>
            <w:hideMark/>
          </w:tcPr>
          <w:p w14:paraId="02C1E03D"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安置帮教人员救助人数</w:t>
            </w:r>
          </w:p>
        </w:tc>
        <w:tc>
          <w:tcPr>
            <w:tcW w:w="849" w:type="dxa"/>
            <w:tcBorders>
              <w:top w:val="single" w:sz="4" w:space="0" w:color="auto"/>
              <w:left w:val="nil"/>
              <w:bottom w:val="single" w:sz="4" w:space="0" w:color="auto"/>
              <w:right w:val="single" w:sz="4" w:space="0" w:color="auto"/>
            </w:tcBorders>
            <w:vAlign w:val="center"/>
            <w:hideMark/>
          </w:tcPr>
          <w:p w14:paraId="62C44007" w14:textId="77777777" w:rsidR="00AF316E" w:rsidRDefault="00AF316E" w:rsidP="00696883">
            <w:pPr>
              <w:jc w:val="center"/>
              <w:rPr>
                <w:color w:val="000000"/>
                <w:sz w:val="18"/>
                <w:szCs w:val="18"/>
              </w:rPr>
            </w:pPr>
            <w:r>
              <w:rPr>
                <w:rFonts w:hint="eastAsia"/>
                <w:color w:val="000000"/>
                <w:sz w:val="18"/>
                <w:szCs w:val="18"/>
              </w:rPr>
              <w:t>50人</w:t>
            </w:r>
          </w:p>
        </w:tc>
        <w:tc>
          <w:tcPr>
            <w:tcW w:w="848" w:type="dxa"/>
            <w:tcBorders>
              <w:top w:val="single" w:sz="4" w:space="0" w:color="auto"/>
              <w:left w:val="nil"/>
              <w:bottom w:val="single" w:sz="4" w:space="0" w:color="auto"/>
              <w:right w:val="single" w:sz="4" w:space="0" w:color="auto"/>
            </w:tcBorders>
            <w:vAlign w:val="center"/>
            <w:hideMark/>
          </w:tcPr>
          <w:p w14:paraId="1DD92B68" w14:textId="77777777" w:rsidR="00AF316E" w:rsidRDefault="00AF316E" w:rsidP="00696883">
            <w:pPr>
              <w:jc w:val="center"/>
              <w:rPr>
                <w:color w:val="000000"/>
                <w:sz w:val="18"/>
                <w:szCs w:val="18"/>
              </w:rPr>
            </w:pPr>
            <w:r>
              <w:rPr>
                <w:rFonts w:hint="eastAsia"/>
                <w:color w:val="000000"/>
                <w:sz w:val="18"/>
                <w:szCs w:val="18"/>
              </w:rPr>
              <w:t>50人</w:t>
            </w:r>
          </w:p>
        </w:tc>
        <w:tc>
          <w:tcPr>
            <w:tcW w:w="563" w:type="dxa"/>
            <w:gridSpan w:val="2"/>
            <w:tcBorders>
              <w:top w:val="single" w:sz="4" w:space="0" w:color="auto"/>
              <w:left w:val="nil"/>
              <w:bottom w:val="single" w:sz="4" w:space="0" w:color="auto"/>
              <w:right w:val="single" w:sz="4" w:space="0" w:color="auto"/>
            </w:tcBorders>
            <w:vAlign w:val="center"/>
            <w:hideMark/>
          </w:tcPr>
          <w:p w14:paraId="2F62FD9D" w14:textId="77777777" w:rsidR="00AF316E" w:rsidRDefault="00AF316E" w:rsidP="00696883">
            <w:pPr>
              <w:jc w:val="center"/>
              <w:rPr>
                <w:color w:val="000000"/>
                <w:sz w:val="18"/>
                <w:szCs w:val="18"/>
              </w:rPr>
            </w:pPr>
            <w:r>
              <w:rPr>
                <w:rFonts w:hint="eastAsia"/>
                <w:color w:val="000000"/>
                <w:sz w:val="18"/>
                <w:szCs w:val="18"/>
              </w:rPr>
              <w:t>20</w:t>
            </w:r>
          </w:p>
        </w:tc>
        <w:tc>
          <w:tcPr>
            <w:tcW w:w="563" w:type="dxa"/>
            <w:gridSpan w:val="2"/>
            <w:tcBorders>
              <w:top w:val="single" w:sz="4" w:space="0" w:color="auto"/>
              <w:left w:val="nil"/>
              <w:bottom w:val="single" w:sz="4" w:space="0" w:color="auto"/>
              <w:right w:val="single" w:sz="4" w:space="0" w:color="auto"/>
            </w:tcBorders>
            <w:vAlign w:val="center"/>
            <w:hideMark/>
          </w:tcPr>
          <w:p w14:paraId="03A838CB" w14:textId="77777777" w:rsidR="00AF316E" w:rsidRDefault="00AF316E" w:rsidP="00696883">
            <w:pPr>
              <w:jc w:val="center"/>
              <w:rPr>
                <w:color w:val="000000"/>
                <w:sz w:val="18"/>
                <w:szCs w:val="18"/>
              </w:rPr>
            </w:pPr>
            <w:r>
              <w:rPr>
                <w:rFonts w:hint="eastAsia"/>
                <w:color w:val="000000"/>
                <w:sz w:val="18"/>
                <w:szCs w:val="18"/>
              </w:rPr>
              <w:t>20</w:t>
            </w:r>
          </w:p>
        </w:tc>
        <w:tc>
          <w:tcPr>
            <w:tcW w:w="6919" w:type="dxa"/>
            <w:gridSpan w:val="2"/>
            <w:tcBorders>
              <w:top w:val="single" w:sz="4" w:space="0" w:color="auto"/>
              <w:left w:val="nil"/>
              <w:bottom w:val="single" w:sz="4" w:space="0" w:color="auto"/>
              <w:right w:val="single" w:sz="4" w:space="0" w:color="auto"/>
            </w:tcBorders>
            <w:vAlign w:val="center"/>
          </w:tcPr>
          <w:p w14:paraId="67978588" w14:textId="77777777" w:rsidR="00AF316E" w:rsidRDefault="00AF316E" w:rsidP="00696883">
            <w:pPr>
              <w:spacing w:line="240" w:lineRule="exact"/>
              <w:jc w:val="center"/>
              <w:rPr>
                <w:rFonts w:ascii="仿宋_GB2312" w:eastAsia="仿宋_GB2312"/>
                <w:szCs w:val="21"/>
              </w:rPr>
            </w:pPr>
          </w:p>
        </w:tc>
      </w:tr>
      <w:tr w:rsidR="00AF316E" w14:paraId="6C1C6817" w14:textId="77777777" w:rsidTr="00696883">
        <w:trPr>
          <w:trHeight w:hRule="exact" w:val="95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5D63EBE"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731EE72"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719542B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质量指标</w:t>
            </w:r>
          </w:p>
        </w:tc>
        <w:tc>
          <w:tcPr>
            <w:tcW w:w="2137" w:type="dxa"/>
            <w:gridSpan w:val="3"/>
            <w:tcBorders>
              <w:top w:val="single" w:sz="4" w:space="0" w:color="auto"/>
              <w:left w:val="nil"/>
              <w:bottom w:val="single" w:sz="4" w:space="0" w:color="auto"/>
              <w:right w:val="single" w:sz="4" w:space="0" w:color="auto"/>
            </w:tcBorders>
            <w:vAlign w:val="center"/>
            <w:hideMark/>
          </w:tcPr>
          <w:p w14:paraId="062D1BE9"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安置帮教救助款发放人数</w:t>
            </w:r>
          </w:p>
        </w:tc>
        <w:tc>
          <w:tcPr>
            <w:tcW w:w="849" w:type="dxa"/>
            <w:tcBorders>
              <w:top w:val="single" w:sz="4" w:space="0" w:color="auto"/>
              <w:left w:val="nil"/>
              <w:bottom w:val="single" w:sz="4" w:space="0" w:color="auto"/>
              <w:right w:val="single" w:sz="4" w:space="0" w:color="auto"/>
            </w:tcBorders>
            <w:vAlign w:val="center"/>
            <w:hideMark/>
          </w:tcPr>
          <w:p w14:paraId="0B945A64" w14:textId="77777777" w:rsidR="00AF316E" w:rsidRDefault="00AF316E" w:rsidP="00696883">
            <w:pPr>
              <w:jc w:val="center"/>
              <w:rPr>
                <w:color w:val="000000"/>
                <w:sz w:val="18"/>
                <w:szCs w:val="18"/>
              </w:rPr>
            </w:pPr>
            <w:r>
              <w:rPr>
                <w:rFonts w:hint="eastAsia"/>
                <w:color w:val="000000"/>
                <w:sz w:val="18"/>
                <w:szCs w:val="18"/>
              </w:rPr>
              <w:t>50人</w:t>
            </w:r>
          </w:p>
        </w:tc>
        <w:tc>
          <w:tcPr>
            <w:tcW w:w="848" w:type="dxa"/>
            <w:tcBorders>
              <w:top w:val="single" w:sz="4" w:space="0" w:color="auto"/>
              <w:left w:val="nil"/>
              <w:bottom w:val="single" w:sz="4" w:space="0" w:color="auto"/>
              <w:right w:val="single" w:sz="4" w:space="0" w:color="auto"/>
            </w:tcBorders>
            <w:vAlign w:val="center"/>
            <w:hideMark/>
          </w:tcPr>
          <w:p w14:paraId="555C7044" w14:textId="77777777" w:rsidR="00AF316E" w:rsidRDefault="00AF316E" w:rsidP="00696883">
            <w:pPr>
              <w:jc w:val="center"/>
              <w:rPr>
                <w:color w:val="000000"/>
                <w:sz w:val="18"/>
                <w:szCs w:val="18"/>
              </w:rPr>
            </w:pPr>
            <w:r>
              <w:rPr>
                <w:rFonts w:hint="eastAsia"/>
                <w:color w:val="000000"/>
                <w:sz w:val="18"/>
                <w:szCs w:val="18"/>
              </w:rPr>
              <w:t>50人</w:t>
            </w:r>
          </w:p>
        </w:tc>
        <w:tc>
          <w:tcPr>
            <w:tcW w:w="563" w:type="dxa"/>
            <w:gridSpan w:val="2"/>
            <w:tcBorders>
              <w:top w:val="single" w:sz="4" w:space="0" w:color="auto"/>
              <w:left w:val="nil"/>
              <w:bottom w:val="single" w:sz="4" w:space="0" w:color="auto"/>
              <w:right w:val="single" w:sz="4" w:space="0" w:color="auto"/>
            </w:tcBorders>
            <w:vAlign w:val="center"/>
            <w:hideMark/>
          </w:tcPr>
          <w:p w14:paraId="564BB48C" w14:textId="77777777" w:rsidR="00AF316E" w:rsidRDefault="00AF316E" w:rsidP="00696883">
            <w:pPr>
              <w:jc w:val="center"/>
              <w:rPr>
                <w:color w:val="000000"/>
                <w:sz w:val="18"/>
                <w:szCs w:val="18"/>
              </w:rPr>
            </w:pPr>
            <w:r>
              <w:rPr>
                <w:rFonts w:hint="eastAsia"/>
                <w:color w:val="000000"/>
                <w:sz w:val="18"/>
                <w:szCs w:val="18"/>
              </w:rPr>
              <w:t>20</w:t>
            </w:r>
          </w:p>
        </w:tc>
        <w:tc>
          <w:tcPr>
            <w:tcW w:w="563" w:type="dxa"/>
            <w:gridSpan w:val="2"/>
            <w:tcBorders>
              <w:top w:val="single" w:sz="4" w:space="0" w:color="auto"/>
              <w:left w:val="nil"/>
              <w:bottom w:val="single" w:sz="4" w:space="0" w:color="auto"/>
              <w:right w:val="single" w:sz="4" w:space="0" w:color="auto"/>
            </w:tcBorders>
            <w:vAlign w:val="center"/>
            <w:hideMark/>
          </w:tcPr>
          <w:p w14:paraId="315A4284" w14:textId="77777777" w:rsidR="00AF316E" w:rsidRDefault="00AF316E" w:rsidP="00696883">
            <w:pPr>
              <w:jc w:val="center"/>
              <w:rPr>
                <w:color w:val="000000"/>
                <w:sz w:val="18"/>
                <w:szCs w:val="18"/>
              </w:rPr>
            </w:pPr>
            <w:r>
              <w:rPr>
                <w:rFonts w:hint="eastAsia"/>
                <w:color w:val="000000"/>
                <w:sz w:val="18"/>
                <w:szCs w:val="18"/>
              </w:rPr>
              <w:t>20</w:t>
            </w:r>
          </w:p>
        </w:tc>
        <w:tc>
          <w:tcPr>
            <w:tcW w:w="6919" w:type="dxa"/>
            <w:gridSpan w:val="2"/>
            <w:tcBorders>
              <w:top w:val="single" w:sz="4" w:space="0" w:color="auto"/>
              <w:left w:val="nil"/>
              <w:bottom w:val="single" w:sz="4" w:space="0" w:color="auto"/>
              <w:right w:val="single" w:sz="4" w:space="0" w:color="auto"/>
            </w:tcBorders>
            <w:vAlign w:val="center"/>
          </w:tcPr>
          <w:p w14:paraId="6EB68BC1" w14:textId="77777777" w:rsidR="00AF316E" w:rsidRDefault="00AF316E" w:rsidP="00696883">
            <w:pPr>
              <w:spacing w:line="240" w:lineRule="exact"/>
              <w:jc w:val="center"/>
              <w:rPr>
                <w:rFonts w:ascii="仿宋_GB2312" w:eastAsia="仿宋_GB2312"/>
                <w:szCs w:val="21"/>
              </w:rPr>
            </w:pPr>
          </w:p>
        </w:tc>
      </w:tr>
      <w:tr w:rsidR="00AF316E" w14:paraId="2C8AF860" w14:textId="77777777" w:rsidTr="00696883">
        <w:trPr>
          <w:trHeight w:hRule="exact" w:val="55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8D239A9"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3FAD33F"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5887035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时效指标</w:t>
            </w:r>
          </w:p>
        </w:tc>
        <w:tc>
          <w:tcPr>
            <w:tcW w:w="2137" w:type="dxa"/>
            <w:gridSpan w:val="3"/>
            <w:tcBorders>
              <w:top w:val="single" w:sz="4" w:space="0" w:color="auto"/>
              <w:left w:val="nil"/>
              <w:bottom w:val="single" w:sz="4" w:space="0" w:color="auto"/>
              <w:right w:val="single" w:sz="4" w:space="0" w:color="auto"/>
            </w:tcBorders>
            <w:vAlign w:val="center"/>
            <w:hideMark/>
          </w:tcPr>
          <w:p w14:paraId="4E97BFDA"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安置帮教救助款发放完成时间</w:t>
            </w:r>
          </w:p>
        </w:tc>
        <w:tc>
          <w:tcPr>
            <w:tcW w:w="849" w:type="dxa"/>
            <w:tcBorders>
              <w:top w:val="single" w:sz="4" w:space="0" w:color="auto"/>
              <w:left w:val="nil"/>
              <w:bottom w:val="single" w:sz="4" w:space="0" w:color="auto"/>
              <w:right w:val="single" w:sz="4" w:space="0" w:color="auto"/>
            </w:tcBorders>
            <w:vAlign w:val="center"/>
            <w:hideMark/>
          </w:tcPr>
          <w:p w14:paraId="2EA7DE38" w14:textId="77777777" w:rsidR="00AF316E" w:rsidRDefault="00AF316E" w:rsidP="00696883">
            <w:pPr>
              <w:jc w:val="center"/>
              <w:rPr>
                <w:color w:val="000000"/>
                <w:sz w:val="18"/>
                <w:szCs w:val="18"/>
              </w:rPr>
            </w:pPr>
            <w:r>
              <w:rPr>
                <w:rFonts w:hint="eastAsia"/>
                <w:color w:val="000000"/>
                <w:sz w:val="18"/>
                <w:szCs w:val="18"/>
              </w:rPr>
              <w:t>11月</w:t>
            </w:r>
          </w:p>
        </w:tc>
        <w:tc>
          <w:tcPr>
            <w:tcW w:w="848" w:type="dxa"/>
            <w:tcBorders>
              <w:top w:val="single" w:sz="4" w:space="0" w:color="auto"/>
              <w:left w:val="nil"/>
              <w:bottom w:val="single" w:sz="4" w:space="0" w:color="auto"/>
              <w:right w:val="single" w:sz="4" w:space="0" w:color="auto"/>
            </w:tcBorders>
            <w:vAlign w:val="center"/>
            <w:hideMark/>
          </w:tcPr>
          <w:p w14:paraId="7904E3E1" w14:textId="77777777" w:rsidR="00AF316E" w:rsidRDefault="00AF316E" w:rsidP="00696883">
            <w:pPr>
              <w:jc w:val="center"/>
              <w:rPr>
                <w:color w:val="000000"/>
                <w:sz w:val="18"/>
                <w:szCs w:val="18"/>
              </w:rPr>
            </w:pPr>
            <w:r>
              <w:rPr>
                <w:rFonts w:hint="eastAsia"/>
                <w:color w:val="000000"/>
                <w:sz w:val="18"/>
                <w:szCs w:val="18"/>
              </w:rPr>
              <w:t>11月</w:t>
            </w:r>
          </w:p>
        </w:tc>
        <w:tc>
          <w:tcPr>
            <w:tcW w:w="563" w:type="dxa"/>
            <w:gridSpan w:val="2"/>
            <w:tcBorders>
              <w:top w:val="single" w:sz="4" w:space="0" w:color="auto"/>
              <w:left w:val="nil"/>
              <w:bottom w:val="single" w:sz="4" w:space="0" w:color="auto"/>
              <w:right w:val="single" w:sz="4" w:space="0" w:color="auto"/>
            </w:tcBorders>
            <w:vAlign w:val="center"/>
            <w:hideMark/>
          </w:tcPr>
          <w:p w14:paraId="4BA73143" w14:textId="77777777" w:rsidR="00AF316E" w:rsidRDefault="00AF316E" w:rsidP="00696883">
            <w:pPr>
              <w:jc w:val="center"/>
              <w:rPr>
                <w:color w:val="000000"/>
                <w:sz w:val="18"/>
                <w:szCs w:val="18"/>
              </w:rPr>
            </w:pPr>
            <w:r>
              <w:rPr>
                <w:rFonts w:hint="eastAsia"/>
                <w:color w:val="000000"/>
                <w:sz w:val="18"/>
                <w:szCs w:val="18"/>
              </w:rPr>
              <w:t>20</w:t>
            </w:r>
          </w:p>
        </w:tc>
        <w:tc>
          <w:tcPr>
            <w:tcW w:w="563" w:type="dxa"/>
            <w:gridSpan w:val="2"/>
            <w:tcBorders>
              <w:top w:val="single" w:sz="4" w:space="0" w:color="auto"/>
              <w:left w:val="nil"/>
              <w:bottom w:val="single" w:sz="4" w:space="0" w:color="auto"/>
              <w:right w:val="single" w:sz="4" w:space="0" w:color="auto"/>
            </w:tcBorders>
            <w:vAlign w:val="center"/>
            <w:hideMark/>
          </w:tcPr>
          <w:p w14:paraId="6819C15C" w14:textId="77777777" w:rsidR="00AF316E" w:rsidRDefault="00AF316E" w:rsidP="00696883">
            <w:pPr>
              <w:jc w:val="center"/>
              <w:rPr>
                <w:color w:val="000000"/>
                <w:sz w:val="18"/>
                <w:szCs w:val="18"/>
              </w:rPr>
            </w:pPr>
            <w:r>
              <w:rPr>
                <w:rFonts w:hint="eastAsia"/>
                <w:color w:val="000000"/>
                <w:sz w:val="18"/>
                <w:szCs w:val="18"/>
              </w:rPr>
              <w:t>20</w:t>
            </w:r>
          </w:p>
        </w:tc>
        <w:tc>
          <w:tcPr>
            <w:tcW w:w="6919" w:type="dxa"/>
            <w:gridSpan w:val="2"/>
            <w:tcBorders>
              <w:top w:val="single" w:sz="4" w:space="0" w:color="auto"/>
              <w:left w:val="nil"/>
              <w:bottom w:val="single" w:sz="4" w:space="0" w:color="auto"/>
              <w:right w:val="single" w:sz="4" w:space="0" w:color="auto"/>
            </w:tcBorders>
            <w:vAlign w:val="center"/>
          </w:tcPr>
          <w:p w14:paraId="3F1BE773" w14:textId="77777777" w:rsidR="00AF316E" w:rsidRDefault="00AF316E" w:rsidP="00696883">
            <w:pPr>
              <w:spacing w:line="240" w:lineRule="exact"/>
              <w:jc w:val="center"/>
              <w:rPr>
                <w:rFonts w:ascii="仿宋_GB2312" w:eastAsia="仿宋_GB2312"/>
                <w:szCs w:val="21"/>
              </w:rPr>
            </w:pPr>
          </w:p>
        </w:tc>
      </w:tr>
      <w:tr w:rsidR="00AF316E" w14:paraId="0AFC46F8" w14:textId="77777777" w:rsidTr="00696883">
        <w:trPr>
          <w:trHeight w:hRule="exact" w:val="47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A674D4B"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80D2EF5"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4CCF386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成本指标</w:t>
            </w:r>
          </w:p>
        </w:tc>
        <w:tc>
          <w:tcPr>
            <w:tcW w:w="2137" w:type="dxa"/>
            <w:gridSpan w:val="3"/>
            <w:tcBorders>
              <w:top w:val="single" w:sz="4" w:space="0" w:color="auto"/>
              <w:left w:val="nil"/>
              <w:bottom w:val="single" w:sz="4" w:space="0" w:color="auto"/>
              <w:right w:val="single" w:sz="4" w:space="0" w:color="auto"/>
            </w:tcBorders>
            <w:vAlign w:val="center"/>
            <w:hideMark/>
          </w:tcPr>
          <w:p w14:paraId="44B2D71A"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安置帮教经费支出</w:t>
            </w:r>
          </w:p>
        </w:tc>
        <w:tc>
          <w:tcPr>
            <w:tcW w:w="849" w:type="dxa"/>
            <w:tcBorders>
              <w:top w:val="single" w:sz="4" w:space="0" w:color="auto"/>
              <w:left w:val="nil"/>
              <w:bottom w:val="single" w:sz="4" w:space="0" w:color="auto"/>
              <w:right w:val="single" w:sz="4" w:space="0" w:color="auto"/>
            </w:tcBorders>
            <w:vAlign w:val="center"/>
            <w:hideMark/>
          </w:tcPr>
          <w:p w14:paraId="1BF2CF92" w14:textId="77777777" w:rsidR="00AF316E" w:rsidRDefault="00AF316E" w:rsidP="00696883">
            <w:pPr>
              <w:jc w:val="center"/>
              <w:rPr>
                <w:color w:val="000000"/>
                <w:sz w:val="18"/>
                <w:szCs w:val="18"/>
              </w:rPr>
            </w:pPr>
            <w:r>
              <w:rPr>
                <w:rFonts w:hint="eastAsia"/>
                <w:color w:val="000000"/>
                <w:sz w:val="18"/>
                <w:szCs w:val="18"/>
              </w:rPr>
              <w:t>10万元</w:t>
            </w:r>
          </w:p>
        </w:tc>
        <w:tc>
          <w:tcPr>
            <w:tcW w:w="848" w:type="dxa"/>
            <w:tcBorders>
              <w:top w:val="single" w:sz="4" w:space="0" w:color="auto"/>
              <w:left w:val="nil"/>
              <w:bottom w:val="single" w:sz="4" w:space="0" w:color="auto"/>
              <w:right w:val="single" w:sz="4" w:space="0" w:color="auto"/>
            </w:tcBorders>
            <w:vAlign w:val="center"/>
            <w:hideMark/>
          </w:tcPr>
          <w:p w14:paraId="4D11E6AF" w14:textId="77777777" w:rsidR="00AF316E" w:rsidRDefault="00AF316E" w:rsidP="00696883">
            <w:pPr>
              <w:jc w:val="center"/>
              <w:rPr>
                <w:color w:val="000000"/>
                <w:sz w:val="18"/>
                <w:szCs w:val="18"/>
              </w:rPr>
            </w:pPr>
            <w:r>
              <w:rPr>
                <w:rFonts w:hint="eastAsia"/>
                <w:color w:val="000000"/>
                <w:sz w:val="18"/>
                <w:szCs w:val="18"/>
              </w:rPr>
              <w:t>9.8467万元</w:t>
            </w:r>
          </w:p>
        </w:tc>
        <w:tc>
          <w:tcPr>
            <w:tcW w:w="563" w:type="dxa"/>
            <w:gridSpan w:val="2"/>
            <w:tcBorders>
              <w:top w:val="single" w:sz="4" w:space="0" w:color="auto"/>
              <w:left w:val="nil"/>
              <w:bottom w:val="single" w:sz="4" w:space="0" w:color="auto"/>
              <w:right w:val="single" w:sz="4" w:space="0" w:color="auto"/>
            </w:tcBorders>
            <w:vAlign w:val="center"/>
            <w:hideMark/>
          </w:tcPr>
          <w:p w14:paraId="42CBAED3"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1AFEBA08"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39339588" w14:textId="77777777" w:rsidR="00AF316E" w:rsidRDefault="00AF316E" w:rsidP="00696883">
            <w:pPr>
              <w:spacing w:line="240" w:lineRule="exact"/>
              <w:jc w:val="center"/>
              <w:rPr>
                <w:rFonts w:ascii="仿宋_GB2312" w:eastAsia="仿宋_GB2312"/>
                <w:color w:val="000000"/>
                <w:szCs w:val="21"/>
              </w:rPr>
            </w:pPr>
          </w:p>
        </w:tc>
      </w:tr>
      <w:tr w:rsidR="00AF316E" w14:paraId="430F6F18" w14:textId="77777777" w:rsidTr="00696883">
        <w:trPr>
          <w:trHeight w:hRule="exact" w:val="49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B3B534A"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7DF7046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效益指标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870474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经济效益</w:t>
            </w:r>
          </w:p>
          <w:p w14:paraId="566A0A5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3D1B65E6"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5F210E88"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1237596A"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706E0176"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473AF06C"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3B263015" w14:textId="77777777" w:rsidR="00AF316E" w:rsidRDefault="00AF316E" w:rsidP="00696883">
            <w:pPr>
              <w:spacing w:line="240" w:lineRule="exact"/>
              <w:jc w:val="center"/>
              <w:rPr>
                <w:rFonts w:ascii="仿宋_GB2312" w:eastAsia="仿宋_GB2312"/>
                <w:szCs w:val="21"/>
              </w:rPr>
            </w:pPr>
          </w:p>
        </w:tc>
      </w:tr>
      <w:tr w:rsidR="00AF316E" w14:paraId="6023610D" w14:textId="77777777" w:rsidTr="00696883">
        <w:trPr>
          <w:trHeight w:hRule="exact" w:val="89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225C0EA"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D6698A4"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23FA97E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社会效益</w:t>
            </w:r>
          </w:p>
          <w:p w14:paraId="5FA362D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1A12F892"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64D6AA31" w14:textId="77777777" w:rsidR="00AF316E" w:rsidRDefault="00AF316E" w:rsidP="00696883">
            <w:pPr>
              <w:jc w:val="center"/>
              <w:rPr>
                <w:color w:val="000000"/>
                <w:sz w:val="18"/>
                <w:szCs w:val="18"/>
              </w:rPr>
            </w:pPr>
          </w:p>
        </w:tc>
        <w:tc>
          <w:tcPr>
            <w:tcW w:w="848" w:type="dxa"/>
            <w:tcBorders>
              <w:top w:val="single" w:sz="4" w:space="0" w:color="auto"/>
              <w:left w:val="nil"/>
              <w:bottom w:val="single" w:sz="4" w:space="0" w:color="auto"/>
              <w:right w:val="single" w:sz="4" w:space="0" w:color="auto"/>
            </w:tcBorders>
            <w:vAlign w:val="center"/>
          </w:tcPr>
          <w:p w14:paraId="1A4BF9A3" w14:textId="77777777" w:rsidR="00AF316E" w:rsidRDefault="00AF316E" w:rsidP="00696883">
            <w:pPr>
              <w:jc w:val="center"/>
              <w:rPr>
                <w:color w:val="000000"/>
                <w:sz w:val="18"/>
                <w:szCs w:val="18"/>
              </w:rPr>
            </w:pPr>
          </w:p>
        </w:tc>
        <w:tc>
          <w:tcPr>
            <w:tcW w:w="563" w:type="dxa"/>
            <w:gridSpan w:val="2"/>
            <w:tcBorders>
              <w:top w:val="single" w:sz="4" w:space="0" w:color="auto"/>
              <w:left w:val="nil"/>
              <w:bottom w:val="single" w:sz="4" w:space="0" w:color="auto"/>
              <w:right w:val="single" w:sz="4" w:space="0" w:color="auto"/>
            </w:tcBorders>
            <w:vAlign w:val="center"/>
          </w:tcPr>
          <w:p w14:paraId="6FB4A1E7" w14:textId="77777777" w:rsidR="00AF316E" w:rsidRDefault="00AF316E" w:rsidP="00696883">
            <w:pPr>
              <w:jc w:val="center"/>
              <w:rPr>
                <w:color w:val="000000"/>
                <w:sz w:val="18"/>
                <w:szCs w:val="18"/>
              </w:rPr>
            </w:pPr>
          </w:p>
        </w:tc>
        <w:tc>
          <w:tcPr>
            <w:tcW w:w="563" w:type="dxa"/>
            <w:gridSpan w:val="2"/>
            <w:tcBorders>
              <w:top w:val="single" w:sz="4" w:space="0" w:color="auto"/>
              <w:left w:val="nil"/>
              <w:bottom w:val="single" w:sz="4" w:space="0" w:color="auto"/>
              <w:right w:val="single" w:sz="4" w:space="0" w:color="auto"/>
            </w:tcBorders>
            <w:vAlign w:val="center"/>
          </w:tcPr>
          <w:p w14:paraId="7FB403E4" w14:textId="77777777" w:rsidR="00AF316E" w:rsidRDefault="00AF316E" w:rsidP="00696883">
            <w:pPr>
              <w:jc w:val="center"/>
              <w:rPr>
                <w:color w:val="000000"/>
                <w:sz w:val="18"/>
                <w:szCs w:val="18"/>
              </w:rPr>
            </w:pPr>
          </w:p>
        </w:tc>
        <w:tc>
          <w:tcPr>
            <w:tcW w:w="6919" w:type="dxa"/>
            <w:gridSpan w:val="2"/>
            <w:tcBorders>
              <w:top w:val="single" w:sz="4" w:space="0" w:color="auto"/>
              <w:left w:val="nil"/>
              <w:bottom w:val="single" w:sz="4" w:space="0" w:color="auto"/>
              <w:right w:val="single" w:sz="4" w:space="0" w:color="auto"/>
            </w:tcBorders>
            <w:vAlign w:val="center"/>
          </w:tcPr>
          <w:p w14:paraId="38062E1A" w14:textId="77777777" w:rsidR="00AF316E" w:rsidRDefault="00AF316E" w:rsidP="00696883">
            <w:pPr>
              <w:spacing w:line="240" w:lineRule="exact"/>
              <w:jc w:val="center"/>
              <w:rPr>
                <w:rFonts w:ascii="仿宋_GB2312" w:eastAsia="仿宋_GB2312"/>
                <w:szCs w:val="21"/>
              </w:rPr>
            </w:pPr>
          </w:p>
        </w:tc>
      </w:tr>
      <w:tr w:rsidR="00AF316E" w14:paraId="000D5E3E" w14:textId="77777777" w:rsidTr="00696883">
        <w:trPr>
          <w:trHeight w:hRule="exact" w:val="58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84F261C"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F75D9B7"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072DF74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生态效益</w:t>
            </w:r>
          </w:p>
          <w:p w14:paraId="097448A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4D1494D9"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299F22AC"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5901F228"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3AB3C1EC"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1D2348F6"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6DB2D11E" w14:textId="77777777" w:rsidR="00AF316E" w:rsidRDefault="00AF316E" w:rsidP="00696883">
            <w:pPr>
              <w:spacing w:line="240" w:lineRule="exact"/>
              <w:jc w:val="center"/>
              <w:rPr>
                <w:rFonts w:ascii="仿宋_GB2312" w:eastAsia="仿宋_GB2312"/>
                <w:szCs w:val="21"/>
              </w:rPr>
            </w:pPr>
          </w:p>
        </w:tc>
      </w:tr>
      <w:tr w:rsidR="00AF316E" w14:paraId="2438F05D" w14:textId="77777777" w:rsidTr="00696883">
        <w:trPr>
          <w:trHeight w:hRule="exact" w:val="81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BE52B32"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1B6D942"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1EB9940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可持续影响指标</w:t>
            </w:r>
          </w:p>
        </w:tc>
        <w:tc>
          <w:tcPr>
            <w:tcW w:w="2137" w:type="dxa"/>
            <w:gridSpan w:val="3"/>
            <w:tcBorders>
              <w:top w:val="single" w:sz="4" w:space="0" w:color="auto"/>
              <w:left w:val="nil"/>
              <w:bottom w:val="single" w:sz="4" w:space="0" w:color="auto"/>
              <w:right w:val="single" w:sz="4" w:space="0" w:color="auto"/>
            </w:tcBorders>
            <w:vAlign w:val="center"/>
            <w:hideMark/>
          </w:tcPr>
          <w:p w14:paraId="50702B87"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维护社会稳定，营造良好的社会环境</w:t>
            </w:r>
          </w:p>
        </w:tc>
        <w:tc>
          <w:tcPr>
            <w:tcW w:w="849" w:type="dxa"/>
            <w:tcBorders>
              <w:top w:val="single" w:sz="4" w:space="0" w:color="auto"/>
              <w:left w:val="nil"/>
              <w:bottom w:val="single" w:sz="4" w:space="0" w:color="auto"/>
              <w:right w:val="single" w:sz="4" w:space="0" w:color="auto"/>
            </w:tcBorders>
            <w:vAlign w:val="center"/>
            <w:hideMark/>
          </w:tcPr>
          <w:p w14:paraId="7A42BE38"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6D8864ED"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2494B83C"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786C8B11"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772010FF" w14:textId="77777777" w:rsidR="00AF316E" w:rsidRDefault="00AF316E" w:rsidP="00696883">
            <w:pPr>
              <w:spacing w:line="240" w:lineRule="exact"/>
              <w:rPr>
                <w:rFonts w:ascii="仿宋_GB2312" w:eastAsia="仿宋_GB2312"/>
                <w:color w:val="000000"/>
                <w:szCs w:val="21"/>
              </w:rPr>
            </w:pPr>
          </w:p>
        </w:tc>
      </w:tr>
      <w:tr w:rsidR="00AF316E" w14:paraId="70E8272D" w14:textId="77777777" w:rsidTr="00696883">
        <w:trPr>
          <w:trHeight w:hRule="exact" w:val="76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769DEA7" w14:textId="77777777" w:rsidR="00AF316E" w:rsidRDefault="00AF316E" w:rsidP="00696883">
            <w:pPr>
              <w:rPr>
                <w:rFonts w:ascii="仿宋_GB2312" w:eastAsia="仿宋_GB2312"/>
                <w:szCs w:val="21"/>
              </w:rPr>
            </w:pPr>
          </w:p>
        </w:tc>
        <w:tc>
          <w:tcPr>
            <w:tcW w:w="973" w:type="dxa"/>
            <w:tcBorders>
              <w:top w:val="single" w:sz="4" w:space="0" w:color="auto"/>
              <w:left w:val="single" w:sz="4" w:space="0" w:color="auto"/>
              <w:bottom w:val="single" w:sz="4" w:space="0" w:color="auto"/>
              <w:right w:val="single" w:sz="4" w:space="0" w:color="auto"/>
            </w:tcBorders>
            <w:vAlign w:val="center"/>
            <w:hideMark/>
          </w:tcPr>
          <w:p w14:paraId="738F6F5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满意度</w:t>
            </w:r>
          </w:p>
          <w:p w14:paraId="60AFC2D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1D352C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服务对象满意度指标</w:t>
            </w:r>
          </w:p>
        </w:tc>
        <w:tc>
          <w:tcPr>
            <w:tcW w:w="2137" w:type="dxa"/>
            <w:gridSpan w:val="3"/>
            <w:tcBorders>
              <w:top w:val="single" w:sz="4" w:space="0" w:color="auto"/>
              <w:left w:val="nil"/>
              <w:bottom w:val="single" w:sz="4" w:space="0" w:color="auto"/>
              <w:right w:val="single" w:sz="4" w:space="0" w:color="auto"/>
            </w:tcBorders>
            <w:vAlign w:val="center"/>
            <w:hideMark/>
          </w:tcPr>
          <w:p w14:paraId="331C7D5B"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参与人满意度</w:t>
            </w:r>
          </w:p>
        </w:tc>
        <w:tc>
          <w:tcPr>
            <w:tcW w:w="849" w:type="dxa"/>
            <w:tcBorders>
              <w:top w:val="single" w:sz="4" w:space="0" w:color="auto"/>
              <w:left w:val="nil"/>
              <w:bottom w:val="single" w:sz="4" w:space="0" w:color="auto"/>
              <w:right w:val="single" w:sz="4" w:space="0" w:color="auto"/>
            </w:tcBorders>
            <w:vAlign w:val="center"/>
            <w:hideMark/>
          </w:tcPr>
          <w:p w14:paraId="6701E1B3" w14:textId="77777777" w:rsidR="00AF316E" w:rsidRDefault="00AF316E" w:rsidP="00696883">
            <w:pPr>
              <w:jc w:val="center"/>
              <w:rPr>
                <w:color w:val="000000"/>
                <w:sz w:val="18"/>
                <w:szCs w:val="18"/>
              </w:rPr>
            </w:pPr>
            <w:r>
              <w:rPr>
                <w:rFonts w:hint="eastAsia"/>
                <w:color w:val="000000"/>
                <w:sz w:val="18"/>
                <w:szCs w:val="18"/>
              </w:rPr>
              <w:t>80%</w:t>
            </w:r>
          </w:p>
        </w:tc>
        <w:tc>
          <w:tcPr>
            <w:tcW w:w="848" w:type="dxa"/>
            <w:tcBorders>
              <w:top w:val="single" w:sz="4" w:space="0" w:color="auto"/>
              <w:left w:val="nil"/>
              <w:bottom w:val="single" w:sz="4" w:space="0" w:color="auto"/>
              <w:right w:val="single" w:sz="4" w:space="0" w:color="auto"/>
            </w:tcBorders>
            <w:vAlign w:val="center"/>
            <w:hideMark/>
          </w:tcPr>
          <w:p w14:paraId="4E3C8178" w14:textId="77777777" w:rsidR="00AF316E" w:rsidRDefault="00AF316E" w:rsidP="00696883">
            <w:pPr>
              <w:jc w:val="center"/>
              <w:rPr>
                <w:color w:val="000000"/>
                <w:sz w:val="18"/>
                <w:szCs w:val="18"/>
              </w:rPr>
            </w:pPr>
            <w:r>
              <w:rPr>
                <w:rFonts w:hint="eastAsia"/>
                <w:color w:val="000000"/>
                <w:sz w:val="18"/>
                <w:szCs w:val="18"/>
              </w:rPr>
              <w:t>80%</w:t>
            </w:r>
          </w:p>
        </w:tc>
        <w:tc>
          <w:tcPr>
            <w:tcW w:w="563" w:type="dxa"/>
            <w:gridSpan w:val="2"/>
            <w:tcBorders>
              <w:top w:val="single" w:sz="4" w:space="0" w:color="auto"/>
              <w:left w:val="nil"/>
              <w:bottom w:val="single" w:sz="4" w:space="0" w:color="auto"/>
              <w:right w:val="single" w:sz="4" w:space="0" w:color="auto"/>
            </w:tcBorders>
            <w:vAlign w:val="center"/>
            <w:hideMark/>
          </w:tcPr>
          <w:p w14:paraId="023FB296"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60B2DDBC"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48F16CCF" w14:textId="77777777" w:rsidR="00AF316E" w:rsidRDefault="00AF316E" w:rsidP="00696883">
            <w:pPr>
              <w:spacing w:line="240" w:lineRule="exact"/>
              <w:jc w:val="center"/>
              <w:rPr>
                <w:rFonts w:ascii="仿宋_GB2312" w:eastAsia="仿宋_GB2312"/>
                <w:szCs w:val="21"/>
              </w:rPr>
            </w:pPr>
          </w:p>
        </w:tc>
      </w:tr>
      <w:tr w:rsidR="00AF316E" w14:paraId="13A06BDA" w14:textId="77777777" w:rsidTr="00696883">
        <w:trPr>
          <w:trHeight w:hRule="exact" w:val="452"/>
          <w:jc w:val="center"/>
        </w:trPr>
        <w:tc>
          <w:tcPr>
            <w:tcW w:w="6499" w:type="dxa"/>
            <w:gridSpan w:val="8"/>
            <w:tcBorders>
              <w:top w:val="single" w:sz="4" w:space="0" w:color="auto"/>
              <w:left w:val="single" w:sz="4" w:space="0" w:color="auto"/>
              <w:bottom w:val="single" w:sz="4" w:space="0" w:color="auto"/>
              <w:right w:val="single" w:sz="4" w:space="0" w:color="auto"/>
            </w:tcBorders>
            <w:vAlign w:val="center"/>
            <w:hideMark/>
          </w:tcPr>
          <w:p w14:paraId="1533CB5B"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总分</w:t>
            </w:r>
          </w:p>
        </w:tc>
        <w:tc>
          <w:tcPr>
            <w:tcW w:w="563" w:type="dxa"/>
            <w:gridSpan w:val="2"/>
            <w:tcBorders>
              <w:top w:val="single" w:sz="4" w:space="0" w:color="auto"/>
              <w:left w:val="nil"/>
              <w:bottom w:val="single" w:sz="4" w:space="0" w:color="auto"/>
              <w:right w:val="single" w:sz="4" w:space="0" w:color="auto"/>
            </w:tcBorders>
            <w:vAlign w:val="center"/>
            <w:hideMark/>
          </w:tcPr>
          <w:p w14:paraId="7F0D2C02"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563" w:type="dxa"/>
            <w:gridSpan w:val="2"/>
            <w:tcBorders>
              <w:top w:val="single" w:sz="4" w:space="0" w:color="auto"/>
              <w:left w:val="nil"/>
              <w:bottom w:val="single" w:sz="4" w:space="0" w:color="auto"/>
              <w:right w:val="single" w:sz="4" w:space="0" w:color="auto"/>
            </w:tcBorders>
            <w:vAlign w:val="center"/>
            <w:hideMark/>
          </w:tcPr>
          <w:p w14:paraId="375E53A5"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6919" w:type="dxa"/>
            <w:gridSpan w:val="2"/>
            <w:tcBorders>
              <w:top w:val="single" w:sz="4" w:space="0" w:color="auto"/>
              <w:left w:val="nil"/>
              <w:bottom w:val="single" w:sz="4" w:space="0" w:color="auto"/>
              <w:right w:val="single" w:sz="4" w:space="0" w:color="auto"/>
            </w:tcBorders>
            <w:vAlign w:val="center"/>
          </w:tcPr>
          <w:p w14:paraId="38BBB1CA" w14:textId="77777777" w:rsidR="00AF316E" w:rsidRDefault="00AF316E" w:rsidP="00696883">
            <w:pPr>
              <w:spacing w:line="240" w:lineRule="exact"/>
              <w:jc w:val="center"/>
              <w:rPr>
                <w:rFonts w:ascii="仿宋_GB2312" w:eastAsia="仿宋_GB2312"/>
                <w:szCs w:val="21"/>
              </w:rPr>
            </w:pPr>
          </w:p>
        </w:tc>
      </w:tr>
    </w:tbl>
    <w:p w14:paraId="0C563907" w14:textId="77777777" w:rsidR="00AF316E" w:rsidRDefault="00AF316E" w:rsidP="00AF316E">
      <w:pPr>
        <w:jc w:val="center"/>
        <w:textAlignment w:val="center"/>
        <w:rPr>
          <w:rFonts w:ascii="方正小标宋简体" w:eastAsia="方正小标宋简体" w:hAnsi="方正小标宋简体" w:cs="方正小标宋简体"/>
          <w:color w:val="000000"/>
          <w:sz w:val="36"/>
          <w:szCs w:val="36"/>
        </w:rPr>
      </w:pPr>
    </w:p>
    <w:p w14:paraId="62D6892C" w14:textId="77777777" w:rsidR="00AF316E" w:rsidRDefault="00AF316E" w:rsidP="00AF316E">
      <w:pPr>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项目支出绩效自评表</w:t>
      </w:r>
    </w:p>
    <w:p w14:paraId="5B594FB3" w14:textId="77777777" w:rsidR="00AF316E" w:rsidRDefault="00AF316E" w:rsidP="00AF316E">
      <w:pPr>
        <w:jc w:val="center"/>
        <w:textAlignment w:val="center"/>
        <w:rPr>
          <w:rFonts w:ascii="仿宋_GB2312" w:eastAsia="仿宋_GB2312" w:cs="仿宋_GB2312"/>
          <w:color w:val="000000"/>
          <w:sz w:val="28"/>
          <w:szCs w:val="28"/>
        </w:rPr>
      </w:pPr>
      <w:r>
        <w:rPr>
          <w:rFonts w:ascii="仿宋_GB2312" w:eastAsia="仿宋_GB2312" w:cs="仿宋_GB2312" w:hint="eastAsia"/>
          <w:color w:val="000000"/>
          <w:sz w:val="28"/>
          <w:szCs w:val="28"/>
        </w:rPr>
        <w:t>（2022年度）</w:t>
      </w:r>
    </w:p>
    <w:tbl>
      <w:tblPr>
        <w:tblW w:w="14550" w:type="dxa"/>
        <w:jc w:val="center"/>
        <w:tblLayout w:type="fixed"/>
        <w:tblLook w:val="04A0" w:firstRow="1" w:lastRow="0" w:firstColumn="1" w:lastColumn="0" w:noHBand="0" w:noVBand="1"/>
      </w:tblPr>
      <w:tblGrid>
        <w:gridCol w:w="586"/>
        <w:gridCol w:w="974"/>
        <w:gridCol w:w="1108"/>
        <w:gridCol w:w="727"/>
        <w:gridCol w:w="1127"/>
        <w:gridCol w:w="283"/>
        <w:gridCol w:w="849"/>
        <w:gridCol w:w="848"/>
        <w:gridCol w:w="279"/>
        <w:gridCol w:w="284"/>
        <w:gridCol w:w="420"/>
        <w:gridCol w:w="143"/>
        <w:gridCol w:w="703"/>
        <w:gridCol w:w="6219"/>
      </w:tblGrid>
      <w:tr w:rsidR="00AF316E" w14:paraId="2CA1290B"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0C53636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项目名称</w:t>
            </w:r>
          </w:p>
        </w:tc>
        <w:tc>
          <w:tcPr>
            <w:tcW w:w="12986" w:type="dxa"/>
            <w:gridSpan w:val="12"/>
            <w:tcBorders>
              <w:top w:val="single" w:sz="4" w:space="0" w:color="auto"/>
              <w:left w:val="nil"/>
              <w:bottom w:val="single" w:sz="4" w:space="0" w:color="auto"/>
              <w:right w:val="single" w:sz="4" w:space="0" w:color="auto"/>
            </w:tcBorders>
            <w:vAlign w:val="center"/>
            <w:hideMark/>
          </w:tcPr>
          <w:p w14:paraId="7618B33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北京朝阳区司法局智慧司法行政管理系统建设项目（二期）</w:t>
            </w:r>
          </w:p>
        </w:tc>
      </w:tr>
      <w:tr w:rsidR="00AF316E" w14:paraId="5C3D4C00"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3DB0447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主管部门</w:t>
            </w:r>
          </w:p>
        </w:tc>
        <w:tc>
          <w:tcPr>
            <w:tcW w:w="4093" w:type="dxa"/>
            <w:gridSpan w:val="5"/>
            <w:tcBorders>
              <w:top w:val="single" w:sz="4" w:space="0" w:color="auto"/>
              <w:left w:val="nil"/>
              <w:bottom w:val="single" w:sz="4" w:space="0" w:color="auto"/>
              <w:right w:val="single" w:sz="4" w:space="0" w:color="auto"/>
            </w:tcBorders>
            <w:vAlign w:val="center"/>
            <w:hideMark/>
          </w:tcPr>
          <w:p w14:paraId="2E3F6F49" w14:textId="77777777" w:rsidR="00AF316E" w:rsidRDefault="00AF316E" w:rsidP="00696883">
            <w:pPr>
              <w:spacing w:line="240" w:lineRule="exact"/>
              <w:jc w:val="center"/>
              <w:rPr>
                <w:rFonts w:ascii="仿宋_GB2312" w:eastAsia="仿宋_GB2312" w:cs="仿宋_GB2312"/>
                <w:color w:val="000000"/>
                <w:szCs w:val="21"/>
              </w:rPr>
            </w:pPr>
            <w:r>
              <w:rPr>
                <w:rFonts w:ascii="仿宋_GB2312" w:eastAsia="仿宋_GB2312" w:cs="仿宋_GB2312" w:hint="eastAsia"/>
                <w:color w:val="000000"/>
                <w:szCs w:val="21"/>
              </w:rPr>
              <w:t>北京市朝阳区司法局</w:t>
            </w:r>
          </w:p>
        </w:tc>
        <w:tc>
          <w:tcPr>
            <w:tcW w:w="1127" w:type="dxa"/>
            <w:gridSpan w:val="2"/>
            <w:tcBorders>
              <w:top w:val="nil"/>
              <w:left w:val="nil"/>
              <w:bottom w:val="single" w:sz="4" w:space="0" w:color="auto"/>
              <w:right w:val="single" w:sz="4" w:space="0" w:color="auto"/>
            </w:tcBorders>
            <w:vAlign w:val="center"/>
            <w:hideMark/>
          </w:tcPr>
          <w:p w14:paraId="529D062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实施单位</w:t>
            </w:r>
          </w:p>
        </w:tc>
        <w:tc>
          <w:tcPr>
            <w:tcW w:w="7766" w:type="dxa"/>
            <w:gridSpan w:val="5"/>
            <w:tcBorders>
              <w:top w:val="single" w:sz="4" w:space="0" w:color="auto"/>
              <w:left w:val="nil"/>
              <w:bottom w:val="single" w:sz="4" w:space="0" w:color="auto"/>
              <w:right w:val="single" w:sz="4" w:space="0" w:color="auto"/>
            </w:tcBorders>
            <w:vAlign w:val="center"/>
            <w:hideMark/>
          </w:tcPr>
          <w:p w14:paraId="6D010C2F" w14:textId="77777777" w:rsidR="00AF316E" w:rsidRDefault="00AF316E" w:rsidP="00696883">
            <w:pPr>
              <w:spacing w:line="240" w:lineRule="exact"/>
              <w:jc w:val="center"/>
              <w:rPr>
                <w:rFonts w:ascii="仿宋_GB2312" w:eastAsia="仿宋_GB2312"/>
                <w:szCs w:val="21"/>
              </w:rPr>
            </w:pPr>
            <w:r>
              <w:rPr>
                <w:rFonts w:ascii="仿宋_GB2312" w:eastAsia="仿宋_GB2312" w:cs="仿宋_GB2312" w:hint="eastAsia"/>
                <w:color w:val="000000"/>
                <w:szCs w:val="21"/>
              </w:rPr>
              <w:t>北京中科汇联科技股份有限公司</w:t>
            </w:r>
          </w:p>
        </w:tc>
      </w:tr>
      <w:tr w:rsidR="00AF316E" w14:paraId="28886B29"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36998F9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项目负责人</w:t>
            </w:r>
          </w:p>
        </w:tc>
        <w:tc>
          <w:tcPr>
            <w:tcW w:w="4093" w:type="dxa"/>
            <w:gridSpan w:val="5"/>
            <w:tcBorders>
              <w:top w:val="single" w:sz="4" w:space="0" w:color="auto"/>
              <w:left w:val="nil"/>
              <w:bottom w:val="single" w:sz="4" w:space="0" w:color="auto"/>
              <w:right w:val="single" w:sz="4" w:space="0" w:color="auto"/>
            </w:tcBorders>
            <w:vAlign w:val="center"/>
            <w:hideMark/>
          </w:tcPr>
          <w:p w14:paraId="3C275E4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韩阳</w:t>
            </w:r>
          </w:p>
        </w:tc>
        <w:tc>
          <w:tcPr>
            <w:tcW w:w="1127" w:type="dxa"/>
            <w:gridSpan w:val="2"/>
            <w:tcBorders>
              <w:top w:val="nil"/>
              <w:left w:val="nil"/>
              <w:bottom w:val="single" w:sz="4" w:space="0" w:color="auto"/>
              <w:right w:val="single" w:sz="4" w:space="0" w:color="auto"/>
            </w:tcBorders>
            <w:vAlign w:val="center"/>
            <w:hideMark/>
          </w:tcPr>
          <w:p w14:paraId="4D59181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联系电话</w:t>
            </w:r>
          </w:p>
        </w:tc>
        <w:tc>
          <w:tcPr>
            <w:tcW w:w="7766" w:type="dxa"/>
            <w:gridSpan w:val="5"/>
            <w:tcBorders>
              <w:top w:val="single" w:sz="4" w:space="0" w:color="auto"/>
              <w:left w:val="nil"/>
              <w:bottom w:val="single" w:sz="4" w:space="0" w:color="auto"/>
              <w:right w:val="single" w:sz="4" w:space="0" w:color="auto"/>
            </w:tcBorders>
            <w:vAlign w:val="center"/>
            <w:hideMark/>
          </w:tcPr>
          <w:p w14:paraId="6DFD468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13810229157</w:t>
            </w:r>
          </w:p>
        </w:tc>
      </w:tr>
      <w:tr w:rsidR="00AF316E" w14:paraId="5B4168B3" w14:textId="77777777" w:rsidTr="00696883">
        <w:trPr>
          <w:trHeight w:hRule="exact" w:val="567"/>
          <w:jc w:val="center"/>
        </w:trPr>
        <w:tc>
          <w:tcPr>
            <w:tcW w:w="15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483D8F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项目资金</w:t>
            </w:r>
            <w:r>
              <w:rPr>
                <w:rFonts w:ascii="仿宋_GB2312" w:eastAsia="仿宋_GB2312" w:hint="eastAsia"/>
                <w:szCs w:val="21"/>
              </w:rPr>
              <w:br/>
              <w:t>（万元）</w:t>
            </w:r>
          </w:p>
        </w:tc>
        <w:tc>
          <w:tcPr>
            <w:tcW w:w="1834" w:type="dxa"/>
            <w:gridSpan w:val="2"/>
            <w:tcBorders>
              <w:top w:val="single" w:sz="4" w:space="0" w:color="auto"/>
              <w:left w:val="nil"/>
              <w:bottom w:val="single" w:sz="4" w:space="0" w:color="auto"/>
              <w:right w:val="single" w:sz="4" w:space="0" w:color="auto"/>
            </w:tcBorders>
            <w:vAlign w:val="center"/>
          </w:tcPr>
          <w:p w14:paraId="21264F3F" w14:textId="77777777" w:rsidR="00AF316E" w:rsidRDefault="00AF316E" w:rsidP="00696883">
            <w:pPr>
              <w:spacing w:line="240" w:lineRule="exact"/>
              <w:jc w:val="center"/>
              <w:rPr>
                <w:rFonts w:ascii="仿宋_GB2312" w:eastAsia="仿宋_GB2312"/>
                <w:szCs w:val="21"/>
              </w:rPr>
            </w:pPr>
          </w:p>
        </w:tc>
        <w:tc>
          <w:tcPr>
            <w:tcW w:w="1127" w:type="dxa"/>
            <w:tcBorders>
              <w:top w:val="nil"/>
              <w:left w:val="nil"/>
              <w:bottom w:val="single" w:sz="4" w:space="0" w:color="auto"/>
              <w:right w:val="single" w:sz="4" w:space="0" w:color="auto"/>
            </w:tcBorders>
            <w:vAlign w:val="center"/>
            <w:hideMark/>
          </w:tcPr>
          <w:p w14:paraId="55BAF87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年初预</w:t>
            </w:r>
          </w:p>
          <w:p w14:paraId="00DB634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32" w:type="dxa"/>
            <w:gridSpan w:val="2"/>
            <w:tcBorders>
              <w:top w:val="nil"/>
              <w:left w:val="nil"/>
              <w:bottom w:val="single" w:sz="4" w:space="0" w:color="auto"/>
              <w:right w:val="single" w:sz="4" w:space="0" w:color="auto"/>
            </w:tcBorders>
            <w:vAlign w:val="center"/>
            <w:hideMark/>
          </w:tcPr>
          <w:p w14:paraId="7B7D219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全年预</w:t>
            </w:r>
          </w:p>
          <w:p w14:paraId="0A7D920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27" w:type="dxa"/>
            <w:gridSpan w:val="2"/>
            <w:tcBorders>
              <w:top w:val="nil"/>
              <w:left w:val="nil"/>
              <w:bottom w:val="single" w:sz="4" w:space="0" w:color="auto"/>
              <w:right w:val="single" w:sz="4" w:space="0" w:color="auto"/>
            </w:tcBorders>
            <w:vAlign w:val="center"/>
            <w:hideMark/>
          </w:tcPr>
          <w:p w14:paraId="0E58714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w:t>
            </w:r>
          </w:p>
          <w:p w14:paraId="71FDD2D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执行数</w:t>
            </w:r>
          </w:p>
        </w:tc>
        <w:tc>
          <w:tcPr>
            <w:tcW w:w="704" w:type="dxa"/>
            <w:gridSpan w:val="2"/>
            <w:tcBorders>
              <w:top w:val="nil"/>
              <w:left w:val="nil"/>
              <w:bottom w:val="single" w:sz="4" w:space="0" w:color="auto"/>
              <w:right w:val="single" w:sz="4" w:space="0" w:color="auto"/>
            </w:tcBorders>
            <w:vAlign w:val="center"/>
            <w:hideMark/>
          </w:tcPr>
          <w:p w14:paraId="318E17C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846" w:type="dxa"/>
            <w:gridSpan w:val="2"/>
            <w:tcBorders>
              <w:top w:val="single" w:sz="4" w:space="0" w:color="auto"/>
              <w:left w:val="nil"/>
              <w:bottom w:val="single" w:sz="4" w:space="0" w:color="auto"/>
              <w:right w:val="single" w:sz="4" w:space="0" w:color="auto"/>
            </w:tcBorders>
            <w:vAlign w:val="center"/>
            <w:hideMark/>
          </w:tcPr>
          <w:p w14:paraId="33325A5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执行率</w:t>
            </w:r>
          </w:p>
        </w:tc>
        <w:tc>
          <w:tcPr>
            <w:tcW w:w="6216" w:type="dxa"/>
            <w:tcBorders>
              <w:top w:val="nil"/>
              <w:left w:val="nil"/>
              <w:bottom w:val="single" w:sz="4" w:space="0" w:color="auto"/>
              <w:right w:val="single" w:sz="4" w:space="0" w:color="auto"/>
            </w:tcBorders>
            <w:vAlign w:val="center"/>
            <w:hideMark/>
          </w:tcPr>
          <w:p w14:paraId="2DC0DF4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r>
      <w:tr w:rsidR="00AF316E" w14:paraId="77D203CC"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75A7BAF"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6547CE8D"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年度资金总额</w:t>
            </w:r>
          </w:p>
        </w:tc>
        <w:tc>
          <w:tcPr>
            <w:tcW w:w="1127" w:type="dxa"/>
            <w:tcBorders>
              <w:top w:val="nil"/>
              <w:left w:val="nil"/>
              <w:bottom w:val="single" w:sz="4" w:space="0" w:color="auto"/>
              <w:right w:val="single" w:sz="4" w:space="0" w:color="auto"/>
            </w:tcBorders>
            <w:vAlign w:val="center"/>
            <w:hideMark/>
          </w:tcPr>
          <w:p w14:paraId="0ECBD94F" w14:textId="77777777" w:rsidR="00AF316E" w:rsidRDefault="00AF316E" w:rsidP="00696883">
            <w:pPr>
              <w:jc w:val="center"/>
              <w:rPr>
                <w:color w:val="000000"/>
                <w:sz w:val="18"/>
                <w:szCs w:val="18"/>
              </w:rPr>
            </w:pPr>
            <w:r>
              <w:rPr>
                <w:rFonts w:hint="eastAsia"/>
                <w:color w:val="000000"/>
                <w:sz w:val="18"/>
                <w:szCs w:val="18"/>
              </w:rPr>
              <w:t>10</w:t>
            </w:r>
          </w:p>
        </w:tc>
        <w:tc>
          <w:tcPr>
            <w:tcW w:w="1132" w:type="dxa"/>
            <w:gridSpan w:val="2"/>
            <w:tcBorders>
              <w:top w:val="nil"/>
              <w:left w:val="nil"/>
              <w:bottom w:val="single" w:sz="4" w:space="0" w:color="auto"/>
              <w:right w:val="single" w:sz="4" w:space="0" w:color="auto"/>
            </w:tcBorders>
            <w:vAlign w:val="center"/>
            <w:hideMark/>
          </w:tcPr>
          <w:p w14:paraId="3D5C5642" w14:textId="77777777" w:rsidR="00AF316E" w:rsidRDefault="00AF316E" w:rsidP="00696883">
            <w:pPr>
              <w:jc w:val="center"/>
              <w:rPr>
                <w:color w:val="000000"/>
                <w:sz w:val="18"/>
                <w:szCs w:val="18"/>
              </w:rPr>
            </w:pPr>
            <w:r>
              <w:rPr>
                <w:rFonts w:hint="eastAsia"/>
                <w:color w:val="000000"/>
                <w:sz w:val="18"/>
                <w:szCs w:val="18"/>
              </w:rPr>
              <w:t>10</w:t>
            </w:r>
          </w:p>
        </w:tc>
        <w:tc>
          <w:tcPr>
            <w:tcW w:w="1127" w:type="dxa"/>
            <w:gridSpan w:val="2"/>
            <w:tcBorders>
              <w:top w:val="nil"/>
              <w:left w:val="nil"/>
              <w:bottom w:val="single" w:sz="4" w:space="0" w:color="auto"/>
              <w:right w:val="single" w:sz="4" w:space="0" w:color="auto"/>
            </w:tcBorders>
            <w:vAlign w:val="center"/>
            <w:hideMark/>
          </w:tcPr>
          <w:p w14:paraId="1A660269" w14:textId="77777777" w:rsidR="00AF316E" w:rsidRDefault="00AF316E" w:rsidP="00696883">
            <w:pPr>
              <w:jc w:val="center"/>
              <w:rPr>
                <w:color w:val="000000"/>
                <w:sz w:val="18"/>
                <w:szCs w:val="18"/>
              </w:rPr>
            </w:pPr>
            <w:r>
              <w:rPr>
                <w:rFonts w:hint="eastAsia"/>
                <w:color w:val="000000"/>
                <w:sz w:val="18"/>
                <w:szCs w:val="18"/>
              </w:rPr>
              <w:t>10</w:t>
            </w:r>
          </w:p>
        </w:tc>
        <w:tc>
          <w:tcPr>
            <w:tcW w:w="704" w:type="dxa"/>
            <w:gridSpan w:val="2"/>
            <w:tcBorders>
              <w:top w:val="nil"/>
              <w:left w:val="nil"/>
              <w:bottom w:val="single" w:sz="4" w:space="0" w:color="auto"/>
              <w:right w:val="single" w:sz="4" w:space="0" w:color="auto"/>
            </w:tcBorders>
            <w:vAlign w:val="center"/>
            <w:hideMark/>
          </w:tcPr>
          <w:p w14:paraId="56774737" w14:textId="77777777" w:rsidR="00AF316E" w:rsidRDefault="00AF316E" w:rsidP="00696883">
            <w:pPr>
              <w:jc w:val="center"/>
              <w:rPr>
                <w:b/>
                <w:bCs/>
                <w:color w:val="000000"/>
                <w:sz w:val="18"/>
                <w:szCs w:val="18"/>
              </w:rPr>
            </w:pPr>
            <w:r>
              <w:rPr>
                <w:rFonts w:hint="eastAsia"/>
                <w:b/>
                <w:bCs/>
                <w:color w:val="000000"/>
                <w:sz w:val="18"/>
                <w:szCs w:val="18"/>
              </w:rPr>
              <w:t>10</w:t>
            </w:r>
          </w:p>
        </w:tc>
        <w:tc>
          <w:tcPr>
            <w:tcW w:w="846" w:type="dxa"/>
            <w:gridSpan w:val="2"/>
            <w:tcBorders>
              <w:top w:val="single" w:sz="4" w:space="0" w:color="auto"/>
              <w:left w:val="nil"/>
              <w:bottom w:val="single" w:sz="4" w:space="0" w:color="auto"/>
              <w:right w:val="single" w:sz="4" w:space="0" w:color="auto"/>
            </w:tcBorders>
            <w:vAlign w:val="center"/>
            <w:hideMark/>
          </w:tcPr>
          <w:p w14:paraId="38F3F75A" w14:textId="77777777" w:rsidR="00AF316E" w:rsidRDefault="00AF316E" w:rsidP="00696883">
            <w:pPr>
              <w:jc w:val="center"/>
              <w:rPr>
                <w:color w:val="000000"/>
                <w:sz w:val="18"/>
                <w:szCs w:val="18"/>
              </w:rPr>
            </w:pPr>
            <w:r>
              <w:rPr>
                <w:rFonts w:hint="eastAsia"/>
                <w:color w:val="000000"/>
                <w:sz w:val="18"/>
                <w:szCs w:val="18"/>
              </w:rPr>
              <w:t>100%</w:t>
            </w:r>
          </w:p>
        </w:tc>
        <w:tc>
          <w:tcPr>
            <w:tcW w:w="6216" w:type="dxa"/>
            <w:tcBorders>
              <w:top w:val="nil"/>
              <w:left w:val="nil"/>
              <w:bottom w:val="single" w:sz="4" w:space="0" w:color="auto"/>
              <w:right w:val="single" w:sz="4" w:space="0" w:color="auto"/>
            </w:tcBorders>
            <w:vAlign w:val="center"/>
            <w:hideMark/>
          </w:tcPr>
          <w:p w14:paraId="02650088" w14:textId="77777777" w:rsidR="00AF316E" w:rsidRDefault="00AF316E" w:rsidP="00696883">
            <w:pPr>
              <w:jc w:val="center"/>
              <w:rPr>
                <w:color w:val="000000"/>
                <w:sz w:val="18"/>
                <w:szCs w:val="18"/>
              </w:rPr>
            </w:pPr>
            <w:r>
              <w:rPr>
                <w:rFonts w:hint="eastAsia"/>
                <w:color w:val="000000"/>
                <w:sz w:val="18"/>
                <w:szCs w:val="18"/>
              </w:rPr>
              <w:t>10</w:t>
            </w:r>
          </w:p>
        </w:tc>
      </w:tr>
      <w:tr w:rsidR="00AF316E" w14:paraId="531B449A" w14:textId="77777777" w:rsidTr="00696883">
        <w:trPr>
          <w:trHeight w:hRule="exact" w:val="601"/>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EE89143"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4B19945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其中：当年财政</w:t>
            </w:r>
          </w:p>
          <w:p w14:paraId="2F5C1DF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拨款</w:t>
            </w:r>
          </w:p>
        </w:tc>
        <w:tc>
          <w:tcPr>
            <w:tcW w:w="1127" w:type="dxa"/>
            <w:tcBorders>
              <w:top w:val="nil"/>
              <w:left w:val="nil"/>
              <w:bottom w:val="single" w:sz="4" w:space="0" w:color="auto"/>
              <w:right w:val="single" w:sz="4" w:space="0" w:color="auto"/>
            </w:tcBorders>
            <w:vAlign w:val="center"/>
            <w:hideMark/>
          </w:tcPr>
          <w:p w14:paraId="7BF5DF65" w14:textId="77777777" w:rsidR="00AF316E" w:rsidRDefault="00AF316E" w:rsidP="00696883">
            <w:pPr>
              <w:jc w:val="center"/>
              <w:rPr>
                <w:color w:val="000000"/>
                <w:sz w:val="18"/>
                <w:szCs w:val="18"/>
              </w:rPr>
            </w:pPr>
            <w:r>
              <w:rPr>
                <w:rFonts w:hint="eastAsia"/>
                <w:color w:val="000000"/>
                <w:sz w:val="18"/>
                <w:szCs w:val="18"/>
              </w:rPr>
              <w:t>10</w:t>
            </w:r>
          </w:p>
        </w:tc>
        <w:tc>
          <w:tcPr>
            <w:tcW w:w="1132" w:type="dxa"/>
            <w:gridSpan w:val="2"/>
            <w:tcBorders>
              <w:top w:val="nil"/>
              <w:left w:val="nil"/>
              <w:bottom w:val="single" w:sz="4" w:space="0" w:color="auto"/>
              <w:right w:val="single" w:sz="4" w:space="0" w:color="auto"/>
            </w:tcBorders>
            <w:vAlign w:val="center"/>
            <w:hideMark/>
          </w:tcPr>
          <w:p w14:paraId="22882A04" w14:textId="77777777" w:rsidR="00AF316E" w:rsidRDefault="00AF316E" w:rsidP="00696883">
            <w:pPr>
              <w:jc w:val="center"/>
              <w:rPr>
                <w:color w:val="000000"/>
                <w:sz w:val="18"/>
                <w:szCs w:val="18"/>
              </w:rPr>
            </w:pPr>
            <w:r>
              <w:rPr>
                <w:rFonts w:hint="eastAsia"/>
                <w:color w:val="000000"/>
                <w:sz w:val="18"/>
                <w:szCs w:val="18"/>
              </w:rPr>
              <w:t>10</w:t>
            </w:r>
          </w:p>
        </w:tc>
        <w:tc>
          <w:tcPr>
            <w:tcW w:w="1127" w:type="dxa"/>
            <w:gridSpan w:val="2"/>
            <w:tcBorders>
              <w:top w:val="nil"/>
              <w:left w:val="nil"/>
              <w:bottom w:val="single" w:sz="4" w:space="0" w:color="auto"/>
              <w:right w:val="single" w:sz="4" w:space="0" w:color="auto"/>
            </w:tcBorders>
            <w:vAlign w:val="center"/>
            <w:hideMark/>
          </w:tcPr>
          <w:p w14:paraId="5CC0ACE6" w14:textId="77777777" w:rsidR="00AF316E" w:rsidRDefault="00AF316E" w:rsidP="00696883">
            <w:pPr>
              <w:jc w:val="center"/>
              <w:rPr>
                <w:color w:val="000000"/>
                <w:sz w:val="18"/>
                <w:szCs w:val="18"/>
              </w:rPr>
            </w:pPr>
            <w:r>
              <w:rPr>
                <w:rFonts w:hint="eastAsia"/>
                <w:color w:val="000000"/>
                <w:sz w:val="18"/>
                <w:szCs w:val="18"/>
              </w:rPr>
              <w:t>10</w:t>
            </w:r>
          </w:p>
        </w:tc>
        <w:tc>
          <w:tcPr>
            <w:tcW w:w="704" w:type="dxa"/>
            <w:gridSpan w:val="2"/>
            <w:tcBorders>
              <w:top w:val="nil"/>
              <w:left w:val="nil"/>
              <w:bottom w:val="single" w:sz="4" w:space="0" w:color="auto"/>
              <w:right w:val="single" w:sz="4" w:space="0" w:color="auto"/>
            </w:tcBorders>
            <w:vAlign w:val="center"/>
            <w:hideMark/>
          </w:tcPr>
          <w:p w14:paraId="66B5DE67" w14:textId="77777777" w:rsidR="00AF316E" w:rsidRDefault="00AF316E" w:rsidP="00696883">
            <w:pPr>
              <w:jc w:val="center"/>
              <w:rPr>
                <w:color w:val="000000"/>
                <w:sz w:val="18"/>
                <w:szCs w:val="18"/>
              </w:rPr>
            </w:pPr>
            <w:r>
              <w:rPr>
                <w:rFonts w:hint="eastAsia"/>
                <w:color w:val="000000"/>
                <w:sz w:val="18"/>
                <w:szCs w:val="18"/>
              </w:rPr>
              <w:t>—</w:t>
            </w:r>
          </w:p>
        </w:tc>
        <w:tc>
          <w:tcPr>
            <w:tcW w:w="846" w:type="dxa"/>
            <w:gridSpan w:val="2"/>
            <w:tcBorders>
              <w:top w:val="single" w:sz="4" w:space="0" w:color="auto"/>
              <w:left w:val="nil"/>
              <w:bottom w:val="single" w:sz="4" w:space="0" w:color="auto"/>
              <w:right w:val="single" w:sz="4" w:space="0" w:color="auto"/>
            </w:tcBorders>
            <w:vAlign w:val="center"/>
            <w:hideMark/>
          </w:tcPr>
          <w:p w14:paraId="6A21F001" w14:textId="77777777" w:rsidR="00AF316E" w:rsidRDefault="00AF316E" w:rsidP="00696883">
            <w:pPr>
              <w:jc w:val="center"/>
              <w:rPr>
                <w:color w:val="000000"/>
                <w:sz w:val="18"/>
                <w:szCs w:val="18"/>
              </w:rPr>
            </w:pPr>
            <w:r>
              <w:rPr>
                <w:rFonts w:hint="eastAsia"/>
                <w:color w:val="000000"/>
                <w:sz w:val="18"/>
                <w:szCs w:val="18"/>
              </w:rPr>
              <w:t xml:space="preserve">　</w:t>
            </w:r>
          </w:p>
        </w:tc>
        <w:tc>
          <w:tcPr>
            <w:tcW w:w="6216" w:type="dxa"/>
            <w:tcBorders>
              <w:top w:val="nil"/>
              <w:left w:val="nil"/>
              <w:bottom w:val="single" w:sz="4" w:space="0" w:color="auto"/>
              <w:right w:val="single" w:sz="4" w:space="0" w:color="auto"/>
            </w:tcBorders>
            <w:vAlign w:val="center"/>
            <w:hideMark/>
          </w:tcPr>
          <w:p w14:paraId="3301475B" w14:textId="77777777" w:rsidR="00AF316E" w:rsidRDefault="00AF316E" w:rsidP="00696883">
            <w:pPr>
              <w:jc w:val="center"/>
              <w:rPr>
                <w:color w:val="000000"/>
                <w:sz w:val="18"/>
                <w:szCs w:val="18"/>
              </w:rPr>
            </w:pPr>
            <w:r>
              <w:rPr>
                <w:rFonts w:hint="eastAsia"/>
                <w:color w:val="000000"/>
                <w:sz w:val="18"/>
                <w:szCs w:val="18"/>
              </w:rPr>
              <w:t>—</w:t>
            </w:r>
          </w:p>
        </w:tc>
      </w:tr>
      <w:tr w:rsidR="00AF316E" w14:paraId="04BBDB24" w14:textId="77777777" w:rsidTr="00696883">
        <w:trPr>
          <w:trHeight w:hRule="exact" w:val="567"/>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82399EA"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68D49B4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上年结转资金</w:t>
            </w:r>
          </w:p>
        </w:tc>
        <w:tc>
          <w:tcPr>
            <w:tcW w:w="1127" w:type="dxa"/>
            <w:tcBorders>
              <w:top w:val="nil"/>
              <w:left w:val="nil"/>
              <w:bottom w:val="single" w:sz="4" w:space="0" w:color="auto"/>
              <w:right w:val="single" w:sz="4" w:space="0" w:color="auto"/>
            </w:tcBorders>
            <w:vAlign w:val="center"/>
          </w:tcPr>
          <w:p w14:paraId="3F558A2C"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4FA2873C"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292AED0D"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tcPr>
          <w:p w14:paraId="6ED4E6E8" w14:textId="77777777" w:rsidR="00AF316E" w:rsidRDefault="00AF316E" w:rsidP="00696883">
            <w:pPr>
              <w:spacing w:line="240" w:lineRule="exact"/>
              <w:jc w:val="center"/>
              <w:rPr>
                <w:rFonts w:ascii="仿宋_GB2312" w:eastAsia="仿宋_GB2312"/>
                <w:szCs w:val="21"/>
              </w:rPr>
            </w:pPr>
          </w:p>
        </w:tc>
        <w:tc>
          <w:tcPr>
            <w:tcW w:w="846" w:type="dxa"/>
            <w:gridSpan w:val="2"/>
            <w:tcBorders>
              <w:top w:val="single" w:sz="4" w:space="0" w:color="auto"/>
              <w:left w:val="nil"/>
              <w:bottom w:val="single" w:sz="4" w:space="0" w:color="auto"/>
              <w:right w:val="single" w:sz="4" w:space="0" w:color="auto"/>
            </w:tcBorders>
            <w:vAlign w:val="center"/>
          </w:tcPr>
          <w:p w14:paraId="78AB54A7"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tcPr>
          <w:p w14:paraId="5FDB8CF7" w14:textId="77777777" w:rsidR="00AF316E" w:rsidRDefault="00AF316E" w:rsidP="00696883">
            <w:pPr>
              <w:spacing w:line="240" w:lineRule="exact"/>
              <w:jc w:val="center"/>
              <w:rPr>
                <w:rFonts w:ascii="仿宋_GB2312" w:eastAsia="仿宋_GB2312"/>
                <w:szCs w:val="21"/>
              </w:rPr>
            </w:pPr>
          </w:p>
        </w:tc>
      </w:tr>
      <w:tr w:rsidR="00AF316E" w14:paraId="5F1A4229"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5D2ADC6"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6E61598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其他资金</w:t>
            </w:r>
          </w:p>
        </w:tc>
        <w:tc>
          <w:tcPr>
            <w:tcW w:w="1127" w:type="dxa"/>
            <w:tcBorders>
              <w:top w:val="nil"/>
              <w:left w:val="nil"/>
              <w:bottom w:val="single" w:sz="4" w:space="0" w:color="auto"/>
              <w:right w:val="single" w:sz="4" w:space="0" w:color="auto"/>
            </w:tcBorders>
            <w:vAlign w:val="center"/>
          </w:tcPr>
          <w:p w14:paraId="27B4464B"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49F97234"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019F0F42"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hideMark/>
          </w:tcPr>
          <w:p w14:paraId="4E190CB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c>
          <w:tcPr>
            <w:tcW w:w="846" w:type="dxa"/>
            <w:gridSpan w:val="2"/>
            <w:tcBorders>
              <w:top w:val="single" w:sz="4" w:space="0" w:color="auto"/>
              <w:left w:val="nil"/>
              <w:bottom w:val="single" w:sz="4" w:space="0" w:color="auto"/>
              <w:right w:val="single" w:sz="4" w:space="0" w:color="auto"/>
            </w:tcBorders>
            <w:vAlign w:val="center"/>
          </w:tcPr>
          <w:p w14:paraId="320911EF"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hideMark/>
          </w:tcPr>
          <w:p w14:paraId="2101DA2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r>
      <w:tr w:rsidR="00AF316E" w14:paraId="5B2C154C" w14:textId="77777777" w:rsidTr="00696883">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hideMark/>
          </w:tcPr>
          <w:p w14:paraId="0D6909B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年度总体目标</w:t>
            </w:r>
          </w:p>
        </w:tc>
        <w:tc>
          <w:tcPr>
            <w:tcW w:w="5066" w:type="dxa"/>
            <w:gridSpan w:val="6"/>
            <w:tcBorders>
              <w:top w:val="single" w:sz="4" w:space="0" w:color="auto"/>
              <w:left w:val="nil"/>
              <w:bottom w:val="single" w:sz="4" w:space="0" w:color="auto"/>
              <w:right w:val="single" w:sz="4" w:space="0" w:color="auto"/>
            </w:tcBorders>
            <w:vAlign w:val="center"/>
            <w:hideMark/>
          </w:tcPr>
          <w:p w14:paraId="11A7989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预期目标</w:t>
            </w:r>
          </w:p>
        </w:tc>
        <w:tc>
          <w:tcPr>
            <w:tcW w:w="8893" w:type="dxa"/>
            <w:gridSpan w:val="7"/>
            <w:tcBorders>
              <w:top w:val="single" w:sz="4" w:space="0" w:color="auto"/>
              <w:left w:val="nil"/>
              <w:bottom w:val="single" w:sz="4" w:space="0" w:color="auto"/>
              <w:right w:val="single" w:sz="4" w:space="0" w:color="auto"/>
            </w:tcBorders>
            <w:vAlign w:val="center"/>
            <w:hideMark/>
          </w:tcPr>
          <w:p w14:paraId="659689A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实际完成情况</w:t>
            </w:r>
          </w:p>
        </w:tc>
      </w:tr>
      <w:tr w:rsidR="00AF316E" w14:paraId="730C9842" w14:textId="77777777" w:rsidTr="00696883">
        <w:trPr>
          <w:trHeight w:hRule="exact" w:val="1597"/>
          <w:jc w:val="center"/>
        </w:trPr>
        <w:tc>
          <w:tcPr>
            <w:tcW w:w="300" w:type="dxa"/>
            <w:vMerge/>
            <w:tcBorders>
              <w:top w:val="nil"/>
              <w:left w:val="single" w:sz="4" w:space="0" w:color="auto"/>
              <w:bottom w:val="single" w:sz="4" w:space="0" w:color="auto"/>
              <w:right w:val="single" w:sz="4" w:space="0" w:color="auto"/>
            </w:tcBorders>
            <w:vAlign w:val="center"/>
            <w:hideMark/>
          </w:tcPr>
          <w:p w14:paraId="4539FCF2" w14:textId="77777777" w:rsidR="00AF316E" w:rsidRDefault="00AF316E" w:rsidP="00696883">
            <w:pPr>
              <w:rPr>
                <w:rFonts w:ascii="仿宋_GB2312" w:eastAsia="仿宋_GB2312"/>
                <w:szCs w:val="21"/>
              </w:rPr>
            </w:pPr>
          </w:p>
        </w:tc>
        <w:tc>
          <w:tcPr>
            <w:tcW w:w="5066" w:type="dxa"/>
            <w:gridSpan w:val="6"/>
            <w:tcBorders>
              <w:top w:val="single" w:sz="4" w:space="0" w:color="auto"/>
              <w:left w:val="nil"/>
              <w:bottom w:val="single" w:sz="4" w:space="0" w:color="auto"/>
              <w:right w:val="single" w:sz="4" w:space="0" w:color="auto"/>
            </w:tcBorders>
            <w:vAlign w:val="center"/>
            <w:hideMark/>
          </w:tcPr>
          <w:p w14:paraId="5CA99ED0" w14:textId="77777777" w:rsidR="00AF316E" w:rsidRDefault="00AF316E" w:rsidP="00696883">
            <w:pPr>
              <w:jc w:val="center"/>
              <w:rPr>
                <w:color w:val="000000"/>
                <w:sz w:val="18"/>
                <w:szCs w:val="18"/>
              </w:rPr>
            </w:pPr>
            <w:r>
              <w:rPr>
                <w:rFonts w:hint="eastAsia"/>
                <w:color w:val="000000"/>
                <w:sz w:val="18"/>
                <w:szCs w:val="18"/>
              </w:rPr>
              <w:t>基于《司法部关于进一步加强司法行政信息化建设的意见》中指出，信息化在司法行政系统的覆盖面、融合深度和应用程度有待进一步拓展，要形成综合集成、业务协同、信息共享的司法行政信息化工作格局，实现信息化与司法行政的深度融合，二期项目建设内容包括值守应急、视频执法、智能会议记录3大系统；在朝阳区智慧司法行政管理系统（一期）项目建设的基础上，将各业务系统集成至该平台。</w:t>
            </w:r>
          </w:p>
          <w:p w14:paraId="723E75AA" w14:textId="77777777" w:rsidR="00AF316E" w:rsidRDefault="00AF316E" w:rsidP="00696883">
            <w:pPr>
              <w:jc w:val="center"/>
              <w:rPr>
                <w:color w:val="000000"/>
                <w:sz w:val="18"/>
                <w:szCs w:val="18"/>
              </w:rPr>
            </w:pPr>
            <w:r>
              <w:rPr>
                <w:rFonts w:hint="eastAsia"/>
                <w:color w:val="000000"/>
                <w:sz w:val="18"/>
                <w:szCs w:val="18"/>
              </w:rPr>
              <w:t>平台建设之后解决按照平时和重大时期、24小时值班、执行3级带班等规则制度，系统每月自动生成值守的统计表格，将统计报表分为两类，即普通工作日和敏感时期值班安排，同时解决视频监控信息处于分散的状态，不利于协调和管理；解决实现在会议场景下的实时音频或录音采集，并通过语音识别技术实时转化为文字。</w:t>
            </w:r>
          </w:p>
          <w:p w14:paraId="6134EE5F" w14:textId="77777777" w:rsidR="00AF316E" w:rsidRDefault="00AF316E" w:rsidP="00696883">
            <w:pPr>
              <w:jc w:val="center"/>
              <w:rPr>
                <w:color w:val="000000"/>
                <w:sz w:val="18"/>
                <w:szCs w:val="18"/>
              </w:rPr>
            </w:pPr>
            <w:r>
              <w:rPr>
                <w:rFonts w:hint="eastAsia"/>
                <w:color w:val="000000"/>
                <w:sz w:val="18"/>
                <w:szCs w:val="18"/>
              </w:rPr>
              <w:t>本次建设主要针对一期平台基座之上建设，实现数据内部共享，不存在与外部业务系统交集。</w:t>
            </w:r>
          </w:p>
        </w:tc>
        <w:tc>
          <w:tcPr>
            <w:tcW w:w="8893" w:type="dxa"/>
            <w:gridSpan w:val="7"/>
            <w:tcBorders>
              <w:top w:val="single" w:sz="4" w:space="0" w:color="auto"/>
              <w:left w:val="nil"/>
              <w:bottom w:val="single" w:sz="4" w:space="0" w:color="auto"/>
              <w:right w:val="single" w:sz="4" w:space="0" w:color="auto"/>
            </w:tcBorders>
            <w:vAlign w:val="center"/>
            <w:hideMark/>
          </w:tcPr>
          <w:p w14:paraId="46A996D7" w14:textId="77777777" w:rsidR="00AF316E" w:rsidRDefault="00AF316E" w:rsidP="00696883">
            <w:pPr>
              <w:jc w:val="center"/>
              <w:rPr>
                <w:color w:val="000000"/>
                <w:sz w:val="18"/>
                <w:szCs w:val="18"/>
              </w:rPr>
            </w:pPr>
            <w:r>
              <w:rPr>
                <w:rFonts w:hint="eastAsia"/>
                <w:color w:val="000000"/>
                <w:sz w:val="18"/>
                <w:szCs w:val="18"/>
              </w:rPr>
              <w:t>完成情况良好</w:t>
            </w:r>
          </w:p>
        </w:tc>
      </w:tr>
      <w:tr w:rsidR="00AF316E" w14:paraId="6DE40B41" w14:textId="77777777" w:rsidTr="00696883">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hideMark/>
          </w:tcPr>
          <w:p w14:paraId="453A1A3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绩</w:t>
            </w:r>
            <w:r>
              <w:rPr>
                <w:rFonts w:ascii="仿宋_GB2312" w:eastAsia="仿宋_GB2312" w:hint="eastAsia"/>
                <w:szCs w:val="21"/>
              </w:rPr>
              <w:br/>
              <w:t>效</w:t>
            </w:r>
            <w:r>
              <w:rPr>
                <w:rFonts w:ascii="仿宋_GB2312" w:eastAsia="仿宋_GB2312" w:hint="eastAsia"/>
                <w:szCs w:val="21"/>
              </w:rPr>
              <w:br/>
              <w:t>指</w:t>
            </w:r>
            <w:r>
              <w:rPr>
                <w:rFonts w:ascii="仿宋_GB2312" w:eastAsia="仿宋_GB2312" w:hint="eastAsia"/>
                <w:szCs w:val="21"/>
              </w:rPr>
              <w:br/>
              <w:t>标</w:t>
            </w:r>
          </w:p>
        </w:tc>
        <w:tc>
          <w:tcPr>
            <w:tcW w:w="973" w:type="dxa"/>
            <w:tcBorders>
              <w:top w:val="single" w:sz="4" w:space="0" w:color="auto"/>
              <w:left w:val="nil"/>
              <w:bottom w:val="single" w:sz="4" w:space="0" w:color="auto"/>
              <w:right w:val="single" w:sz="4" w:space="0" w:color="auto"/>
            </w:tcBorders>
            <w:vAlign w:val="center"/>
            <w:hideMark/>
          </w:tcPr>
          <w:p w14:paraId="610D25D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一级指标</w:t>
            </w:r>
          </w:p>
        </w:tc>
        <w:tc>
          <w:tcPr>
            <w:tcW w:w="1107" w:type="dxa"/>
            <w:tcBorders>
              <w:top w:val="single" w:sz="4" w:space="0" w:color="auto"/>
              <w:left w:val="nil"/>
              <w:bottom w:val="single" w:sz="4" w:space="0" w:color="auto"/>
              <w:right w:val="single" w:sz="4" w:space="0" w:color="auto"/>
            </w:tcBorders>
            <w:vAlign w:val="center"/>
            <w:hideMark/>
          </w:tcPr>
          <w:p w14:paraId="5070C1B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二级指标</w:t>
            </w:r>
          </w:p>
        </w:tc>
        <w:tc>
          <w:tcPr>
            <w:tcW w:w="2137" w:type="dxa"/>
            <w:gridSpan w:val="3"/>
            <w:tcBorders>
              <w:top w:val="single" w:sz="4" w:space="0" w:color="auto"/>
              <w:left w:val="nil"/>
              <w:bottom w:val="single" w:sz="4" w:space="0" w:color="auto"/>
              <w:right w:val="single" w:sz="4" w:space="0" w:color="auto"/>
            </w:tcBorders>
            <w:vAlign w:val="center"/>
            <w:hideMark/>
          </w:tcPr>
          <w:p w14:paraId="10C3FD1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三级指标</w:t>
            </w:r>
          </w:p>
        </w:tc>
        <w:tc>
          <w:tcPr>
            <w:tcW w:w="849" w:type="dxa"/>
            <w:tcBorders>
              <w:top w:val="single" w:sz="4" w:space="0" w:color="auto"/>
              <w:left w:val="nil"/>
              <w:bottom w:val="single" w:sz="4" w:space="0" w:color="auto"/>
              <w:right w:val="single" w:sz="4" w:space="0" w:color="auto"/>
            </w:tcBorders>
            <w:vAlign w:val="center"/>
            <w:hideMark/>
          </w:tcPr>
          <w:p w14:paraId="49D242D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w:t>
            </w:r>
          </w:p>
          <w:p w14:paraId="225BDF6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指标值</w:t>
            </w:r>
          </w:p>
        </w:tc>
        <w:tc>
          <w:tcPr>
            <w:tcW w:w="848" w:type="dxa"/>
            <w:tcBorders>
              <w:top w:val="single" w:sz="4" w:space="0" w:color="auto"/>
              <w:left w:val="nil"/>
              <w:bottom w:val="single" w:sz="4" w:space="0" w:color="auto"/>
              <w:right w:val="single" w:sz="4" w:space="0" w:color="auto"/>
            </w:tcBorders>
            <w:vAlign w:val="center"/>
            <w:hideMark/>
          </w:tcPr>
          <w:p w14:paraId="3995E7A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w:t>
            </w:r>
          </w:p>
          <w:p w14:paraId="46E3DF5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完成值</w:t>
            </w:r>
          </w:p>
        </w:tc>
        <w:tc>
          <w:tcPr>
            <w:tcW w:w="563" w:type="dxa"/>
            <w:gridSpan w:val="2"/>
            <w:tcBorders>
              <w:top w:val="single" w:sz="4" w:space="0" w:color="auto"/>
              <w:left w:val="nil"/>
              <w:bottom w:val="single" w:sz="4" w:space="0" w:color="auto"/>
              <w:right w:val="single" w:sz="4" w:space="0" w:color="auto"/>
            </w:tcBorders>
            <w:vAlign w:val="center"/>
            <w:hideMark/>
          </w:tcPr>
          <w:p w14:paraId="2EFBA38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563" w:type="dxa"/>
            <w:gridSpan w:val="2"/>
            <w:tcBorders>
              <w:top w:val="single" w:sz="4" w:space="0" w:color="auto"/>
              <w:left w:val="nil"/>
              <w:bottom w:val="single" w:sz="4" w:space="0" w:color="auto"/>
              <w:right w:val="single" w:sz="4" w:space="0" w:color="auto"/>
            </w:tcBorders>
            <w:vAlign w:val="center"/>
            <w:hideMark/>
          </w:tcPr>
          <w:p w14:paraId="06BD889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c>
          <w:tcPr>
            <w:tcW w:w="6919" w:type="dxa"/>
            <w:gridSpan w:val="2"/>
            <w:tcBorders>
              <w:top w:val="single" w:sz="4" w:space="0" w:color="auto"/>
              <w:left w:val="nil"/>
              <w:bottom w:val="single" w:sz="4" w:space="0" w:color="auto"/>
              <w:right w:val="single" w:sz="4" w:space="0" w:color="auto"/>
            </w:tcBorders>
            <w:vAlign w:val="center"/>
            <w:hideMark/>
          </w:tcPr>
          <w:p w14:paraId="302D460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偏差原因分析及改进</w:t>
            </w:r>
          </w:p>
          <w:p w14:paraId="53E406C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措施</w:t>
            </w:r>
          </w:p>
        </w:tc>
      </w:tr>
      <w:tr w:rsidR="00AF316E" w14:paraId="4C50FC9F" w14:textId="77777777" w:rsidTr="00696883">
        <w:trPr>
          <w:trHeight w:hRule="exact" w:val="57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090A117"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2780DF8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产出指标</w:t>
            </w:r>
          </w:p>
        </w:tc>
        <w:tc>
          <w:tcPr>
            <w:tcW w:w="1107" w:type="dxa"/>
            <w:tcBorders>
              <w:top w:val="single" w:sz="4" w:space="0" w:color="auto"/>
              <w:left w:val="single" w:sz="4" w:space="0" w:color="auto"/>
              <w:bottom w:val="nil"/>
              <w:right w:val="single" w:sz="4" w:space="0" w:color="auto"/>
            </w:tcBorders>
            <w:vAlign w:val="center"/>
            <w:hideMark/>
          </w:tcPr>
          <w:p w14:paraId="160BEE4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数量指标</w:t>
            </w:r>
          </w:p>
        </w:tc>
        <w:tc>
          <w:tcPr>
            <w:tcW w:w="2137" w:type="dxa"/>
            <w:gridSpan w:val="3"/>
            <w:tcBorders>
              <w:top w:val="single" w:sz="4" w:space="0" w:color="auto"/>
              <w:left w:val="nil"/>
              <w:bottom w:val="single" w:sz="4" w:space="0" w:color="auto"/>
              <w:right w:val="single" w:sz="4" w:space="0" w:color="auto"/>
            </w:tcBorders>
            <w:vAlign w:val="center"/>
            <w:hideMark/>
          </w:tcPr>
          <w:p w14:paraId="62C1B28C"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知识总数</w:t>
            </w:r>
          </w:p>
        </w:tc>
        <w:tc>
          <w:tcPr>
            <w:tcW w:w="849" w:type="dxa"/>
            <w:tcBorders>
              <w:top w:val="single" w:sz="4" w:space="0" w:color="auto"/>
              <w:left w:val="nil"/>
              <w:bottom w:val="single" w:sz="4" w:space="0" w:color="auto"/>
              <w:right w:val="single" w:sz="4" w:space="0" w:color="auto"/>
            </w:tcBorders>
            <w:vAlign w:val="center"/>
            <w:hideMark/>
          </w:tcPr>
          <w:p w14:paraId="3BEB9600" w14:textId="77777777" w:rsidR="00AF316E" w:rsidRDefault="00AF316E" w:rsidP="00696883">
            <w:pPr>
              <w:jc w:val="center"/>
              <w:rPr>
                <w:color w:val="000000"/>
                <w:sz w:val="18"/>
                <w:szCs w:val="18"/>
              </w:rPr>
            </w:pPr>
            <w:r>
              <w:rPr>
                <w:rFonts w:hint="eastAsia"/>
                <w:color w:val="000000"/>
                <w:sz w:val="18"/>
                <w:szCs w:val="18"/>
              </w:rPr>
              <w:t>100项</w:t>
            </w:r>
          </w:p>
        </w:tc>
        <w:tc>
          <w:tcPr>
            <w:tcW w:w="848" w:type="dxa"/>
            <w:tcBorders>
              <w:top w:val="single" w:sz="4" w:space="0" w:color="auto"/>
              <w:left w:val="nil"/>
              <w:bottom w:val="single" w:sz="4" w:space="0" w:color="auto"/>
              <w:right w:val="single" w:sz="4" w:space="0" w:color="auto"/>
            </w:tcBorders>
            <w:vAlign w:val="center"/>
            <w:hideMark/>
          </w:tcPr>
          <w:p w14:paraId="57E6627A" w14:textId="77777777" w:rsidR="00AF316E" w:rsidRDefault="00AF316E" w:rsidP="00696883">
            <w:pPr>
              <w:jc w:val="center"/>
              <w:rPr>
                <w:color w:val="000000"/>
                <w:sz w:val="18"/>
                <w:szCs w:val="18"/>
              </w:rPr>
            </w:pPr>
            <w:r>
              <w:rPr>
                <w:rFonts w:hint="eastAsia"/>
                <w:color w:val="000000"/>
                <w:sz w:val="18"/>
                <w:szCs w:val="18"/>
              </w:rPr>
              <w:t>100项</w:t>
            </w:r>
          </w:p>
        </w:tc>
        <w:tc>
          <w:tcPr>
            <w:tcW w:w="563" w:type="dxa"/>
            <w:gridSpan w:val="2"/>
            <w:tcBorders>
              <w:top w:val="single" w:sz="4" w:space="0" w:color="auto"/>
              <w:left w:val="nil"/>
              <w:bottom w:val="single" w:sz="4" w:space="0" w:color="auto"/>
              <w:right w:val="single" w:sz="4" w:space="0" w:color="auto"/>
            </w:tcBorders>
            <w:vAlign w:val="center"/>
            <w:hideMark/>
          </w:tcPr>
          <w:p w14:paraId="3C5CD26A" w14:textId="77777777" w:rsidR="00AF316E" w:rsidRDefault="00AF316E" w:rsidP="00696883">
            <w:pPr>
              <w:jc w:val="center"/>
              <w:rPr>
                <w:color w:val="000000"/>
                <w:sz w:val="18"/>
                <w:szCs w:val="18"/>
              </w:rPr>
            </w:pPr>
            <w:r>
              <w:rPr>
                <w:rFonts w:hint="eastAsia"/>
                <w:color w:val="000000"/>
                <w:sz w:val="18"/>
                <w:szCs w:val="18"/>
              </w:rPr>
              <w:t>15</w:t>
            </w:r>
          </w:p>
        </w:tc>
        <w:tc>
          <w:tcPr>
            <w:tcW w:w="563" w:type="dxa"/>
            <w:gridSpan w:val="2"/>
            <w:tcBorders>
              <w:top w:val="single" w:sz="4" w:space="0" w:color="auto"/>
              <w:left w:val="nil"/>
              <w:bottom w:val="single" w:sz="4" w:space="0" w:color="auto"/>
              <w:right w:val="single" w:sz="4" w:space="0" w:color="auto"/>
            </w:tcBorders>
            <w:vAlign w:val="center"/>
            <w:hideMark/>
          </w:tcPr>
          <w:p w14:paraId="5000FC28" w14:textId="77777777" w:rsidR="00AF316E" w:rsidRDefault="00AF316E" w:rsidP="00696883">
            <w:pPr>
              <w:jc w:val="center"/>
              <w:rPr>
                <w:color w:val="000000"/>
                <w:sz w:val="18"/>
                <w:szCs w:val="18"/>
              </w:rPr>
            </w:pPr>
            <w:r>
              <w:rPr>
                <w:rFonts w:hint="eastAsia"/>
                <w:color w:val="000000"/>
                <w:sz w:val="18"/>
                <w:szCs w:val="18"/>
              </w:rPr>
              <w:t>15</w:t>
            </w:r>
          </w:p>
        </w:tc>
        <w:tc>
          <w:tcPr>
            <w:tcW w:w="6919" w:type="dxa"/>
            <w:gridSpan w:val="2"/>
            <w:tcBorders>
              <w:top w:val="single" w:sz="4" w:space="0" w:color="auto"/>
              <w:left w:val="nil"/>
              <w:bottom w:val="single" w:sz="4" w:space="0" w:color="auto"/>
              <w:right w:val="single" w:sz="4" w:space="0" w:color="auto"/>
            </w:tcBorders>
            <w:vAlign w:val="center"/>
          </w:tcPr>
          <w:p w14:paraId="50D66797" w14:textId="77777777" w:rsidR="00AF316E" w:rsidRDefault="00AF316E" w:rsidP="00696883">
            <w:pPr>
              <w:spacing w:line="240" w:lineRule="exact"/>
              <w:jc w:val="center"/>
              <w:rPr>
                <w:rFonts w:ascii="仿宋_GB2312" w:eastAsia="仿宋_GB2312"/>
                <w:szCs w:val="21"/>
              </w:rPr>
            </w:pPr>
          </w:p>
        </w:tc>
      </w:tr>
      <w:tr w:rsidR="00AF316E" w14:paraId="6EE9DAB9" w14:textId="77777777" w:rsidTr="00696883">
        <w:trPr>
          <w:trHeight w:hRule="exact" w:val="95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9F847C3"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4E5E22D"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2222A62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质量指标</w:t>
            </w:r>
          </w:p>
        </w:tc>
        <w:tc>
          <w:tcPr>
            <w:tcW w:w="2137" w:type="dxa"/>
            <w:gridSpan w:val="3"/>
            <w:tcBorders>
              <w:top w:val="single" w:sz="4" w:space="0" w:color="auto"/>
              <w:left w:val="nil"/>
              <w:bottom w:val="single" w:sz="4" w:space="0" w:color="auto"/>
              <w:right w:val="single" w:sz="4" w:space="0" w:color="auto"/>
            </w:tcBorders>
            <w:vAlign w:val="center"/>
            <w:hideMark/>
          </w:tcPr>
          <w:p w14:paraId="264BE1EF"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培训时长</w:t>
            </w:r>
          </w:p>
        </w:tc>
        <w:tc>
          <w:tcPr>
            <w:tcW w:w="849" w:type="dxa"/>
            <w:tcBorders>
              <w:top w:val="single" w:sz="4" w:space="0" w:color="auto"/>
              <w:left w:val="nil"/>
              <w:bottom w:val="single" w:sz="4" w:space="0" w:color="auto"/>
              <w:right w:val="single" w:sz="4" w:space="0" w:color="auto"/>
            </w:tcBorders>
            <w:vAlign w:val="center"/>
            <w:hideMark/>
          </w:tcPr>
          <w:p w14:paraId="48274C2A" w14:textId="77777777" w:rsidR="00AF316E" w:rsidRDefault="00AF316E" w:rsidP="00696883">
            <w:pPr>
              <w:jc w:val="center"/>
              <w:rPr>
                <w:color w:val="000000"/>
                <w:sz w:val="18"/>
                <w:szCs w:val="18"/>
              </w:rPr>
            </w:pPr>
            <w:r>
              <w:rPr>
                <w:rFonts w:hint="eastAsia"/>
                <w:color w:val="000000"/>
                <w:sz w:val="18"/>
                <w:szCs w:val="18"/>
              </w:rPr>
              <w:t>30分钟</w:t>
            </w:r>
          </w:p>
        </w:tc>
        <w:tc>
          <w:tcPr>
            <w:tcW w:w="848" w:type="dxa"/>
            <w:tcBorders>
              <w:top w:val="single" w:sz="4" w:space="0" w:color="auto"/>
              <w:left w:val="nil"/>
              <w:bottom w:val="single" w:sz="4" w:space="0" w:color="auto"/>
              <w:right w:val="single" w:sz="4" w:space="0" w:color="auto"/>
            </w:tcBorders>
            <w:vAlign w:val="center"/>
            <w:hideMark/>
          </w:tcPr>
          <w:p w14:paraId="26A1C5E5" w14:textId="77777777" w:rsidR="00AF316E" w:rsidRDefault="00AF316E" w:rsidP="00696883">
            <w:pPr>
              <w:jc w:val="center"/>
              <w:rPr>
                <w:color w:val="000000"/>
                <w:sz w:val="18"/>
                <w:szCs w:val="18"/>
              </w:rPr>
            </w:pPr>
            <w:r>
              <w:rPr>
                <w:rFonts w:hint="eastAsia"/>
                <w:color w:val="000000"/>
                <w:sz w:val="18"/>
                <w:szCs w:val="18"/>
              </w:rPr>
              <w:t>30分钟</w:t>
            </w:r>
          </w:p>
        </w:tc>
        <w:tc>
          <w:tcPr>
            <w:tcW w:w="563" w:type="dxa"/>
            <w:gridSpan w:val="2"/>
            <w:tcBorders>
              <w:top w:val="single" w:sz="4" w:space="0" w:color="auto"/>
              <w:left w:val="nil"/>
              <w:bottom w:val="single" w:sz="4" w:space="0" w:color="auto"/>
              <w:right w:val="single" w:sz="4" w:space="0" w:color="auto"/>
            </w:tcBorders>
            <w:vAlign w:val="center"/>
            <w:hideMark/>
          </w:tcPr>
          <w:p w14:paraId="2731A57B" w14:textId="77777777" w:rsidR="00AF316E" w:rsidRDefault="00AF316E" w:rsidP="00696883">
            <w:pPr>
              <w:jc w:val="center"/>
              <w:rPr>
                <w:color w:val="000000"/>
                <w:sz w:val="18"/>
                <w:szCs w:val="18"/>
              </w:rPr>
            </w:pPr>
            <w:r>
              <w:rPr>
                <w:rFonts w:hint="eastAsia"/>
                <w:color w:val="000000"/>
                <w:sz w:val="18"/>
                <w:szCs w:val="18"/>
              </w:rPr>
              <w:t>15</w:t>
            </w:r>
          </w:p>
        </w:tc>
        <w:tc>
          <w:tcPr>
            <w:tcW w:w="563" w:type="dxa"/>
            <w:gridSpan w:val="2"/>
            <w:tcBorders>
              <w:top w:val="single" w:sz="4" w:space="0" w:color="auto"/>
              <w:left w:val="nil"/>
              <w:bottom w:val="single" w:sz="4" w:space="0" w:color="auto"/>
              <w:right w:val="single" w:sz="4" w:space="0" w:color="auto"/>
            </w:tcBorders>
            <w:vAlign w:val="center"/>
            <w:hideMark/>
          </w:tcPr>
          <w:p w14:paraId="36A61782" w14:textId="77777777" w:rsidR="00AF316E" w:rsidRDefault="00AF316E" w:rsidP="00696883">
            <w:pPr>
              <w:jc w:val="center"/>
              <w:rPr>
                <w:color w:val="000000"/>
                <w:sz w:val="18"/>
                <w:szCs w:val="18"/>
              </w:rPr>
            </w:pPr>
            <w:r>
              <w:rPr>
                <w:rFonts w:hint="eastAsia"/>
                <w:color w:val="000000"/>
                <w:sz w:val="18"/>
                <w:szCs w:val="18"/>
              </w:rPr>
              <w:t>15</w:t>
            </w:r>
          </w:p>
        </w:tc>
        <w:tc>
          <w:tcPr>
            <w:tcW w:w="6919" w:type="dxa"/>
            <w:gridSpan w:val="2"/>
            <w:tcBorders>
              <w:top w:val="single" w:sz="4" w:space="0" w:color="auto"/>
              <w:left w:val="nil"/>
              <w:bottom w:val="single" w:sz="4" w:space="0" w:color="auto"/>
              <w:right w:val="single" w:sz="4" w:space="0" w:color="auto"/>
            </w:tcBorders>
            <w:vAlign w:val="center"/>
          </w:tcPr>
          <w:p w14:paraId="1CE09611" w14:textId="77777777" w:rsidR="00AF316E" w:rsidRDefault="00AF316E" w:rsidP="00696883">
            <w:pPr>
              <w:spacing w:line="240" w:lineRule="exact"/>
              <w:jc w:val="center"/>
              <w:rPr>
                <w:rFonts w:ascii="仿宋_GB2312" w:eastAsia="仿宋_GB2312"/>
                <w:szCs w:val="21"/>
              </w:rPr>
            </w:pPr>
          </w:p>
        </w:tc>
      </w:tr>
      <w:tr w:rsidR="00AF316E" w14:paraId="503F2B42" w14:textId="77777777" w:rsidTr="00696883">
        <w:trPr>
          <w:trHeight w:hRule="exact" w:val="55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C78CF2A"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1B03DB8"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413CB64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时效指标</w:t>
            </w:r>
          </w:p>
        </w:tc>
        <w:tc>
          <w:tcPr>
            <w:tcW w:w="2137" w:type="dxa"/>
            <w:gridSpan w:val="3"/>
            <w:tcBorders>
              <w:top w:val="single" w:sz="4" w:space="0" w:color="auto"/>
              <w:left w:val="nil"/>
              <w:bottom w:val="single" w:sz="4" w:space="0" w:color="auto"/>
              <w:right w:val="single" w:sz="4" w:space="0" w:color="auto"/>
            </w:tcBorders>
            <w:vAlign w:val="center"/>
            <w:hideMark/>
          </w:tcPr>
          <w:p w14:paraId="512993FD"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培训次数</w:t>
            </w:r>
          </w:p>
        </w:tc>
        <w:tc>
          <w:tcPr>
            <w:tcW w:w="849" w:type="dxa"/>
            <w:tcBorders>
              <w:top w:val="single" w:sz="4" w:space="0" w:color="auto"/>
              <w:left w:val="nil"/>
              <w:bottom w:val="single" w:sz="4" w:space="0" w:color="auto"/>
              <w:right w:val="single" w:sz="4" w:space="0" w:color="auto"/>
            </w:tcBorders>
            <w:vAlign w:val="center"/>
            <w:hideMark/>
          </w:tcPr>
          <w:p w14:paraId="431F34B7" w14:textId="77777777" w:rsidR="00AF316E" w:rsidRDefault="00AF316E" w:rsidP="00696883">
            <w:pPr>
              <w:jc w:val="center"/>
              <w:rPr>
                <w:color w:val="000000"/>
                <w:sz w:val="18"/>
                <w:szCs w:val="18"/>
              </w:rPr>
            </w:pPr>
            <w:r>
              <w:rPr>
                <w:rFonts w:hint="eastAsia"/>
                <w:color w:val="000000"/>
                <w:sz w:val="18"/>
                <w:szCs w:val="18"/>
              </w:rPr>
              <w:t>2场次</w:t>
            </w:r>
          </w:p>
        </w:tc>
        <w:tc>
          <w:tcPr>
            <w:tcW w:w="848" w:type="dxa"/>
            <w:tcBorders>
              <w:top w:val="single" w:sz="4" w:space="0" w:color="auto"/>
              <w:left w:val="nil"/>
              <w:bottom w:val="single" w:sz="4" w:space="0" w:color="auto"/>
              <w:right w:val="single" w:sz="4" w:space="0" w:color="auto"/>
            </w:tcBorders>
            <w:vAlign w:val="center"/>
            <w:hideMark/>
          </w:tcPr>
          <w:p w14:paraId="1F362839" w14:textId="77777777" w:rsidR="00AF316E" w:rsidRDefault="00AF316E" w:rsidP="00696883">
            <w:pPr>
              <w:jc w:val="center"/>
              <w:rPr>
                <w:color w:val="000000"/>
                <w:sz w:val="18"/>
                <w:szCs w:val="18"/>
              </w:rPr>
            </w:pPr>
            <w:r>
              <w:rPr>
                <w:rFonts w:hint="eastAsia"/>
                <w:color w:val="000000"/>
                <w:sz w:val="18"/>
                <w:szCs w:val="18"/>
              </w:rPr>
              <w:t>2场次</w:t>
            </w:r>
          </w:p>
        </w:tc>
        <w:tc>
          <w:tcPr>
            <w:tcW w:w="563" w:type="dxa"/>
            <w:gridSpan w:val="2"/>
            <w:tcBorders>
              <w:top w:val="single" w:sz="4" w:space="0" w:color="auto"/>
              <w:left w:val="nil"/>
              <w:bottom w:val="single" w:sz="4" w:space="0" w:color="auto"/>
              <w:right w:val="single" w:sz="4" w:space="0" w:color="auto"/>
            </w:tcBorders>
            <w:vAlign w:val="center"/>
            <w:hideMark/>
          </w:tcPr>
          <w:p w14:paraId="7BB1E114" w14:textId="77777777" w:rsidR="00AF316E" w:rsidRDefault="00AF316E" w:rsidP="00696883">
            <w:pPr>
              <w:jc w:val="center"/>
              <w:rPr>
                <w:color w:val="000000"/>
                <w:sz w:val="18"/>
                <w:szCs w:val="18"/>
              </w:rPr>
            </w:pPr>
            <w:r>
              <w:rPr>
                <w:rFonts w:hint="eastAsia"/>
                <w:color w:val="000000"/>
                <w:sz w:val="18"/>
                <w:szCs w:val="18"/>
              </w:rPr>
              <w:t>15</w:t>
            </w:r>
          </w:p>
        </w:tc>
        <w:tc>
          <w:tcPr>
            <w:tcW w:w="563" w:type="dxa"/>
            <w:gridSpan w:val="2"/>
            <w:tcBorders>
              <w:top w:val="single" w:sz="4" w:space="0" w:color="auto"/>
              <w:left w:val="nil"/>
              <w:bottom w:val="single" w:sz="4" w:space="0" w:color="auto"/>
              <w:right w:val="single" w:sz="4" w:space="0" w:color="auto"/>
            </w:tcBorders>
            <w:vAlign w:val="center"/>
            <w:hideMark/>
          </w:tcPr>
          <w:p w14:paraId="7214BC51" w14:textId="77777777" w:rsidR="00AF316E" w:rsidRDefault="00AF316E" w:rsidP="00696883">
            <w:pPr>
              <w:jc w:val="center"/>
              <w:rPr>
                <w:color w:val="000000"/>
                <w:sz w:val="18"/>
                <w:szCs w:val="18"/>
              </w:rPr>
            </w:pPr>
            <w:r>
              <w:rPr>
                <w:rFonts w:hint="eastAsia"/>
                <w:color w:val="000000"/>
                <w:sz w:val="18"/>
                <w:szCs w:val="18"/>
              </w:rPr>
              <w:t>15</w:t>
            </w:r>
          </w:p>
        </w:tc>
        <w:tc>
          <w:tcPr>
            <w:tcW w:w="6919" w:type="dxa"/>
            <w:gridSpan w:val="2"/>
            <w:tcBorders>
              <w:top w:val="single" w:sz="4" w:space="0" w:color="auto"/>
              <w:left w:val="nil"/>
              <w:bottom w:val="single" w:sz="4" w:space="0" w:color="auto"/>
              <w:right w:val="single" w:sz="4" w:space="0" w:color="auto"/>
            </w:tcBorders>
            <w:vAlign w:val="center"/>
          </w:tcPr>
          <w:p w14:paraId="2089599A" w14:textId="77777777" w:rsidR="00AF316E" w:rsidRDefault="00AF316E" w:rsidP="00696883">
            <w:pPr>
              <w:spacing w:line="240" w:lineRule="exact"/>
              <w:jc w:val="center"/>
              <w:rPr>
                <w:rFonts w:ascii="仿宋_GB2312" w:eastAsia="仿宋_GB2312"/>
                <w:szCs w:val="21"/>
              </w:rPr>
            </w:pPr>
          </w:p>
        </w:tc>
      </w:tr>
      <w:tr w:rsidR="00AF316E" w14:paraId="145A2E4C" w14:textId="77777777" w:rsidTr="00696883">
        <w:trPr>
          <w:trHeight w:hRule="exact" w:val="639"/>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26B534D"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A678007"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3FA731D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成本指标</w:t>
            </w:r>
          </w:p>
        </w:tc>
        <w:tc>
          <w:tcPr>
            <w:tcW w:w="2137" w:type="dxa"/>
            <w:gridSpan w:val="3"/>
            <w:tcBorders>
              <w:top w:val="single" w:sz="4" w:space="0" w:color="auto"/>
              <w:left w:val="nil"/>
              <w:bottom w:val="single" w:sz="4" w:space="0" w:color="auto"/>
              <w:right w:val="single" w:sz="4" w:space="0" w:color="auto"/>
            </w:tcBorders>
            <w:vAlign w:val="center"/>
            <w:hideMark/>
          </w:tcPr>
          <w:p w14:paraId="0C3089EF"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运维成本</w:t>
            </w:r>
          </w:p>
        </w:tc>
        <w:tc>
          <w:tcPr>
            <w:tcW w:w="849" w:type="dxa"/>
            <w:tcBorders>
              <w:top w:val="single" w:sz="4" w:space="0" w:color="auto"/>
              <w:left w:val="nil"/>
              <w:bottom w:val="single" w:sz="4" w:space="0" w:color="auto"/>
              <w:right w:val="single" w:sz="4" w:space="0" w:color="auto"/>
            </w:tcBorders>
            <w:vAlign w:val="center"/>
            <w:hideMark/>
          </w:tcPr>
          <w:p w14:paraId="3D285477" w14:textId="77777777" w:rsidR="00AF316E" w:rsidRDefault="00AF316E" w:rsidP="00696883">
            <w:pPr>
              <w:jc w:val="center"/>
              <w:rPr>
                <w:color w:val="000000"/>
                <w:sz w:val="18"/>
                <w:szCs w:val="18"/>
              </w:rPr>
            </w:pPr>
            <w:r>
              <w:rPr>
                <w:rFonts w:hint="eastAsia"/>
                <w:color w:val="000000"/>
                <w:sz w:val="18"/>
                <w:szCs w:val="18"/>
              </w:rPr>
              <w:t>100000元/年</w:t>
            </w:r>
          </w:p>
        </w:tc>
        <w:tc>
          <w:tcPr>
            <w:tcW w:w="848" w:type="dxa"/>
            <w:tcBorders>
              <w:top w:val="single" w:sz="4" w:space="0" w:color="auto"/>
              <w:left w:val="nil"/>
              <w:bottom w:val="single" w:sz="4" w:space="0" w:color="auto"/>
              <w:right w:val="single" w:sz="4" w:space="0" w:color="auto"/>
            </w:tcBorders>
            <w:vAlign w:val="center"/>
            <w:hideMark/>
          </w:tcPr>
          <w:p w14:paraId="4F3D2D60" w14:textId="77777777" w:rsidR="00AF316E" w:rsidRDefault="00AF316E" w:rsidP="00696883">
            <w:pPr>
              <w:jc w:val="center"/>
              <w:rPr>
                <w:color w:val="000000"/>
                <w:sz w:val="18"/>
                <w:szCs w:val="18"/>
              </w:rPr>
            </w:pPr>
            <w:r>
              <w:rPr>
                <w:rFonts w:hint="eastAsia"/>
                <w:color w:val="000000"/>
                <w:sz w:val="18"/>
                <w:szCs w:val="18"/>
              </w:rPr>
              <w:t>100000元/年</w:t>
            </w:r>
          </w:p>
        </w:tc>
        <w:tc>
          <w:tcPr>
            <w:tcW w:w="563" w:type="dxa"/>
            <w:gridSpan w:val="2"/>
            <w:tcBorders>
              <w:top w:val="single" w:sz="4" w:space="0" w:color="auto"/>
              <w:left w:val="nil"/>
              <w:bottom w:val="single" w:sz="4" w:space="0" w:color="auto"/>
              <w:right w:val="single" w:sz="4" w:space="0" w:color="auto"/>
            </w:tcBorders>
            <w:vAlign w:val="center"/>
            <w:hideMark/>
          </w:tcPr>
          <w:p w14:paraId="79029509" w14:textId="77777777" w:rsidR="00AF316E" w:rsidRDefault="00AF316E" w:rsidP="00696883">
            <w:pPr>
              <w:jc w:val="center"/>
              <w:rPr>
                <w:color w:val="000000"/>
                <w:sz w:val="18"/>
                <w:szCs w:val="18"/>
              </w:rPr>
            </w:pPr>
            <w:r>
              <w:rPr>
                <w:rFonts w:hint="eastAsia"/>
                <w:color w:val="000000"/>
                <w:sz w:val="18"/>
                <w:szCs w:val="18"/>
              </w:rPr>
              <w:t>15</w:t>
            </w:r>
          </w:p>
        </w:tc>
        <w:tc>
          <w:tcPr>
            <w:tcW w:w="563" w:type="dxa"/>
            <w:gridSpan w:val="2"/>
            <w:tcBorders>
              <w:top w:val="single" w:sz="4" w:space="0" w:color="auto"/>
              <w:left w:val="nil"/>
              <w:bottom w:val="single" w:sz="4" w:space="0" w:color="auto"/>
              <w:right w:val="single" w:sz="4" w:space="0" w:color="auto"/>
            </w:tcBorders>
            <w:vAlign w:val="center"/>
            <w:hideMark/>
          </w:tcPr>
          <w:p w14:paraId="731C8050" w14:textId="77777777" w:rsidR="00AF316E" w:rsidRDefault="00AF316E" w:rsidP="00696883">
            <w:pPr>
              <w:jc w:val="center"/>
              <w:rPr>
                <w:color w:val="000000"/>
                <w:sz w:val="18"/>
                <w:szCs w:val="18"/>
              </w:rPr>
            </w:pPr>
            <w:r>
              <w:rPr>
                <w:rFonts w:hint="eastAsia"/>
                <w:color w:val="000000"/>
                <w:sz w:val="18"/>
                <w:szCs w:val="18"/>
              </w:rPr>
              <w:t>15</w:t>
            </w:r>
          </w:p>
        </w:tc>
        <w:tc>
          <w:tcPr>
            <w:tcW w:w="6919" w:type="dxa"/>
            <w:gridSpan w:val="2"/>
            <w:tcBorders>
              <w:top w:val="single" w:sz="4" w:space="0" w:color="auto"/>
              <w:left w:val="nil"/>
              <w:bottom w:val="single" w:sz="4" w:space="0" w:color="auto"/>
              <w:right w:val="single" w:sz="4" w:space="0" w:color="auto"/>
            </w:tcBorders>
            <w:vAlign w:val="center"/>
          </w:tcPr>
          <w:p w14:paraId="27737B9E" w14:textId="77777777" w:rsidR="00AF316E" w:rsidRDefault="00AF316E" w:rsidP="00696883">
            <w:pPr>
              <w:spacing w:line="240" w:lineRule="exact"/>
              <w:jc w:val="center"/>
              <w:rPr>
                <w:rFonts w:ascii="仿宋_GB2312" w:eastAsia="仿宋_GB2312"/>
                <w:color w:val="000000"/>
                <w:szCs w:val="21"/>
              </w:rPr>
            </w:pPr>
          </w:p>
        </w:tc>
      </w:tr>
      <w:tr w:rsidR="00AF316E" w14:paraId="0FD34400" w14:textId="77777777" w:rsidTr="00696883">
        <w:trPr>
          <w:trHeight w:hRule="exact" w:val="49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2AEE18A"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6A0F535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效益指标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8FDBD4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经济效益</w:t>
            </w:r>
          </w:p>
          <w:p w14:paraId="6953F46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54D34365"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47CD53D4"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2B15D990"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00483239"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6CBB5E11"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6B149634" w14:textId="77777777" w:rsidR="00AF316E" w:rsidRDefault="00AF316E" w:rsidP="00696883">
            <w:pPr>
              <w:spacing w:line="240" w:lineRule="exact"/>
              <w:jc w:val="center"/>
              <w:rPr>
                <w:rFonts w:ascii="仿宋_GB2312" w:eastAsia="仿宋_GB2312"/>
                <w:szCs w:val="21"/>
              </w:rPr>
            </w:pPr>
          </w:p>
        </w:tc>
      </w:tr>
      <w:tr w:rsidR="00AF316E" w14:paraId="550D6172" w14:textId="77777777" w:rsidTr="00696883">
        <w:trPr>
          <w:trHeight w:hRule="exact" w:val="89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6E47843"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5E66805"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2331852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社会效益</w:t>
            </w:r>
          </w:p>
          <w:p w14:paraId="3DCEBE7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3F6E31D3"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017A4DE3" w14:textId="77777777" w:rsidR="00AF316E" w:rsidRDefault="00AF316E" w:rsidP="00696883">
            <w:pPr>
              <w:jc w:val="center"/>
              <w:rPr>
                <w:color w:val="000000"/>
                <w:sz w:val="18"/>
                <w:szCs w:val="18"/>
              </w:rPr>
            </w:pPr>
          </w:p>
        </w:tc>
        <w:tc>
          <w:tcPr>
            <w:tcW w:w="848" w:type="dxa"/>
            <w:tcBorders>
              <w:top w:val="single" w:sz="4" w:space="0" w:color="auto"/>
              <w:left w:val="nil"/>
              <w:bottom w:val="single" w:sz="4" w:space="0" w:color="auto"/>
              <w:right w:val="single" w:sz="4" w:space="0" w:color="auto"/>
            </w:tcBorders>
            <w:vAlign w:val="center"/>
          </w:tcPr>
          <w:p w14:paraId="4C0AB5F6" w14:textId="77777777" w:rsidR="00AF316E" w:rsidRDefault="00AF316E" w:rsidP="00696883">
            <w:pPr>
              <w:jc w:val="center"/>
              <w:rPr>
                <w:color w:val="000000"/>
                <w:sz w:val="18"/>
                <w:szCs w:val="18"/>
              </w:rPr>
            </w:pPr>
          </w:p>
        </w:tc>
        <w:tc>
          <w:tcPr>
            <w:tcW w:w="563" w:type="dxa"/>
            <w:gridSpan w:val="2"/>
            <w:tcBorders>
              <w:top w:val="single" w:sz="4" w:space="0" w:color="auto"/>
              <w:left w:val="nil"/>
              <w:bottom w:val="single" w:sz="4" w:space="0" w:color="auto"/>
              <w:right w:val="single" w:sz="4" w:space="0" w:color="auto"/>
            </w:tcBorders>
            <w:vAlign w:val="center"/>
          </w:tcPr>
          <w:p w14:paraId="51F3768F" w14:textId="77777777" w:rsidR="00AF316E" w:rsidRDefault="00AF316E" w:rsidP="00696883">
            <w:pPr>
              <w:jc w:val="center"/>
              <w:rPr>
                <w:color w:val="000000"/>
                <w:sz w:val="18"/>
                <w:szCs w:val="18"/>
              </w:rPr>
            </w:pPr>
          </w:p>
        </w:tc>
        <w:tc>
          <w:tcPr>
            <w:tcW w:w="563" w:type="dxa"/>
            <w:gridSpan w:val="2"/>
            <w:tcBorders>
              <w:top w:val="single" w:sz="4" w:space="0" w:color="auto"/>
              <w:left w:val="nil"/>
              <w:bottom w:val="single" w:sz="4" w:space="0" w:color="auto"/>
              <w:right w:val="single" w:sz="4" w:space="0" w:color="auto"/>
            </w:tcBorders>
            <w:vAlign w:val="center"/>
          </w:tcPr>
          <w:p w14:paraId="0418293D" w14:textId="77777777" w:rsidR="00AF316E" w:rsidRDefault="00AF316E" w:rsidP="00696883">
            <w:pPr>
              <w:jc w:val="center"/>
              <w:rPr>
                <w:color w:val="000000"/>
                <w:sz w:val="18"/>
                <w:szCs w:val="18"/>
              </w:rPr>
            </w:pPr>
          </w:p>
        </w:tc>
        <w:tc>
          <w:tcPr>
            <w:tcW w:w="6919" w:type="dxa"/>
            <w:gridSpan w:val="2"/>
            <w:tcBorders>
              <w:top w:val="single" w:sz="4" w:space="0" w:color="auto"/>
              <w:left w:val="nil"/>
              <w:bottom w:val="single" w:sz="4" w:space="0" w:color="auto"/>
              <w:right w:val="single" w:sz="4" w:space="0" w:color="auto"/>
            </w:tcBorders>
            <w:vAlign w:val="center"/>
          </w:tcPr>
          <w:p w14:paraId="2DF2C21B" w14:textId="77777777" w:rsidR="00AF316E" w:rsidRDefault="00AF316E" w:rsidP="00696883">
            <w:pPr>
              <w:spacing w:line="240" w:lineRule="exact"/>
              <w:jc w:val="center"/>
              <w:rPr>
                <w:rFonts w:ascii="仿宋_GB2312" w:eastAsia="仿宋_GB2312"/>
                <w:szCs w:val="21"/>
              </w:rPr>
            </w:pPr>
          </w:p>
        </w:tc>
      </w:tr>
      <w:tr w:rsidR="00AF316E" w14:paraId="1E6D3492" w14:textId="77777777" w:rsidTr="00696883">
        <w:trPr>
          <w:trHeight w:hRule="exact" w:val="58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D6031DF"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E662195"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5F234EC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生态效益</w:t>
            </w:r>
          </w:p>
          <w:p w14:paraId="6892400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4DAEF933"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4C9AFD42"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70F29DBF"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269AA13F"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1528C747"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5871BD04" w14:textId="77777777" w:rsidR="00AF316E" w:rsidRDefault="00AF316E" w:rsidP="00696883">
            <w:pPr>
              <w:spacing w:line="240" w:lineRule="exact"/>
              <w:jc w:val="center"/>
              <w:rPr>
                <w:rFonts w:ascii="仿宋_GB2312" w:eastAsia="仿宋_GB2312"/>
                <w:szCs w:val="21"/>
              </w:rPr>
            </w:pPr>
          </w:p>
        </w:tc>
      </w:tr>
      <w:tr w:rsidR="00AF316E" w14:paraId="7D056B53" w14:textId="77777777" w:rsidTr="00696883">
        <w:trPr>
          <w:trHeight w:hRule="exact" w:val="81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E869104"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B762755"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2ECFE2C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可持续影响指标</w:t>
            </w:r>
          </w:p>
        </w:tc>
        <w:tc>
          <w:tcPr>
            <w:tcW w:w="2137" w:type="dxa"/>
            <w:gridSpan w:val="3"/>
            <w:tcBorders>
              <w:top w:val="single" w:sz="4" w:space="0" w:color="auto"/>
              <w:left w:val="nil"/>
              <w:bottom w:val="single" w:sz="4" w:space="0" w:color="auto"/>
              <w:right w:val="single" w:sz="4" w:space="0" w:color="auto"/>
            </w:tcBorders>
            <w:vAlign w:val="center"/>
            <w:hideMark/>
          </w:tcPr>
          <w:p w14:paraId="783B287B"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运维效果</w:t>
            </w:r>
          </w:p>
        </w:tc>
        <w:tc>
          <w:tcPr>
            <w:tcW w:w="849" w:type="dxa"/>
            <w:tcBorders>
              <w:top w:val="single" w:sz="4" w:space="0" w:color="auto"/>
              <w:left w:val="nil"/>
              <w:bottom w:val="single" w:sz="4" w:space="0" w:color="auto"/>
              <w:right w:val="single" w:sz="4" w:space="0" w:color="auto"/>
            </w:tcBorders>
            <w:vAlign w:val="center"/>
            <w:hideMark/>
          </w:tcPr>
          <w:p w14:paraId="108CE821"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08B1EDC4"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2CFB3F63" w14:textId="77777777" w:rsidR="00AF316E" w:rsidRDefault="00AF316E" w:rsidP="00696883">
            <w:pPr>
              <w:jc w:val="center"/>
              <w:rPr>
                <w:color w:val="000000"/>
                <w:sz w:val="18"/>
                <w:szCs w:val="18"/>
              </w:rPr>
            </w:pPr>
            <w:r>
              <w:rPr>
                <w:rFonts w:hint="eastAsia"/>
                <w:color w:val="000000"/>
                <w:sz w:val="18"/>
                <w:szCs w:val="18"/>
              </w:rPr>
              <w:t>15</w:t>
            </w:r>
          </w:p>
        </w:tc>
        <w:tc>
          <w:tcPr>
            <w:tcW w:w="563" w:type="dxa"/>
            <w:gridSpan w:val="2"/>
            <w:tcBorders>
              <w:top w:val="single" w:sz="4" w:space="0" w:color="auto"/>
              <w:left w:val="nil"/>
              <w:bottom w:val="single" w:sz="4" w:space="0" w:color="auto"/>
              <w:right w:val="single" w:sz="4" w:space="0" w:color="auto"/>
            </w:tcBorders>
            <w:vAlign w:val="center"/>
            <w:hideMark/>
          </w:tcPr>
          <w:p w14:paraId="3DBB81DF" w14:textId="77777777" w:rsidR="00AF316E" w:rsidRDefault="00AF316E" w:rsidP="00696883">
            <w:pPr>
              <w:jc w:val="center"/>
              <w:rPr>
                <w:color w:val="000000"/>
                <w:sz w:val="18"/>
                <w:szCs w:val="18"/>
              </w:rPr>
            </w:pPr>
            <w:r>
              <w:rPr>
                <w:rFonts w:hint="eastAsia"/>
                <w:color w:val="000000"/>
                <w:sz w:val="18"/>
                <w:szCs w:val="18"/>
              </w:rPr>
              <w:t>15</w:t>
            </w:r>
          </w:p>
        </w:tc>
        <w:tc>
          <w:tcPr>
            <w:tcW w:w="6919" w:type="dxa"/>
            <w:gridSpan w:val="2"/>
            <w:tcBorders>
              <w:top w:val="single" w:sz="4" w:space="0" w:color="auto"/>
              <w:left w:val="nil"/>
              <w:bottom w:val="single" w:sz="4" w:space="0" w:color="auto"/>
              <w:right w:val="single" w:sz="4" w:space="0" w:color="auto"/>
            </w:tcBorders>
            <w:vAlign w:val="center"/>
          </w:tcPr>
          <w:p w14:paraId="5D7217BC" w14:textId="77777777" w:rsidR="00AF316E" w:rsidRDefault="00AF316E" w:rsidP="00696883">
            <w:pPr>
              <w:spacing w:line="240" w:lineRule="exact"/>
              <w:rPr>
                <w:rFonts w:ascii="仿宋_GB2312" w:eastAsia="仿宋_GB2312"/>
                <w:color w:val="000000"/>
                <w:szCs w:val="21"/>
              </w:rPr>
            </w:pPr>
          </w:p>
        </w:tc>
      </w:tr>
      <w:tr w:rsidR="00AF316E" w14:paraId="363CD2AA" w14:textId="77777777" w:rsidTr="00696883">
        <w:trPr>
          <w:trHeight w:hRule="exact" w:val="76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3F33BCC" w14:textId="77777777" w:rsidR="00AF316E" w:rsidRDefault="00AF316E" w:rsidP="00696883">
            <w:pPr>
              <w:rPr>
                <w:rFonts w:ascii="仿宋_GB2312" w:eastAsia="仿宋_GB2312"/>
                <w:szCs w:val="21"/>
              </w:rPr>
            </w:pPr>
          </w:p>
        </w:tc>
        <w:tc>
          <w:tcPr>
            <w:tcW w:w="973" w:type="dxa"/>
            <w:tcBorders>
              <w:top w:val="single" w:sz="4" w:space="0" w:color="auto"/>
              <w:left w:val="single" w:sz="4" w:space="0" w:color="auto"/>
              <w:bottom w:val="single" w:sz="4" w:space="0" w:color="auto"/>
              <w:right w:val="single" w:sz="4" w:space="0" w:color="auto"/>
            </w:tcBorders>
            <w:vAlign w:val="center"/>
            <w:hideMark/>
          </w:tcPr>
          <w:p w14:paraId="3549E9A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满意度</w:t>
            </w:r>
          </w:p>
          <w:p w14:paraId="6F94D49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BACEF3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服务对象满意度指标</w:t>
            </w:r>
          </w:p>
        </w:tc>
        <w:tc>
          <w:tcPr>
            <w:tcW w:w="2137" w:type="dxa"/>
            <w:gridSpan w:val="3"/>
            <w:tcBorders>
              <w:top w:val="single" w:sz="4" w:space="0" w:color="auto"/>
              <w:left w:val="nil"/>
              <w:bottom w:val="single" w:sz="4" w:space="0" w:color="auto"/>
              <w:right w:val="single" w:sz="4" w:space="0" w:color="auto"/>
            </w:tcBorders>
            <w:vAlign w:val="center"/>
            <w:hideMark/>
          </w:tcPr>
          <w:p w14:paraId="7462C229"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服务满意度</w:t>
            </w:r>
          </w:p>
        </w:tc>
        <w:tc>
          <w:tcPr>
            <w:tcW w:w="849" w:type="dxa"/>
            <w:tcBorders>
              <w:top w:val="single" w:sz="4" w:space="0" w:color="auto"/>
              <w:left w:val="nil"/>
              <w:bottom w:val="single" w:sz="4" w:space="0" w:color="auto"/>
              <w:right w:val="single" w:sz="4" w:space="0" w:color="auto"/>
            </w:tcBorders>
            <w:vAlign w:val="center"/>
            <w:hideMark/>
          </w:tcPr>
          <w:p w14:paraId="0BBF9848" w14:textId="77777777" w:rsidR="00AF316E" w:rsidRDefault="00AF316E" w:rsidP="00696883">
            <w:pPr>
              <w:jc w:val="center"/>
              <w:rPr>
                <w:color w:val="000000"/>
                <w:sz w:val="18"/>
                <w:szCs w:val="18"/>
              </w:rPr>
            </w:pPr>
            <w:r>
              <w:rPr>
                <w:rFonts w:hint="eastAsia"/>
                <w:color w:val="000000"/>
                <w:sz w:val="18"/>
                <w:szCs w:val="18"/>
              </w:rPr>
              <w:t>90%</w:t>
            </w:r>
          </w:p>
        </w:tc>
        <w:tc>
          <w:tcPr>
            <w:tcW w:w="848" w:type="dxa"/>
            <w:tcBorders>
              <w:top w:val="single" w:sz="4" w:space="0" w:color="auto"/>
              <w:left w:val="nil"/>
              <w:bottom w:val="single" w:sz="4" w:space="0" w:color="auto"/>
              <w:right w:val="single" w:sz="4" w:space="0" w:color="auto"/>
            </w:tcBorders>
            <w:vAlign w:val="center"/>
            <w:hideMark/>
          </w:tcPr>
          <w:p w14:paraId="5041BF86" w14:textId="77777777" w:rsidR="00AF316E" w:rsidRDefault="00AF316E" w:rsidP="00696883">
            <w:pPr>
              <w:jc w:val="center"/>
              <w:rPr>
                <w:color w:val="000000"/>
                <w:sz w:val="18"/>
                <w:szCs w:val="18"/>
              </w:rPr>
            </w:pPr>
            <w:r>
              <w:rPr>
                <w:rFonts w:hint="eastAsia"/>
                <w:color w:val="000000"/>
                <w:sz w:val="18"/>
                <w:szCs w:val="18"/>
              </w:rPr>
              <w:t>90%</w:t>
            </w:r>
          </w:p>
        </w:tc>
        <w:tc>
          <w:tcPr>
            <w:tcW w:w="563" w:type="dxa"/>
            <w:gridSpan w:val="2"/>
            <w:tcBorders>
              <w:top w:val="single" w:sz="4" w:space="0" w:color="auto"/>
              <w:left w:val="nil"/>
              <w:bottom w:val="single" w:sz="4" w:space="0" w:color="auto"/>
              <w:right w:val="single" w:sz="4" w:space="0" w:color="auto"/>
            </w:tcBorders>
            <w:vAlign w:val="center"/>
            <w:hideMark/>
          </w:tcPr>
          <w:p w14:paraId="055D4875" w14:textId="77777777" w:rsidR="00AF316E" w:rsidRDefault="00AF316E" w:rsidP="00696883">
            <w:pPr>
              <w:jc w:val="center"/>
              <w:rPr>
                <w:color w:val="000000"/>
                <w:sz w:val="18"/>
                <w:szCs w:val="18"/>
              </w:rPr>
            </w:pPr>
            <w:r>
              <w:rPr>
                <w:rFonts w:hint="eastAsia"/>
                <w:color w:val="000000"/>
                <w:sz w:val="18"/>
                <w:szCs w:val="18"/>
              </w:rPr>
              <w:t>15</w:t>
            </w:r>
          </w:p>
        </w:tc>
        <w:tc>
          <w:tcPr>
            <w:tcW w:w="563" w:type="dxa"/>
            <w:gridSpan w:val="2"/>
            <w:tcBorders>
              <w:top w:val="single" w:sz="4" w:space="0" w:color="auto"/>
              <w:left w:val="nil"/>
              <w:bottom w:val="single" w:sz="4" w:space="0" w:color="auto"/>
              <w:right w:val="single" w:sz="4" w:space="0" w:color="auto"/>
            </w:tcBorders>
            <w:vAlign w:val="center"/>
            <w:hideMark/>
          </w:tcPr>
          <w:p w14:paraId="66B15CA2" w14:textId="77777777" w:rsidR="00AF316E" w:rsidRDefault="00AF316E" w:rsidP="00696883">
            <w:pPr>
              <w:jc w:val="center"/>
              <w:rPr>
                <w:color w:val="000000"/>
                <w:sz w:val="18"/>
                <w:szCs w:val="18"/>
              </w:rPr>
            </w:pPr>
            <w:r>
              <w:rPr>
                <w:rFonts w:hint="eastAsia"/>
                <w:color w:val="000000"/>
                <w:sz w:val="18"/>
                <w:szCs w:val="18"/>
              </w:rPr>
              <w:t>15</w:t>
            </w:r>
          </w:p>
        </w:tc>
        <w:tc>
          <w:tcPr>
            <w:tcW w:w="6919" w:type="dxa"/>
            <w:gridSpan w:val="2"/>
            <w:tcBorders>
              <w:top w:val="single" w:sz="4" w:space="0" w:color="auto"/>
              <w:left w:val="nil"/>
              <w:bottom w:val="single" w:sz="4" w:space="0" w:color="auto"/>
              <w:right w:val="single" w:sz="4" w:space="0" w:color="auto"/>
            </w:tcBorders>
            <w:vAlign w:val="center"/>
          </w:tcPr>
          <w:p w14:paraId="3D3BB288" w14:textId="77777777" w:rsidR="00AF316E" w:rsidRDefault="00AF316E" w:rsidP="00696883">
            <w:pPr>
              <w:spacing w:line="240" w:lineRule="exact"/>
              <w:jc w:val="center"/>
              <w:rPr>
                <w:rFonts w:ascii="仿宋_GB2312" w:eastAsia="仿宋_GB2312"/>
                <w:szCs w:val="21"/>
              </w:rPr>
            </w:pPr>
          </w:p>
        </w:tc>
      </w:tr>
      <w:tr w:rsidR="00AF316E" w14:paraId="78D7A387" w14:textId="77777777" w:rsidTr="00696883">
        <w:trPr>
          <w:trHeight w:hRule="exact" w:val="452"/>
          <w:jc w:val="center"/>
        </w:trPr>
        <w:tc>
          <w:tcPr>
            <w:tcW w:w="6499" w:type="dxa"/>
            <w:gridSpan w:val="8"/>
            <w:tcBorders>
              <w:top w:val="single" w:sz="4" w:space="0" w:color="auto"/>
              <w:left w:val="single" w:sz="4" w:space="0" w:color="auto"/>
              <w:bottom w:val="single" w:sz="4" w:space="0" w:color="auto"/>
              <w:right w:val="single" w:sz="4" w:space="0" w:color="auto"/>
            </w:tcBorders>
            <w:vAlign w:val="center"/>
            <w:hideMark/>
          </w:tcPr>
          <w:p w14:paraId="566A93A1"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总分</w:t>
            </w:r>
          </w:p>
        </w:tc>
        <w:tc>
          <w:tcPr>
            <w:tcW w:w="563" w:type="dxa"/>
            <w:gridSpan w:val="2"/>
            <w:tcBorders>
              <w:top w:val="single" w:sz="4" w:space="0" w:color="auto"/>
              <w:left w:val="nil"/>
              <w:bottom w:val="single" w:sz="4" w:space="0" w:color="auto"/>
              <w:right w:val="single" w:sz="4" w:space="0" w:color="auto"/>
            </w:tcBorders>
            <w:vAlign w:val="center"/>
            <w:hideMark/>
          </w:tcPr>
          <w:p w14:paraId="51AE7974"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563" w:type="dxa"/>
            <w:gridSpan w:val="2"/>
            <w:tcBorders>
              <w:top w:val="single" w:sz="4" w:space="0" w:color="auto"/>
              <w:left w:val="nil"/>
              <w:bottom w:val="single" w:sz="4" w:space="0" w:color="auto"/>
              <w:right w:val="single" w:sz="4" w:space="0" w:color="auto"/>
            </w:tcBorders>
            <w:vAlign w:val="center"/>
            <w:hideMark/>
          </w:tcPr>
          <w:p w14:paraId="2D763B8C"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6919" w:type="dxa"/>
            <w:gridSpan w:val="2"/>
            <w:tcBorders>
              <w:top w:val="single" w:sz="4" w:space="0" w:color="auto"/>
              <w:left w:val="nil"/>
              <w:bottom w:val="single" w:sz="4" w:space="0" w:color="auto"/>
              <w:right w:val="single" w:sz="4" w:space="0" w:color="auto"/>
            </w:tcBorders>
            <w:vAlign w:val="center"/>
          </w:tcPr>
          <w:p w14:paraId="2BD72C9F" w14:textId="77777777" w:rsidR="00AF316E" w:rsidRDefault="00AF316E" w:rsidP="00696883">
            <w:pPr>
              <w:spacing w:line="240" w:lineRule="exact"/>
              <w:jc w:val="center"/>
              <w:rPr>
                <w:rFonts w:ascii="仿宋_GB2312" w:eastAsia="仿宋_GB2312"/>
                <w:szCs w:val="21"/>
              </w:rPr>
            </w:pPr>
          </w:p>
        </w:tc>
      </w:tr>
    </w:tbl>
    <w:p w14:paraId="03A97519" w14:textId="77777777" w:rsidR="00AF316E" w:rsidRDefault="00AF316E" w:rsidP="00AF316E">
      <w:pPr>
        <w:jc w:val="center"/>
        <w:textAlignment w:val="center"/>
        <w:rPr>
          <w:rFonts w:ascii="方正小标宋简体" w:eastAsia="方正小标宋简体" w:hAnsi="方正小标宋简体" w:cs="方正小标宋简体"/>
          <w:color w:val="000000"/>
          <w:sz w:val="36"/>
          <w:szCs w:val="36"/>
        </w:rPr>
      </w:pPr>
    </w:p>
    <w:p w14:paraId="16FDE7B9" w14:textId="77777777" w:rsidR="00AF316E" w:rsidRDefault="00AF316E" w:rsidP="00AF316E">
      <w:pPr>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项目支出绩效自评表</w:t>
      </w:r>
    </w:p>
    <w:p w14:paraId="25AF5B0E" w14:textId="77777777" w:rsidR="00AF316E" w:rsidRDefault="00AF316E" w:rsidP="00AF316E">
      <w:pPr>
        <w:jc w:val="center"/>
        <w:textAlignment w:val="center"/>
        <w:rPr>
          <w:rFonts w:ascii="仿宋_GB2312" w:eastAsia="仿宋_GB2312" w:cs="仿宋_GB2312"/>
          <w:color w:val="000000"/>
          <w:sz w:val="28"/>
          <w:szCs w:val="28"/>
        </w:rPr>
      </w:pPr>
      <w:r>
        <w:rPr>
          <w:rFonts w:ascii="仿宋_GB2312" w:eastAsia="仿宋_GB2312" w:cs="仿宋_GB2312" w:hint="eastAsia"/>
          <w:color w:val="000000"/>
          <w:sz w:val="28"/>
          <w:szCs w:val="28"/>
        </w:rPr>
        <w:t>（2022年度）</w:t>
      </w:r>
    </w:p>
    <w:tbl>
      <w:tblPr>
        <w:tblW w:w="14550" w:type="dxa"/>
        <w:jc w:val="center"/>
        <w:tblLayout w:type="fixed"/>
        <w:tblLook w:val="04A0" w:firstRow="1" w:lastRow="0" w:firstColumn="1" w:lastColumn="0" w:noHBand="0" w:noVBand="1"/>
      </w:tblPr>
      <w:tblGrid>
        <w:gridCol w:w="586"/>
        <w:gridCol w:w="974"/>
        <w:gridCol w:w="1108"/>
        <w:gridCol w:w="727"/>
        <w:gridCol w:w="1127"/>
        <w:gridCol w:w="283"/>
        <w:gridCol w:w="849"/>
        <w:gridCol w:w="848"/>
        <w:gridCol w:w="279"/>
        <w:gridCol w:w="284"/>
        <w:gridCol w:w="420"/>
        <w:gridCol w:w="143"/>
        <w:gridCol w:w="703"/>
        <w:gridCol w:w="6219"/>
      </w:tblGrid>
      <w:tr w:rsidR="00AF316E" w14:paraId="1CC1C325"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5345006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项目名称</w:t>
            </w:r>
          </w:p>
        </w:tc>
        <w:tc>
          <w:tcPr>
            <w:tcW w:w="12986" w:type="dxa"/>
            <w:gridSpan w:val="12"/>
            <w:tcBorders>
              <w:top w:val="single" w:sz="4" w:space="0" w:color="auto"/>
              <w:left w:val="nil"/>
              <w:bottom w:val="single" w:sz="4" w:space="0" w:color="auto"/>
              <w:right w:val="single" w:sz="4" w:space="0" w:color="auto"/>
            </w:tcBorders>
            <w:vAlign w:val="center"/>
            <w:hideMark/>
          </w:tcPr>
          <w:p w14:paraId="192E355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朝阳区司法局内部办公平台运维项目</w:t>
            </w:r>
          </w:p>
        </w:tc>
      </w:tr>
      <w:tr w:rsidR="00AF316E" w14:paraId="0877F677"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5068292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主管部门</w:t>
            </w:r>
          </w:p>
        </w:tc>
        <w:tc>
          <w:tcPr>
            <w:tcW w:w="4093" w:type="dxa"/>
            <w:gridSpan w:val="5"/>
            <w:tcBorders>
              <w:top w:val="single" w:sz="4" w:space="0" w:color="auto"/>
              <w:left w:val="nil"/>
              <w:bottom w:val="single" w:sz="4" w:space="0" w:color="auto"/>
              <w:right w:val="single" w:sz="4" w:space="0" w:color="auto"/>
            </w:tcBorders>
            <w:vAlign w:val="center"/>
            <w:hideMark/>
          </w:tcPr>
          <w:p w14:paraId="470068CE" w14:textId="77777777" w:rsidR="00AF316E" w:rsidRDefault="00AF316E" w:rsidP="00696883">
            <w:pPr>
              <w:spacing w:line="240" w:lineRule="exact"/>
              <w:jc w:val="center"/>
              <w:rPr>
                <w:rFonts w:ascii="仿宋_GB2312" w:eastAsia="仿宋_GB2312" w:cs="仿宋_GB2312"/>
                <w:color w:val="000000"/>
                <w:szCs w:val="21"/>
              </w:rPr>
            </w:pPr>
            <w:r>
              <w:rPr>
                <w:rFonts w:ascii="仿宋_GB2312" w:eastAsia="仿宋_GB2312" w:cs="仿宋_GB2312" w:hint="eastAsia"/>
                <w:color w:val="000000"/>
                <w:szCs w:val="21"/>
              </w:rPr>
              <w:t>北京市朝阳区司法局</w:t>
            </w:r>
          </w:p>
        </w:tc>
        <w:tc>
          <w:tcPr>
            <w:tcW w:w="1127" w:type="dxa"/>
            <w:gridSpan w:val="2"/>
            <w:tcBorders>
              <w:top w:val="nil"/>
              <w:left w:val="nil"/>
              <w:bottom w:val="single" w:sz="4" w:space="0" w:color="auto"/>
              <w:right w:val="single" w:sz="4" w:space="0" w:color="auto"/>
            </w:tcBorders>
            <w:vAlign w:val="center"/>
            <w:hideMark/>
          </w:tcPr>
          <w:p w14:paraId="75C18F4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实施单位</w:t>
            </w:r>
          </w:p>
        </w:tc>
        <w:tc>
          <w:tcPr>
            <w:tcW w:w="7766" w:type="dxa"/>
            <w:gridSpan w:val="5"/>
            <w:tcBorders>
              <w:top w:val="single" w:sz="4" w:space="0" w:color="auto"/>
              <w:left w:val="nil"/>
              <w:bottom w:val="single" w:sz="4" w:space="0" w:color="auto"/>
              <w:right w:val="single" w:sz="4" w:space="0" w:color="auto"/>
            </w:tcBorders>
            <w:vAlign w:val="center"/>
            <w:hideMark/>
          </w:tcPr>
          <w:p w14:paraId="1DA2C54E" w14:textId="77777777" w:rsidR="00AF316E" w:rsidRDefault="00AF316E" w:rsidP="00696883">
            <w:pPr>
              <w:spacing w:line="240" w:lineRule="exact"/>
              <w:jc w:val="center"/>
              <w:rPr>
                <w:rFonts w:ascii="仿宋_GB2312" w:eastAsia="仿宋_GB2312"/>
                <w:szCs w:val="21"/>
              </w:rPr>
            </w:pPr>
            <w:r>
              <w:rPr>
                <w:rFonts w:ascii="仿宋_GB2312" w:eastAsia="仿宋_GB2312" w:cs="仿宋_GB2312" w:hint="eastAsia"/>
                <w:color w:val="000000"/>
                <w:szCs w:val="21"/>
              </w:rPr>
              <w:t>北京中科汇联科技股份有限公司</w:t>
            </w:r>
          </w:p>
        </w:tc>
      </w:tr>
      <w:tr w:rsidR="00AF316E" w14:paraId="28A28367"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7D36DE6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项目负责人</w:t>
            </w:r>
          </w:p>
        </w:tc>
        <w:tc>
          <w:tcPr>
            <w:tcW w:w="4093" w:type="dxa"/>
            <w:gridSpan w:val="5"/>
            <w:tcBorders>
              <w:top w:val="single" w:sz="4" w:space="0" w:color="auto"/>
              <w:left w:val="nil"/>
              <w:bottom w:val="single" w:sz="4" w:space="0" w:color="auto"/>
              <w:right w:val="single" w:sz="4" w:space="0" w:color="auto"/>
            </w:tcBorders>
            <w:vAlign w:val="center"/>
            <w:hideMark/>
          </w:tcPr>
          <w:p w14:paraId="3CFE6DC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韩阳</w:t>
            </w:r>
          </w:p>
        </w:tc>
        <w:tc>
          <w:tcPr>
            <w:tcW w:w="1127" w:type="dxa"/>
            <w:gridSpan w:val="2"/>
            <w:tcBorders>
              <w:top w:val="nil"/>
              <w:left w:val="nil"/>
              <w:bottom w:val="single" w:sz="4" w:space="0" w:color="auto"/>
              <w:right w:val="single" w:sz="4" w:space="0" w:color="auto"/>
            </w:tcBorders>
            <w:vAlign w:val="center"/>
            <w:hideMark/>
          </w:tcPr>
          <w:p w14:paraId="07C6683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联系电话</w:t>
            </w:r>
          </w:p>
        </w:tc>
        <w:tc>
          <w:tcPr>
            <w:tcW w:w="7766" w:type="dxa"/>
            <w:gridSpan w:val="5"/>
            <w:tcBorders>
              <w:top w:val="single" w:sz="4" w:space="0" w:color="auto"/>
              <w:left w:val="nil"/>
              <w:bottom w:val="single" w:sz="4" w:space="0" w:color="auto"/>
              <w:right w:val="single" w:sz="4" w:space="0" w:color="auto"/>
            </w:tcBorders>
            <w:vAlign w:val="center"/>
            <w:hideMark/>
          </w:tcPr>
          <w:p w14:paraId="61983E7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13810229157</w:t>
            </w:r>
          </w:p>
        </w:tc>
      </w:tr>
      <w:tr w:rsidR="00AF316E" w14:paraId="433EF177" w14:textId="77777777" w:rsidTr="00696883">
        <w:trPr>
          <w:trHeight w:hRule="exact" w:val="567"/>
          <w:jc w:val="center"/>
        </w:trPr>
        <w:tc>
          <w:tcPr>
            <w:tcW w:w="15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D97C42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项目资金</w:t>
            </w:r>
            <w:r>
              <w:rPr>
                <w:rFonts w:ascii="仿宋_GB2312" w:eastAsia="仿宋_GB2312" w:hint="eastAsia"/>
                <w:szCs w:val="21"/>
              </w:rPr>
              <w:br/>
              <w:t>（万元）</w:t>
            </w:r>
          </w:p>
        </w:tc>
        <w:tc>
          <w:tcPr>
            <w:tcW w:w="1834" w:type="dxa"/>
            <w:gridSpan w:val="2"/>
            <w:tcBorders>
              <w:top w:val="single" w:sz="4" w:space="0" w:color="auto"/>
              <w:left w:val="nil"/>
              <w:bottom w:val="single" w:sz="4" w:space="0" w:color="auto"/>
              <w:right w:val="single" w:sz="4" w:space="0" w:color="auto"/>
            </w:tcBorders>
            <w:vAlign w:val="center"/>
          </w:tcPr>
          <w:p w14:paraId="424D2625" w14:textId="77777777" w:rsidR="00AF316E" w:rsidRDefault="00AF316E" w:rsidP="00696883">
            <w:pPr>
              <w:spacing w:line="240" w:lineRule="exact"/>
              <w:jc w:val="center"/>
              <w:rPr>
                <w:rFonts w:ascii="仿宋_GB2312" w:eastAsia="仿宋_GB2312"/>
                <w:szCs w:val="21"/>
              </w:rPr>
            </w:pPr>
          </w:p>
        </w:tc>
        <w:tc>
          <w:tcPr>
            <w:tcW w:w="1127" w:type="dxa"/>
            <w:tcBorders>
              <w:top w:val="nil"/>
              <w:left w:val="nil"/>
              <w:bottom w:val="single" w:sz="4" w:space="0" w:color="auto"/>
              <w:right w:val="single" w:sz="4" w:space="0" w:color="auto"/>
            </w:tcBorders>
            <w:vAlign w:val="center"/>
            <w:hideMark/>
          </w:tcPr>
          <w:p w14:paraId="24BD3DC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年初预</w:t>
            </w:r>
          </w:p>
          <w:p w14:paraId="0AF790B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32" w:type="dxa"/>
            <w:gridSpan w:val="2"/>
            <w:tcBorders>
              <w:top w:val="nil"/>
              <w:left w:val="nil"/>
              <w:bottom w:val="single" w:sz="4" w:space="0" w:color="auto"/>
              <w:right w:val="single" w:sz="4" w:space="0" w:color="auto"/>
            </w:tcBorders>
            <w:vAlign w:val="center"/>
            <w:hideMark/>
          </w:tcPr>
          <w:p w14:paraId="5677E11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全年预</w:t>
            </w:r>
          </w:p>
          <w:p w14:paraId="5003586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27" w:type="dxa"/>
            <w:gridSpan w:val="2"/>
            <w:tcBorders>
              <w:top w:val="nil"/>
              <w:left w:val="nil"/>
              <w:bottom w:val="single" w:sz="4" w:space="0" w:color="auto"/>
              <w:right w:val="single" w:sz="4" w:space="0" w:color="auto"/>
            </w:tcBorders>
            <w:vAlign w:val="center"/>
            <w:hideMark/>
          </w:tcPr>
          <w:p w14:paraId="2B62EC2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w:t>
            </w:r>
          </w:p>
          <w:p w14:paraId="0D09E59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执行数</w:t>
            </w:r>
          </w:p>
        </w:tc>
        <w:tc>
          <w:tcPr>
            <w:tcW w:w="704" w:type="dxa"/>
            <w:gridSpan w:val="2"/>
            <w:tcBorders>
              <w:top w:val="nil"/>
              <w:left w:val="nil"/>
              <w:bottom w:val="single" w:sz="4" w:space="0" w:color="auto"/>
              <w:right w:val="single" w:sz="4" w:space="0" w:color="auto"/>
            </w:tcBorders>
            <w:vAlign w:val="center"/>
            <w:hideMark/>
          </w:tcPr>
          <w:p w14:paraId="4FB89FE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846" w:type="dxa"/>
            <w:gridSpan w:val="2"/>
            <w:tcBorders>
              <w:top w:val="single" w:sz="4" w:space="0" w:color="auto"/>
              <w:left w:val="nil"/>
              <w:bottom w:val="single" w:sz="4" w:space="0" w:color="auto"/>
              <w:right w:val="single" w:sz="4" w:space="0" w:color="auto"/>
            </w:tcBorders>
            <w:vAlign w:val="center"/>
            <w:hideMark/>
          </w:tcPr>
          <w:p w14:paraId="78DB2B8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执行率</w:t>
            </w:r>
          </w:p>
        </w:tc>
        <w:tc>
          <w:tcPr>
            <w:tcW w:w="6216" w:type="dxa"/>
            <w:tcBorders>
              <w:top w:val="nil"/>
              <w:left w:val="nil"/>
              <w:bottom w:val="single" w:sz="4" w:space="0" w:color="auto"/>
              <w:right w:val="single" w:sz="4" w:space="0" w:color="auto"/>
            </w:tcBorders>
            <w:vAlign w:val="center"/>
            <w:hideMark/>
          </w:tcPr>
          <w:p w14:paraId="0B22706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r>
      <w:tr w:rsidR="00AF316E" w14:paraId="2FE82876"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0C23819"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15EEF711"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年度资金总额</w:t>
            </w:r>
          </w:p>
        </w:tc>
        <w:tc>
          <w:tcPr>
            <w:tcW w:w="1127" w:type="dxa"/>
            <w:tcBorders>
              <w:top w:val="nil"/>
              <w:left w:val="nil"/>
              <w:bottom w:val="single" w:sz="4" w:space="0" w:color="auto"/>
              <w:right w:val="single" w:sz="4" w:space="0" w:color="auto"/>
            </w:tcBorders>
            <w:vAlign w:val="center"/>
            <w:hideMark/>
          </w:tcPr>
          <w:p w14:paraId="0B8914CE" w14:textId="77777777" w:rsidR="00AF316E" w:rsidRDefault="00AF316E" w:rsidP="00696883">
            <w:pPr>
              <w:jc w:val="center"/>
              <w:rPr>
                <w:color w:val="000000"/>
                <w:sz w:val="18"/>
                <w:szCs w:val="18"/>
              </w:rPr>
            </w:pPr>
            <w:r>
              <w:rPr>
                <w:rFonts w:hint="eastAsia"/>
                <w:color w:val="000000"/>
                <w:sz w:val="18"/>
                <w:szCs w:val="18"/>
              </w:rPr>
              <w:t>20</w:t>
            </w:r>
          </w:p>
        </w:tc>
        <w:tc>
          <w:tcPr>
            <w:tcW w:w="1132" w:type="dxa"/>
            <w:gridSpan w:val="2"/>
            <w:tcBorders>
              <w:top w:val="nil"/>
              <w:left w:val="nil"/>
              <w:bottom w:val="single" w:sz="4" w:space="0" w:color="auto"/>
              <w:right w:val="single" w:sz="4" w:space="0" w:color="auto"/>
            </w:tcBorders>
            <w:vAlign w:val="center"/>
            <w:hideMark/>
          </w:tcPr>
          <w:p w14:paraId="24EFDD35" w14:textId="77777777" w:rsidR="00AF316E" w:rsidRDefault="00AF316E" w:rsidP="00696883">
            <w:pPr>
              <w:jc w:val="center"/>
              <w:rPr>
                <w:color w:val="000000"/>
                <w:sz w:val="18"/>
                <w:szCs w:val="18"/>
              </w:rPr>
            </w:pPr>
            <w:r>
              <w:rPr>
                <w:rFonts w:hint="eastAsia"/>
                <w:color w:val="000000"/>
                <w:sz w:val="18"/>
                <w:szCs w:val="18"/>
              </w:rPr>
              <w:t>20</w:t>
            </w:r>
          </w:p>
        </w:tc>
        <w:tc>
          <w:tcPr>
            <w:tcW w:w="1127" w:type="dxa"/>
            <w:gridSpan w:val="2"/>
            <w:tcBorders>
              <w:top w:val="nil"/>
              <w:left w:val="nil"/>
              <w:bottom w:val="single" w:sz="4" w:space="0" w:color="auto"/>
              <w:right w:val="single" w:sz="4" w:space="0" w:color="auto"/>
            </w:tcBorders>
            <w:vAlign w:val="center"/>
            <w:hideMark/>
          </w:tcPr>
          <w:p w14:paraId="210600D7" w14:textId="77777777" w:rsidR="00AF316E" w:rsidRDefault="00AF316E" w:rsidP="00696883">
            <w:pPr>
              <w:jc w:val="center"/>
              <w:rPr>
                <w:color w:val="000000"/>
                <w:sz w:val="18"/>
                <w:szCs w:val="18"/>
              </w:rPr>
            </w:pPr>
            <w:r>
              <w:rPr>
                <w:rFonts w:hint="eastAsia"/>
                <w:color w:val="000000"/>
                <w:sz w:val="18"/>
                <w:szCs w:val="18"/>
              </w:rPr>
              <w:t>20</w:t>
            </w:r>
          </w:p>
        </w:tc>
        <w:tc>
          <w:tcPr>
            <w:tcW w:w="704" w:type="dxa"/>
            <w:gridSpan w:val="2"/>
            <w:tcBorders>
              <w:top w:val="nil"/>
              <w:left w:val="nil"/>
              <w:bottom w:val="single" w:sz="4" w:space="0" w:color="auto"/>
              <w:right w:val="single" w:sz="4" w:space="0" w:color="auto"/>
            </w:tcBorders>
            <w:vAlign w:val="center"/>
            <w:hideMark/>
          </w:tcPr>
          <w:p w14:paraId="7E5AEFA0" w14:textId="77777777" w:rsidR="00AF316E" w:rsidRDefault="00AF316E" w:rsidP="00696883">
            <w:pPr>
              <w:jc w:val="center"/>
              <w:rPr>
                <w:b/>
                <w:bCs/>
                <w:color w:val="000000"/>
                <w:sz w:val="18"/>
                <w:szCs w:val="18"/>
              </w:rPr>
            </w:pPr>
            <w:r>
              <w:rPr>
                <w:rFonts w:hint="eastAsia"/>
                <w:b/>
                <w:bCs/>
                <w:color w:val="000000"/>
                <w:sz w:val="18"/>
                <w:szCs w:val="18"/>
              </w:rPr>
              <w:t>10</w:t>
            </w:r>
          </w:p>
        </w:tc>
        <w:tc>
          <w:tcPr>
            <w:tcW w:w="846" w:type="dxa"/>
            <w:gridSpan w:val="2"/>
            <w:tcBorders>
              <w:top w:val="single" w:sz="4" w:space="0" w:color="auto"/>
              <w:left w:val="nil"/>
              <w:bottom w:val="single" w:sz="4" w:space="0" w:color="auto"/>
              <w:right w:val="single" w:sz="4" w:space="0" w:color="auto"/>
            </w:tcBorders>
            <w:vAlign w:val="center"/>
            <w:hideMark/>
          </w:tcPr>
          <w:p w14:paraId="01A7BDD2" w14:textId="77777777" w:rsidR="00AF316E" w:rsidRDefault="00AF316E" w:rsidP="00696883">
            <w:pPr>
              <w:jc w:val="center"/>
              <w:rPr>
                <w:color w:val="000000"/>
                <w:sz w:val="18"/>
                <w:szCs w:val="18"/>
              </w:rPr>
            </w:pPr>
            <w:r>
              <w:rPr>
                <w:rFonts w:hint="eastAsia"/>
                <w:color w:val="000000"/>
                <w:sz w:val="18"/>
                <w:szCs w:val="18"/>
              </w:rPr>
              <w:t>100%</w:t>
            </w:r>
          </w:p>
        </w:tc>
        <w:tc>
          <w:tcPr>
            <w:tcW w:w="6216" w:type="dxa"/>
            <w:tcBorders>
              <w:top w:val="nil"/>
              <w:left w:val="nil"/>
              <w:bottom w:val="single" w:sz="4" w:space="0" w:color="auto"/>
              <w:right w:val="single" w:sz="4" w:space="0" w:color="auto"/>
            </w:tcBorders>
            <w:vAlign w:val="center"/>
            <w:hideMark/>
          </w:tcPr>
          <w:p w14:paraId="1B29DBF6" w14:textId="77777777" w:rsidR="00AF316E" w:rsidRDefault="00AF316E" w:rsidP="00696883">
            <w:pPr>
              <w:jc w:val="center"/>
              <w:rPr>
                <w:color w:val="000000"/>
                <w:sz w:val="18"/>
                <w:szCs w:val="18"/>
              </w:rPr>
            </w:pPr>
            <w:r>
              <w:rPr>
                <w:rFonts w:hint="eastAsia"/>
                <w:color w:val="000000"/>
                <w:sz w:val="18"/>
                <w:szCs w:val="18"/>
              </w:rPr>
              <w:t>10</w:t>
            </w:r>
          </w:p>
        </w:tc>
      </w:tr>
      <w:tr w:rsidR="00AF316E" w14:paraId="71DA06D0" w14:textId="77777777" w:rsidTr="00696883">
        <w:trPr>
          <w:trHeight w:hRule="exact" w:val="601"/>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8650FC4"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581AD30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其中：当年财政</w:t>
            </w:r>
          </w:p>
          <w:p w14:paraId="181F206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拨款</w:t>
            </w:r>
          </w:p>
        </w:tc>
        <w:tc>
          <w:tcPr>
            <w:tcW w:w="1127" w:type="dxa"/>
            <w:tcBorders>
              <w:top w:val="nil"/>
              <w:left w:val="nil"/>
              <w:bottom w:val="single" w:sz="4" w:space="0" w:color="auto"/>
              <w:right w:val="single" w:sz="4" w:space="0" w:color="auto"/>
            </w:tcBorders>
            <w:vAlign w:val="center"/>
            <w:hideMark/>
          </w:tcPr>
          <w:p w14:paraId="7D2A7C88" w14:textId="77777777" w:rsidR="00AF316E" w:rsidRDefault="00AF316E" w:rsidP="00696883">
            <w:pPr>
              <w:jc w:val="center"/>
              <w:rPr>
                <w:color w:val="000000"/>
                <w:sz w:val="18"/>
                <w:szCs w:val="18"/>
              </w:rPr>
            </w:pPr>
            <w:r>
              <w:rPr>
                <w:rFonts w:hint="eastAsia"/>
                <w:color w:val="000000"/>
                <w:sz w:val="18"/>
                <w:szCs w:val="18"/>
              </w:rPr>
              <w:t>20</w:t>
            </w:r>
          </w:p>
        </w:tc>
        <w:tc>
          <w:tcPr>
            <w:tcW w:w="1132" w:type="dxa"/>
            <w:gridSpan w:val="2"/>
            <w:tcBorders>
              <w:top w:val="nil"/>
              <w:left w:val="nil"/>
              <w:bottom w:val="single" w:sz="4" w:space="0" w:color="auto"/>
              <w:right w:val="single" w:sz="4" w:space="0" w:color="auto"/>
            </w:tcBorders>
            <w:vAlign w:val="center"/>
            <w:hideMark/>
          </w:tcPr>
          <w:p w14:paraId="61F8764C" w14:textId="77777777" w:rsidR="00AF316E" w:rsidRDefault="00AF316E" w:rsidP="00696883">
            <w:pPr>
              <w:jc w:val="center"/>
              <w:rPr>
                <w:color w:val="000000"/>
                <w:sz w:val="18"/>
                <w:szCs w:val="18"/>
              </w:rPr>
            </w:pPr>
            <w:r>
              <w:rPr>
                <w:rFonts w:hint="eastAsia"/>
                <w:color w:val="000000"/>
                <w:sz w:val="18"/>
                <w:szCs w:val="18"/>
              </w:rPr>
              <w:t>20</w:t>
            </w:r>
          </w:p>
        </w:tc>
        <w:tc>
          <w:tcPr>
            <w:tcW w:w="1127" w:type="dxa"/>
            <w:gridSpan w:val="2"/>
            <w:tcBorders>
              <w:top w:val="nil"/>
              <w:left w:val="nil"/>
              <w:bottom w:val="single" w:sz="4" w:space="0" w:color="auto"/>
              <w:right w:val="single" w:sz="4" w:space="0" w:color="auto"/>
            </w:tcBorders>
            <w:vAlign w:val="center"/>
            <w:hideMark/>
          </w:tcPr>
          <w:p w14:paraId="13DF3C6B" w14:textId="77777777" w:rsidR="00AF316E" w:rsidRDefault="00AF316E" w:rsidP="00696883">
            <w:pPr>
              <w:jc w:val="center"/>
              <w:rPr>
                <w:color w:val="000000"/>
                <w:sz w:val="18"/>
                <w:szCs w:val="18"/>
              </w:rPr>
            </w:pPr>
            <w:r>
              <w:rPr>
                <w:rFonts w:hint="eastAsia"/>
                <w:color w:val="000000"/>
                <w:sz w:val="18"/>
                <w:szCs w:val="18"/>
              </w:rPr>
              <w:t>20</w:t>
            </w:r>
          </w:p>
        </w:tc>
        <w:tc>
          <w:tcPr>
            <w:tcW w:w="704" w:type="dxa"/>
            <w:gridSpan w:val="2"/>
            <w:tcBorders>
              <w:top w:val="nil"/>
              <w:left w:val="nil"/>
              <w:bottom w:val="single" w:sz="4" w:space="0" w:color="auto"/>
              <w:right w:val="single" w:sz="4" w:space="0" w:color="auto"/>
            </w:tcBorders>
            <w:vAlign w:val="center"/>
            <w:hideMark/>
          </w:tcPr>
          <w:p w14:paraId="761DA38B" w14:textId="77777777" w:rsidR="00AF316E" w:rsidRDefault="00AF316E" w:rsidP="00696883">
            <w:pPr>
              <w:jc w:val="center"/>
              <w:rPr>
                <w:color w:val="000000"/>
                <w:sz w:val="18"/>
                <w:szCs w:val="18"/>
              </w:rPr>
            </w:pPr>
            <w:r>
              <w:rPr>
                <w:rFonts w:hint="eastAsia"/>
                <w:color w:val="000000"/>
                <w:sz w:val="18"/>
                <w:szCs w:val="18"/>
              </w:rPr>
              <w:t>—</w:t>
            </w:r>
          </w:p>
        </w:tc>
        <w:tc>
          <w:tcPr>
            <w:tcW w:w="846" w:type="dxa"/>
            <w:gridSpan w:val="2"/>
            <w:tcBorders>
              <w:top w:val="single" w:sz="4" w:space="0" w:color="auto"/>
              <w:left w:val="nil"/>
              <w:bottom w:val="single" w:sz="4" w:space="0" w:color="auto"/>
              <w:right w:val="single" w:sz="4" w:space="0" w:color="auto"/>
            </w:tcBorders>
            <w:vAlign w:val="center"/>
            <w:hideMark/>
          </w:tcPr>
          <w:p w14:paraId="6A18010E" w14:textId="77777777" w:rsidR="00AF316E" w:rsidRDefault="00AF316E" w:rsidP="00696883">
            <w:pPr>
              <w:jc w:val="center"/>
              <w:rPr>
                <w:color w:val="000000"/>
                <w:sz w:val="18"/>
                <w:szCs w:val="18"/>
              </w:rPr>
            </w:pPr>
            <w:r>
              <w:rPr>
                <w:rFonts w:hint="eastAsia"/>
                <w:color w:val="000000"/>
                <w:sz w:val="18"/>
                <w:szCs w:val="18"/>
              </w:rPr>
              <w:t xml:space="preserve">　</w:t>
            </w:r>
          </w:p>
        </w:tc>
        <w:tc>
          <w:tcPr>
            <w:tcW w:w="6216" w:type="dxa"/>
            <w:tcBorders>
              <w:top w:val="nil"/>
              <w:left w:val="nil"/>
              <w:bottom w:val="single" w:sz="4" w:space="0" w:color="auto"/>
              <w:right w:val="single" w:sz="4" w:space="0" w:color="auto"/>
            </w:tcBorders>
            <w:vAlign w:val="center"/>
            <w:hideMark/>
          </w:tcPr>
          <w:p w14:paraId="35ED7624" w14:textId="77777777" w:rsidR="00AF316E" w:rsidRDefault="00AF316E" w:rsidP="00696883">
            <w:pPr>
              <w:jc w:val="center"/>
              <w:rPr>
                <w:color w:val="000000"/>
                <w:sz w:val="18"/>
                <w:szCs w:val="18"/>
              </w:rPr>
            </w:pPr>
            <w:r>
              <w:rPr>
                <w:rFonts w:hint="eastAsia"/>
                <w:color w:val="000000"/>
                <w:sz w:val="18"/>
                <w:szCs w:val="18"/>
              </w:rPr>
              <w:t>—</w:t>
            </w:r>
          </w:p>
        </w:tc>
      </w:tr>
      <w:tr w:rsidR="00AF316E" w14:paraId="75711637" w14:textId="77777777" w:rsidTr="00696883">
        <w:trPr>
          <w:trHeight w:hRule="exact" w:val="567"/>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4443B31"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589FBAB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上年结转资金</w:t>
            </w:r>
          </w:p>
        </w:tc>
        <w:tc>
          <w:tcPr>
            <w:tcW w:w="1127" w:type="dxa"/>
            <w:tcBorders>
              <w:top w:val="nil"/>
              <w:left w:val="nil"/>
              <w:bottom w:val="single" w:sz="4" w:space="0" w:color="auto"/>
              <w:right w:val="single" w:sz="4" w:space="0" w:color="auto"/>
            </w:tcBorders>
            <w:vAlign w:val="center"/>
          </w:tcPr>
          <w:p w14:paraId="02CAD840"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3AD6B397"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59B4855E"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tcPr>
          <w:p w14:paraId="7D6D4C00" w14:textId="77777777" w:rsidR="00AF316E" w:rsidRDefault="00AF316E" w:rsidP="00696883">
            <w:pPr>
              <w:spacing w:line="240" w:lineRule="exact"/>
              <w:jc w:val="center"/>
              <w:rPr>
                <w:rFonts w:ascii="仿宋_GB2312" w:eastAsia="仿宋_GB2312"/>
                <w:szCs w:val="21"/>
              </w:rPr>
            </w:pPr>
          </w:p>
        </w:tc>
        <w:tc>
          <w:tcPr>
            <w:tcW w:w="846" w:type="dxa"/>
            <w:gridSpan w:val="2"/>
            <w:tcBorders>
              <w:top w:val="single" w:sz="4" w:space="0" w:color="auto"/>
              <w:left w:val="nil"/>
              <w:bottom w:val="single" w:sz="4" w:space="0" w:color="auto"/>
              <w:right w:val="single" w:sz="4" w:space="0" w:color="auto"/>
            </w:tcBorders>
            <w:vAlign w:val="center"/>
          </w:tcPr>
          <w:p w14:paraId="65098892"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tcPr>
          <w:p w14:paraId="39C92A85" w14:textId="77777777" w:rsidR="00AF316E" w:rsidRDefault="00AF316E" w:rsidP="00696883">
            <w:pPr>
              <w:spacing w:line="240" w:lineRule="exact"/>
              <w:jc w:val="center"/>
              <w:rPr>
                <w:rFonts w:ascii="仿宋_GB2312" w:eastAsia="仿宋_GB2312"/>
                <w:szCs w:val="21"/>
              </w:rPr>
            </w:pPr>
          </w:p>
        </w:tc>
      </w:tr>
      <w:tr w:rsidR="00AF316E" w14:paraId="725B4FAB"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E6E3D63"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3635A6C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其他资金</w:t>
            </w:r>
          </w:p>
        </w:tc>
        <w:tc>
          <w:tcPr>
            <w:tcW w:w="1127" w:type="dxa"/>
            <w:tcBorders>
              <w:top w:val="nil"/>
              <w:left w:val="nil"/>
              <w:bottom w:val="single" w:sz="4" w:space="0" w:color="auto"/>
              <w:right w:val="single" w:sz="4" w:space="0" w:color="auto"/>
            </w:tcBorders>
            <w:vAlign w:val="center"/>
          </w:tcPr>
          <w:p w14:paraId="434AFEE6"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2F218DA8"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3544202D"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hideMark/>
          </w:tcPr>
          <w:p w14:paraId="1193366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c>
          <w:tcPr>
            <w:tcW w:w="846" w:type="dxa"/>
            <w:gridSpan w:val="2"/>
            <w:tcBorders>
              <w:top w:val="single" w:sz="4" w:space="0" w:color="auto"/>
              <w:left w:val="nil"/>
              <w:bottom w:val="single" w:sz="4" w:space="0" w:color="auto"/>
              <w:right w:val="single" w:sz="4" w:space="0" w:color="auto"/>
            </w:tcBorders>
            <w:vAlign w:val="center"/>
          </w:tcPr>
          <w:p w14:paraId="579A5E36"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hideMark/>
          </w:tcPr>
          <w:p w14:paraId="581D2D2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r>
      <w:tr w:rsidR="00AF316E" w14:paraId="6628CD14" w14:textId="77777777" w:rsidTr="00696883">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hideMark/>
          </w:tcPr>
          <w:p w14:paraId="340C4D0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lastRenderedPageBreak/>
              <w:t>年度总体目标</w:t>
            </w:r>
          </w:p>
        </w:tc>
        <w:tc>
          <w:tcPr>
            <w:tcW w:w="5066" w:type="dxa"/>
            <w:gridSpan w:val="6"/>
            <w:tcBorders>
              <w:top w:val="single" w:sz="4" w:space="0" w:color="auto"/>
              <w:left w:val="nil"/>
              <w:bottom w:val="single" w:sz="4" w:space="0" w:color="auto"/>
              <w:right w:val="single" w:sz="4" w:space="0" w:color="auto"/>
            </w:tcBorders>
            <w:vAlign w:val="center"/>
            <w:hideMark/>
          </w:tcPr>
          <w:p w14:paraId="56F3F3C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预期目标</w:t>
            </w:r>
          </w:p>
        </w:tc>
        <w:tc>
          <w:tcPr>
            <w:tcW w:w="8893" w:type="dxa"/>
            <w:gridSpan w:val="7"/>
            <w:tcBorders>
              <w:top w:val="single" w:sz="4" w:space="0" w:color="auto"/>
              <w:left w:val="nil"/>
              <w:bottom w:val="single" w:sz="4" w:space="0" w:color="auto"/>
              <w:right w:val="single" w:sz="4" w:space="0" w:color="auto"/>
            </w:tcBorders>
            <w:vAlign w:val="center"/>
            <w:hideMark/>
          </w:tcPr>
          <w:p w14:paraId="67DB611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实际完成情况</w:t>
            </w:r>
          </w:p>
        </w:tc>
      </w:tr>
      <w:tr w:rsidR="00AF316E" w14:paraId="3B19A2D4" w14:textId="77777777" w:rsidTr="00696883">
        <w:trPr>
          <w:trHeight w:hRule="exact" w:val="1597"/>
          <w:jc w:val="center"/>
        </w:trPr>
        <w:tc>
          <w:tcPr>
            <w:tcW w:w="300" w:type="dxa"/>
            <w:vMerge/>
            <w:tcBorders>
              <w:top w:val="nil"/>
              <w:left w:val="single" w:sz="4" w:space="0" w:color="auto"/>
              <w:bottom w:val="single" w:sz="4" w:space="0" w:color="auto"/>
              <w:right w:val="single" w:sz="4" w:space="0" w:color="auto"/>
            </w:tcBorders>
            <w:vAlign w:val="center"/>
            <w:hideMark/>
          </w:tcPr>
          <w:p w14:paraId="46505FAB" w14:textId="77777777" w:rsidR="00AF316E" w:rsidRDefault="00AF316E" w:rsidP="00696883">
            <w:pPr>
              <w:rPr>
                <w:rFonts w:ascii="仿宋_GB2312" w:eastAsia="仿宋_GB2312"/>
                <w:szCs w:val="21"/>
              </w:rPr>
            </w:pPr>
          </w:p>
        </w:tc>
        <w:tc>
          <w:tcPr>
            <w:tcW w:w="5066" w:type="dxa"/>
            <w:gridSpan w:val="6"/>
            <w:tcBorders>
              <w:top w:val="single" w:sz="4" w:space="0" w:color="auto"/>
              <w:left w:val="nil"/>
              <w:bottom w:val="single" w:sz="4" w:space="0" w:color="auto"/>
              <w:right w:val="single" w:sz="4" w:space="0" w:color="auto"/>
            </w:tcBorders>
            <w:vAlign w:val="center"/>
            <w:hideMark/>
          </w:tcPr>
          <w:p w14:paraId="1472F013" w14:textId="77777777" w:rsidR="00AF316E" w:rsidRDefault="00AF316E" w:rsidP="00696883">
            <w:pPr>
              <w:jc w:val="center"/>
              <w:rPr>
                <w:color w:val="000000"/>
                <w:sz w:val="18"/>
                <w:szCs w:val="18"/>
              </w:rPr>
            </w:pPr>
            <w:r>
              <w:rPr>
                <w:rFonts w:hint="eastAsia"/>
                <w:color w:val="000000"/>
                <w:sz w:val="18"/>
                <w:szCs w:val="18"/>
              </w:rPr>
              <w:t>通过运维服务的引入，能够全面保障朝阳区司法局内部办公平台健康稳定的运行，有效解决目前运维工作中面临的沟通不畅、效率低下、服务质量无法保障、被动救火等问题，能够保障先进的、开放的现代管理和办公环境，从而为全局的行政业务工作保驾护航。</w:t>
            </w:r>
          </w:p>
        </w:tc>
        <w:tc>
          <w:tcPr>
            <w:tcW w:w="8893" w:type="dxa"/>
            <w:gridSpan w:val="7"/>
            <w:tcBorders>
              <w:top w:val="single" w:sz="4" w:space="0" w:color="auto"/>
              <w:left w:val="nil"/>
              <w:bottom w:val="single" w:sz="4" w:space="0" w:color="auto"/>
              <w:right w:val="single" w:sz="4" w:space="0" w:color="auto"/>
            </w:tcBorders>
            <w:vAlign w:val="center"/>
            <w:hideMark/>
          </w:tcPr>
          <w:p w14:paraId="1870D149" w14:textId="77777777" w:rsidR="00AF316E" w:rsidRDefault="00AF316E" w:rsidP="00696883">
            <w:pPr>
              <w:jc w:val="center"/>
              <w:rPr>
                <w:color w:val="000000"/>
                <w:sz w:val="18"/>
                <w:szCs w:val="18"/>
              </w:rPr>
            </w:pPr>
            <w:r>
              <w:rPr>
                <w:rFonts w:hint="eastAsia"/>
                <w:color w:val="000000"/>
                <w:sz w:val="18"/>
                <w:szCs w:val="18"/>
              </w:rPr>
              <w:t>完成情况良好</w:t>
            </w:r>
          </w:p>
        </w:tc>
      </w:tr>
      <w:tr w:rsidR="00AF316E" w14:paraId="4EC74936" w14:textId="77777777" w:rsidTr="00696883">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hideMark/>
          </w:tcPr>
          <w:p w14:paraId="6188798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绩</w:t>
            </w:r>
            <w:r>
              <w:rPr>
                <w:rFonts w:ascii="仿宋_GB2312" w:eastAsia="仿宋_GB2312" w:hint="eastAsia"/>
                <w:szCs w:val="21"/>
              </w:rPr>
              <w:br/>
              <w:t>效</w:t>
            </w:r>
            <w:r>
              <w:rPr>
                <w:rFonts w:ascii="仿宋_GB2312" w:eastAsia="仿宋_GB2312" w:hint="eastAsia"/>
                <w:szCs w:val="21"/>
              </w:rPr>
              <w:br/>
              <w:t>指</w:t>
            </w:r>
            <w:r>
              <w:rPr>
                <w:rFonts w:ascii="仿宋_GB2312" w:eastAsia="仿宋_GB2312" w:hint="eastAsia"/>
                <w:szCs w:val="21"/>
              </w:rPr>
              <w:br/>
              <w:t>标</w:t>
            </w:r>
          </w:p>
        </w:tc>
        <w:tc>
          <w:tcPr>
            <w:tcW w:w="973" w:type="dxa"/>
            <w:tcBorders>
              <w:top w:val="single" w:sz="4" w:space="0" w:color="auto"/>
              <w:left w:val="nil"/>
              <w:bottom w:val="single" w:sz="4" w:space="0" w:color="auto"/>
              <w:right w:val="single" w:sz="4" w:space="0" w:color="auto"/>
            </w:tcBorders>
            <w:vAlign w:val="center"/>
            <w:hideMark/>
          </w:tcPr>
          <w:p w14:paraId="4BAB1A1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一级指标</w:t>
            </w:r>
          </w:p>
        </w:tc>
        <w:tc>
          <w:tcPr>
            <w:tcW w:w="1107" w:type="dxa"/>
            <w:tcBorders>
              <w:top w:val="single" w:sz="4" w:space="0" w:color="auto"/>
              <w:left w:val="nil"/>
              <w:bottom w:val="single" w:sz="4" w:space="0" w:color="auto"/>
              <w:right w:val="single" w:sz="4" w:space="0" w:color="auto"/>
            </w:tcBorders>
            <w:vAlign w:val="center"/>
            <w:hideMark/>
          </w:tcPr>
          <w:p w14:paraId="7E13D8D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二级指标</w:t>
            </w:r>
          </w:p>
        </w:tc>
        <w:tc>
          <w:tcPr>
            <w:tcW w:w="2137" w:type="dxa"/>
            <w:gridSpan w:val="3"/>
            <w:tcBorders>
              <w:top w:val="single" w:sz="4" w:space="0" w:color="auto"/>
              <w:left w:val="nil"/>
              <w:bottom w:val="single" w:sz="4" w:space="0" w:color="auto"/>
              <w:right w:val="single" w:sz="4" w:space="0" w:color="auto"/>
            </w:tcBorders>
            <w:vAlign w:val="center"/>
            <w:hideMark/>
          </w:tcPr>
          <w:p w14:paraId="5A7281B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三级指标</w:t>
            </w:r>
          </w:p>
        </w:tc>
        <w:tc>
          <w:tcPr>
            <w:tcW w:w="849" w:type="dxa"/>
            <w:tcBorders>
              <w:top w:val="single" w:sz="4" w:space="0" w:color="auto"/>
              <w:left w:val="nil"/>
              <w:bottom w:val="single" w:sz="4" w:space="0" w:color="auto"/>
              <w:right w:val="single" w:sz="4" w:space="0" w:color="auto"/>
            </w:tcBorders>
            <w:vAlign w:val="center"/>
            <w:hideMark/>
          </w:tcPr>
          <w:p w14:paraId="75E6A8E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w:t>
            </w:r>
          </w:p>
          <w:p w14:paraId="2CE9E5C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指标值</w:t>
            </w:r>
          </w:p>
        </w:tc>
        <w:tc>
          <w:tcPr>
            <w:tcW w:w="848" w:type="dxa"/>
            <w:tcBorders>
              <w:top w:val="single" w:sz="4" w:space="0" w:color="auto"/>
              <w:left w:val="nil"/>
              <w:bottom w:val="single" w:sz="4" w:space="0" w:color="auto"/>
              <w:right w:val="single" w:sz="4" w:space="0" w:color="auto"/>
            </w:tcBorders>
            <w:vAlign w:val="center"/>
            <w:hideMark/>
          </w:tcPr>
          <w:p w14:paraId="2420F0E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w:t>
            </w:r>
          </w:p>
          <w:p w14:paraId="1EC710E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完成值</w:t>
            </w:r>
          </w:p>
        </w:tc>
        <w:tc>
          <w:tcPr>
            <w:tcW w:w="563" w:type="dxa"/>
            <w:gridSpan w:val="2"/>
            <w:tcBorders>
              <w:top w:val="single" w:sz="4" w:space="0" w:color="auto"/>
              <w:left w:val="nil"/>
              <w:bottom w:val="single" w:sz="4" w:space="0" w:color="auto"/>
              <w:right w:val="single" w:sz="4" w:space="0" w:color="auto"/>
            </w:tcBorders>
            <w:vAlign w:val="center"/>
            <w:hideMark/>
          </w:tcPr>
          <w:p w14:paraId="55DF79B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563" w:type="dxa"/>
            <w:gridSpan w:val="2"/>
            <w:tcBorders>
              <w:top w:val="single" w:sz="4" w:space="0" w:color="auto"/>
              <w:left w:val="nil"/>
              <w:bottom w:val="single" w:sz="4" w:space="0" w:color="auto"/>
              <w:right w:val="single" w:sz="4" w:space="0" w:color="auto"/>
            </w:tcBorders>
            <w:vAlign w:val="center"/>
            <w:hideMark/>
          </w:tcPr>
          <w:p w14:paraId="794CD2C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c>
          <w:tcPr>
            <w:tcW w:w="6919" w:type="dxa"/>
            <w:gridSpan w:val="2"/>
            <w:tcBorders>
              <w:top w:val="single" w:sz="4" w:space="0" w:color="auto"/>
              <w:left w:val="nil"/>
              <w:bottom w:val="single" w:sz="4" w:space="0" w:color="auto"/>
              <w:right w:val="single" w:sz="4" w:space="0" w:color="auto"/>
            </w:tcBorders>
            <w:vAlign w:val="center"/>
            <w:hideMark/>
          </w:tcPr>
          <w:p w14:paraId="133F9EE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偏差原因分析及改进</w:t>
            </w:r>
          </w:p>
          <w:p w14:paraId="0ABEA4D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措施</w:t>
            </w:r>
          </w:p>
        </w:tc>
      </w:tr>
      <w:tr w:rsidR="00AF316E" w14:paraId="1A929969" w14:textId="77777777" w:rsidTr="00696883">
        <w:trPr>
          <w:trHeight w:hRule="exact" w:val="57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E508CC9"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0335D1A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产出指标</w:t>
            </w:r>
          </w:p>
        </w:tc>
        <w:tc>
          <w:tcPr>
            <w:tcW w:w="1107" w:type="dxa"/>
            <w:tcBorders>
              <w:top w:val="single" w:sz="4" w:space="0" w:color="auto"/>
              <w:left w:val="single" w:sz="4" w:space="0" w:color="auto"/>
              <w:bottom w:val="nil"/>
              <w:right w:val="single" w:sz="4" w:space="0" w:color="auto"/>
            </w:tcBorders>
            <w:vAlign w:val="center"/>
            <w:hideMark/>
          </w:tcPr>
          <w:p w14:paraId="42B8332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数量指标</w:t>
            </w:r>
          </w:p>
        </w:tc>
        <w:tc>
          <w:tcPr>
            <w:tcW w:w="2137" w:type="dxa"/>
            <w:gridSpan w:val="3"/>
            <w:tcBorders>
              <w:top w:val="single" w:sz="4" w:space="0" w:color="auto"/>
              <w:left w:val="nil"/>
              <w:bottom w:val="single" w:sz="4" w:space="0" w:color="auto"/>
              <w:right w:val="single" w:sz="4" w:space="0" w:color="auto"/>
            </w:tcBorders>
            <w:vAlign w:val="center"/>
            <w:hideMark/>
          </w:tcPr>
          <w:p w14:paraId="2F8F5050"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知识总数</w:t>
            </w:r>
          </w:p>
        </w:tc>
        <w:tc>
          <w:tcPr>
            <w:tcW w:w="849" w:type="dxa"/>
            <w:tcBorders>
              <w:top w:val="single" w:sz="4" w:space="0" w:color="auto"/>
              <w:left w:val="nil"/>
              <w:bottom w:val="single" w:sz="4" w:space="0" w:color="auto"/>
              <w:right w:val="single" w:sz="4" w:space="0" w:color="auto"/>
            </w:tcBorders>
            <w:vAlign w:val="center"/>
            <w:hideMark/>
          </w:tcPr>
          <w:p w14:paraId="2808E22F" w14:textId="77777777" w:rsidR="00AF316E" w:rsidRDefault="00AF316E" w:rsidP="00696883">
            <w:pPr>
              <w:jc w:val="center"/>
              <w:rPr>
                <w:color w:val="000000"/>
                <w:sz w:val="18"/>
                <w:szCs w:val="18"/>
              </w:rPr>
            </w:pPr>
            <w:r>
              <w:rPr>
                <w:rFonts w:hint="eastAsia"/>
                <w:color w:val="000000"/>
                <w:sz w:val="18"/>
                <w:szCs w:val="18"/>
              </w:rPr>
              <w:t>100项</w:t>
            </w:r>
          </w:p>
        </w:tc>
        <w:tc>
          <w:tcPr>
            <w:tcW w:w="848" w:type="dxa"/>
            <w:tcBorders>
              <w:top w:val="single" w:sz="4" w:space="0" w:color="auto"/>
              <w:left w:val="nil"/>
              <w:bottom w:val="single" w:sz="4" w:space="0" w:color="auto"/>
              <w:right w:val="single" w:sz="4" w:space="0" w:color="auto"/>
            </w:tcBorders>
            <w:vAlign w:val="center"/>
            <w:hideMark/>
          </w:tcPr>
          <w:p w14:paraId="77D9E5BC" w14:textId="77777777" w:rsidR="00AF316E" w:rsidRDefault="00AF316E" w:rsidP="00696883">
            <w:pPr>
              <w:jc w:val="center"/>
              <w:rPr>
                <w:color w:val="000000"/>
                <w:sz w:val="18"/>
                <w:szCs w:val="18"/>
              </w:rPr>
            </w:pPr>
            <w:r>
              <w:rPr>
                <w:rFonts w:hint="eastAsia"/>
                <w:color w:val="000000"/>
                <w:sz w:val="18"/>
                <w:szCs w:val="18"/>
              </w:rPr>
              <w:t>100项</w:t>
            </w:r>
          </w:p>
        </w:tc>
        <w:tc>
          <w:tcPr>
            <w:tcW w:w="563" w:type="dxa"/>
            <w:gridSpan w:val="2"/>
            <w:tcBorders>
              <w:top w:val="single" w:sz="4" w:space="0" w:color="auto"/>
              <w:left w:val="nil"/>
              <w:bottom w:val="single" w:sz="4" w:space="0" w:color="auto"/>
              <w:right w:val="single" w:sz="4" w:space="0" w:color="auto"/>
            </w:tcBorders>
            <w:vAlign w:val="center"/>
            <w:hideMark/>
          </w:tcPr>
          <w:p w14:paraId="7D4F5421" w14:textId="77777777" w:rsidR="00AF316E" w:rsidRDefault="00AF316E" w:rsidP="00696883">
            <w:pPr>
              <w:jc w:val="center"/>
              <w:rPr>
                <w:color w:val="000000"/>
                <w:sz w:val="18"/>
                <w:szCs w:val="18"/>
              </w:rPr>
            </w:pPr>
            <w:r>
              <w:rPr>
                <w:rFonts w:hint="eastAsia"/>
                <w:color w:val="000000"/>
                <w:sz w:val="18"/>
                <w:szCs w:val="18"/>
              </w:rPr>
              <w:t>15</w:t>
            </w:r>
          </w:p>
        </w:tc>
        <w:tc>
          <w:tcPr>
            <w:tcW w:w="563" w:type="dxa"/>
            <w:gridSpan w:val="2"/>
            <w:tcBorders>
              <w:top w:val="single" w:sz="4" w:space="0" w:color="auto"/>
              <w:left w:val="nil"/>
              <w:bottom w:val="single" w:sz="4" w:space="0" w:color="auto"/>
              <w:right w:val="single" w:sz="4" w:space="0" w:color="auto"/>
            </w:tcBorders>
            <w:vAlign w:val="center"/>
            <w:hideMark/>
          </w:tcPr>
          <w:p w14:paraId="675B797C" w14:textId="77777777" w:rsidR="00AF316E" w:rsidRDefault="00AF316E" w:rsidP="00696883">
            <w:pPr>
              <w:jc w:val="center"/>
              <w:rPr>
                <w:color w:val="000000"/>
                <w:sz w:val="18"/>
                <w:szCs w:val="18"/>
              </w:rPr>
            </w:pPr>
            <w:r>
              <w:rPr>
                <w:rFonts w:hint="eastAsia"/>
                <w:color w:val="000000"/>
                <w:sz w:val="18"/>
                <w:szCs w:val="18"/>
              </w:rPr>
              <w:t>15</w:t>
            </w:r>
          </w:p>
        </w:tc>
        <w:tc>
          <w:tcPr>
            <w:tcW w:w="6919" w:type="dxa"/>
            <w:gridSpan w:val="2"/>
            <w:tcBorders>
              <w:top w:val="single" w:sz="4" w:space="0" w:color="auto"/>
              <w:left w:val="nil"/>
              <w:bottom w:val="single" w:sz="4" w:space="0" w:color="auto"/>
              <w:right w:val="single" w:sz="4" w:space="0" w:color="auto"/>
            </w:tcBorders>
            <w:vAlign w:val="center"/>
          </w:tcPr>
          <w:p w14:paraId="3B5081DC" w14:textId="77777777" w:rsidR="00AF316E" w:rsidRDefault="00AF316E" w:rsidP="00696883">
            <w:pPr>
              <w:spacing w:line="240" w:lineRule="exact"/>
              <w:jc w:val="center"/>
              <w:rPr>
                <w:rFonts w:ascii="仿宋_GB2312" w:eastAsia="仿宋_GB2312"/>
                <w:szCs w:val="21"/>
              </w:rPr>
            </w:pPr>
          </w:p>
        </w:tc>
      </w:tr>
      <w:tr w:rsidR="00AF316E" w14:paraId="4D69D57F" w14:textId="77777777" w:rsidTr="00696883">
        <w:trPr>
          <w:trHeight w:hRule="exact" w:val="95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5140560"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C1ED823"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7656B39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质量指标</w:t>
            </w:r>
          </w:p>
        </w:tc>
        <w:tc>
          <w:tcPr>
            <w:tcW w:w="2137" w:type="dxa"/>
            <w:gridSpan w:val="3"/>
            <w:tcBorders>
              <w:top w:val="single" w:sz="4" w:space="0" w:color="auto"/>
              <w:left w:val="nil"/>
              <w:bottom w:val="single" w:sz="4" w:space="0" w:color="auto"/>
              <w:right w:val="single" w:sz="4" w:space="0" w:color="auto"/>
            </w:tcBorders>
            <w:vAlign w:val="center"/>
            <w:hideMark/>
          </w:tcPr>
          <w:p w14:paraId="7735ACCE"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变更实施的成功率</w:t>
            </w:r>
          </w:p>
        </w:tc>
        <w:tc>
          <w:tcPr>
            <w:tcW w:w="849" w:type="dxa"/>
            <w:tcBorders>
              <w:top w:val="single" w:sz="4" w:space="0" w:color="auto"/>
              <w:left w:val="nil"/>
              <w:bottom w:val="single" w:sz="4" w:space="0" w:color="auto"/>
              <w:right w:val="single" w:sz="4" w:space="0" w:color="auto"/>
            </w:tcBorders>
            <w:vAlign w:val="center"/>
            <w:hideMark/>
          </w:tcPr>
          <w:p w14:paraId="61335724" w14:textId="77777777" w:rsidR="00AF316E" w:rsidRDefault="00AF316E" w:rsidP="00696883">
            <w:pPr>
              <w:jc w:val="center"/>
              <w:rPr>
                <w:color w:val="000000"/>
                <w:sz w:val="18"/>
                <w:szCs w:val="18"/>
              </w:rPr>
            </w:pPr>
            <w:r>
              <w:rPr>
                <w:rFonts w:hint="eastAsia"/>
                <w:color w:val="000000"/>
                <w:sz w:val="18"/>
                <w:szCs w:val="18"/>
              </w:rPr>
              <w:t>90%</w:t>
            </w:r>
          </w:p>
        </w:tc>
        <w:tc>
          <w:tcPr>
            <w:tcW w:w="848" w:type="dxa"/>
            <w:tcBorders>
              <w:top w:val="single" w:sz="4" w:space="0" w:color="auto"/>
              <w:left w:val="nil"/>
              <w:bottom w:val="single" w:sz="4" w:space="0" w:color="auto"/>
              <w:right w:val="single" w:sz="4" w:space="0" w:color="auto"/>
            </w:tcBorders>
            <w:vAlign w:val="center"/>
            <w:hideMark/>
          </w:tcPr>
          <w:p w14:paraId="09A2E71C" w14:textId="77777777" w:rsidR="00AF316E" w:rsidRDefault="00AF316E" w:rsidP="00696883">
            <w:pPr>
              <w:jc w:val="center"/>
              <w:rPr>
                <w:color w:val="000000"/>
                <w:sz w:val="18"/>
                <w:szCs w:val="18"/>
              </w:rPr>
            </w:pPr>
            <w:r>
              <w:rPr>
                <w:rFonts w:hint="eastAsia"/>
                <w:color w:val="000000"/>
                <w:sz w:val="18"/>
                <w:szCs w:val="18"/>
              </w:rPr>
              <w:t>90%</w:t>
            </w:r>
          </w:p>
        </w:tc>
        <w:tc>
          <w:tcPr>
            <w:tcW w:w="563" w:type="dxa"/>
            <w:gridSpan w:val="2"/>
            <w:tcBorders>
              <w:top w:val="single" w:sz="4" w:space="0" w:color="auto"/>
              <w:left w:val="nil"/>
              <w:bottom w:val="single" w:sz="4" w:space="0" w:color="auto"/>
              <w:right w:val="single" w:sz="4" w:space="0" w:color="auto"/>
            </w:tcBorders>
            <w:vAlign w:val="center"/>
            <w:hideMark/>
          </w:tcPr>
          <w:p w14:paraId="4988C748" w14:textId="77777777" w:rsidR="00AF316E" w:rsidRDefault="00AF316E" w:rsidP="00696883">
            <w:pPr>
              <w:jc w:val="center"/>
              <w:rPr>
                <w:color w:val="000000"/>
                <w:sz w:val="18"/>
                <w:szCs w:val="18"/>
              </w:rPr>
            </w:pPr>
            <w:r>
              <w:rPr>
                <w:rFonts w:hint="eastAsia"/>
                <w:color w:val="000000"/>
                <w:sz w:val="18"/>
                <w:szCs w:val="18"/>
              </w:rPr>
              <w:t>15</w:t>
            </w:r>
          </w:p>
        </w:tc>
        <w:tc>
          <w:tcPr>
            <w:tcW w:w="563" w:type="dxa"/>
            <w:gridSpan w:val="2"/>
            <w:tcBorders>
              <w:top w:val="single" w:sz="4" w:space="0" w:color="auto"/>
              <w:left w:val="nil"/>
              <w:bottom w:val="single" w:sz="4" w:space="0" w:color="auto"/>
              <w:right w:val="single" w:sz="4" w:space="0" w:color="auto"/>
            </w:tcBorders>
            <w:vAlign w:val="center"/>
            <w:hideMark/>
          </w:tcPr>
          <w:p w14:paraId="1F51F225" w14:textId="77777777" w:rsidR="00AF316E" w:rsidRDefault="00AF316E" w:rsidP="00696883">
            <w:pPr>
              <w:jc w:val="center"/>
              <w:rPr>
                <w:color w:val="000000"/>
                <w:sz w:val="18"/>
                <w:szCs w:val="18"/>
              </w:rPr>
            </w:pPr>
            <w:r>
              <w:rPr>
                <w:rFonts w:hint="eastAsia"/>
                <w:color w:val="000000"/>
                <w:sz w:val="18"/>
                <w:szCs w:val="18"/>
              </w:rPr>
              <w:t>15</w:t>
            </w:r>
          </w:p>
        </w:tc>
        <w:tc>
          <w:tcPr>
            <w:tcW w:w="6919" w:type="dxa"/>
            <w:gridSpan w:val="2"/>
            <w:tcBorders>
              <w:top w:val="single" w:sz="4" w:space="0" w:color="auto"/>
              <w:left w:val="nil"/>
              <w:bottom w:val="single" w:sz="4" w:space="0" w:color="auto"/>
              <w:right w:val="single" w:sz="4" w:space="0" w:color="auto"/>
            </w:tcBorders>
            <w:vAlign w:val="center"/>
          </w:tcPr>
          <w:p w14:paraId="25C338E1" w14:textId="77777777" w:rsidR="00AF316E" w:rsidRDefault="00AF316E" w:rsidP="00696883">
            <w:pPr>
              <w:spacing w:line="240" w:lineRule="exact"/>
              <w:jc w:val="center"/>
              <w:rPr>
                <w:rFonts w:ascii="仿宋_GB2312" w:eastAsia="仿宋_GB2312"/>
                <w:szCs w:val="21"/>
              </w:rPr>
            </w:pPr>
          </w:p>
        </w:tc>
      </w:tr>
      <w:tr w:rsidR="00AF316E" w14:paraId="62FA13D1" w14:textId="77777777" w:rsidTr="00696883">
        <w:trPr>
          <w:trHeight w:hRule="exact" w:val="55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0304718"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7245B62"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18D2753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时效指标</w:t>
            </w:r>
          </w:p>
        </w:tc>
        <w:tc>
          <w:tcPr>
            <w:tcW w:w="2137" w:type="dxa"/>
            <w:gridSpan w:val="3"/>
            <w:tcBorders>
              <w:top w:val="single" w:sz="4" w:space="0" w:color="auto"/>
              <w:left w:val="nil"/>
              <w:bottom w:val="single" w:sz="4" w:space="0" w:color="auto"/>
              <w:right w:val="single" w:sz="4" w:space="0" w:color="auto"/>
            </w:tcBorders>
            <w:vAlign w:val="center"/>
            <w:hideMark/>
          </w:tcPr>
          <w:p w14:paraId="5CE7F581"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各类事件平均响应时间</w:t>
            </w:r>
          </w:p>
        </w:tc>
        <w:tc>
          <w:tcPr>
            <w:tcW w:w="849" w:type="dxa"/>
            <w:tcBorders>
              <w:top w:val="single" w:sz="4" w:space="0" w:color="auto"/>
              <w:left w:val="nil"/>
              <w:bottom w:val="single" w:sz="4" w:space="0" w:color="auto"/>
              <w:right w:val="single" w:sz="4" w:space="0" w:color="auto"/>
            </w:tcBorders>
            <w:vAlign w:val="center"/>
            <w:hideMark/>
          </w:tcPr>
          <w:p w14:paraId="49C241FC" w14:textId="77777777" w:rsidR="00AF316E" w:rsidRDefault="00AF316E" w:rsidP="00696883">
            <w:pPr>
              <w:jc w:val="center"/>
              <w:rPr>
                <w:color w:val="000000"/>
                <w:sz w:val="18"/>
                <w:szCs w:val="18"/>
              </w:rPr>
            </w:pPr>
            <w:r>
              <w:rPr>
                <w:rFonts w:hint="eastAsia"/>
                <w:color w:val="000000"/>
                <w:sz w:val="18"/>
                <w:szCs w:val="18"/>
              </w:rPr>
              <w:t>5分钟</w:t>
            </w:r>
          </w:p>
        </w:tc>
        <w:tc>
          <w:tcPr>
            <w:tcW w:w="848" w:type="dxa"/>
            <w:tcBorders>
              <w:top w:val="single" w:sz="4" w:space="0" w:color="auto"/>
              <w:left w:val="nil"/>
              <w:bottom w:val="single" w:sz="4" w:space="0" w:color="auto"/>
              <w:right w:val="single" w:sz="4" w:space="0" w:color="auto"/>
            </w:tcBorders>
            <w:vAlign w:val="center"/>
            <w:hideMark/>
          </w:tcPr>
          <w:p w14:paraId="3C6A3E82" w14:textId="77777777" w:rsidR="00AF316E" w:rsidRDefault="00AF316E" w:rsidP="00696883">
            <w:pPr>
              <w:jc w:val="center"/>
              <w:rPr>
                <w:color w:val="000000"/>
                <w:sz w:val="18"/>
                <w:szCs w:val="18"/>
              </w:rPr>
            </w:pPr>
            <w:r>
              <w:rPr>
                <w:rFonts w:hint="eastAsia"/>
                <w:color w:val="000000"/>
                <w:sz w:val="18"/>
                <w:szCs w:val="18"/>
              </w:rPr>
              <w:t>5分钟</w:t>
            </w:r>
          </w:p>
        </w:tc>
        <w:tc>
          <w:tcPr>
            <w:tcW w:w="563" w:type="dxa"/>
            <w:gridSpan w:val="2"/>
            <w:tcBorders>
              <w:top w:val="single" w:sz="4" w:space="0" w:color="auto"/>
              <w:left w:val="nil"/>
              <w:bottom w:val="single" w:sz="4" w:space="0" w:color="auto"/>
              <w:right w:val="single" w:sz="4" w:space="0" w:color="auto"/>
            </w:tcBorders>
            <w:vAlign w:val="center"/>
            <w:hideMark/>
          </w:tcPr>
          <w:p w14:paraId="52ECD286" w14:textId="77777777" w:rsidR="00AF316E" w:rsidRDefault="00AF316E" w:rsidP="00696883">
            <w:pPr>
              <w:jc w:val="center"/>
              <w:rPr>
                <w:color w:val="000000"/>
                <w:sz w:val="18"/>
                <w:szCs w:val="18"/>
              </w:rPr>
            </w:pPr>
            <w:r>
              <w:rPr>
                <w:rFonts w:hint="eastAsia"/>
                <w:color w:val="000000"/>
                <w:sz w:val="18"/>
                <w:szCs w:val="18"/>
              </w:rPr>
              <w:t>15</w:t>
            </w:r>
          </w:p>
        </w:tc>
        <w:tc>
          <w:tcPr>
            <w:tcW w:w="563" w:type="dxa"/>
            <w:gridSpan w:val="2"/>
            <w:tcBorders>
              <w:top w:val="single" w:sz="4" w:space="0" w:color="auto"/>
              <w:left w:val="nil"/>
              <w:bottom w:val="single" w:sz="4" w:space="0" w:color="auto"/>
              <w:right w:val="single" w:sz="4" w:space="0" w:color="auto"/>
            </w:tcBorders>
            <w:vAlign w:val="center"/>
            <w:hideMark/>
          </w:tcPr>
          <w:p w14:paraId="62553B97" w14:textId="77777777" w:rsidR="00AF316E" w:rsidRDefault="00AF316E" w:rsidP="00696883">
            <w:pPr>
              <w:jc w:val="center"/>
              <w:rPr>
                <w:color w:val="000000"/>
                <w:sz w:val="18"/>
                <w:szCs w:val="18"/>
              </w:rPr>
            </w:pPr>
            <w:r>
              <w:rPr>
                <w:rFonts w:hint="eastAsia"/>
                <w:color w:val="000000"/>
                <w:sz w:val="18"/>
                <w:szCs w:val="18"/>
              </w:rPr>
              <w:t>15</w:t>
            </w:r>
          </w:p>
        </w:tc>
        <w:tc>
          <w:tcPr>
            <w:tcW w:w="6919" w:type="dxa"/>
            <w:gridSpan w:val="2"/>
            <w:tcBorders>
              <w:top w:val="single" w:sz="4" w:space="0" w:color="auto"/>
              <w:left w:val="nil"/>
              <w:bottom w:val="single" w:sz="4" w:space="0" w:color="auto"/>
              <w:right w:val="single" w:sz="4" w:space="0" w:color="auto"/>
            </w:tcBorders>
            <w:vAlign w:val="center"/>
          </w:tcPr>
          <w:p w14:paraId="7ADBF2AF" w14:textId="77777777" w:rsidR="00AF316E" w:rsidRDefault="00AF316E" w:rsidP="00696883">
            <w:pPr>
              <w:spacing w:line="240" w:lineRule="exact"/>
              <w:jc w:val="center"/>
              <w:rPr>
                <w:rFonts w:ascii="仿宋_GB2312" w:eastAsia="仿宋_GB2312"/>
                <w:szCs w:val="21"/>
              </w:rPr>
            </w:pPr>
          </w:p>
        </w:tc>
      </w:tr>
      <w:tr w:rsidR="00AF316E" w14:paraId="0E58671B" w14:textId="77777777" w:rsidTr="00696883">
        <w:trPr>
          <w:trHeight w:hRule="exact" w:val="639"/>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ED716AA"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C8D3427"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20167F1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成本指标</w:t>
            </w:r>
          </w:p>
        </w:tc>
        <w:tc>
          <w:tcPr>
            <w:tcW w:w="2137" w:type="dxa"/>
            <w:gridSpan w:val="3"/>
            <w:tcBorders>
              <w:top w:val="single" w:sz="4" w:space="0" w:color="auto"/>
              <w:left w:val="nil"/>
              <w:bottom w:val="single" w:sz="4" w:space="0" w:color="auto"/>
              <w:right w:val="single" w:sz="4" w:space="0" w:color="auto"/>
            </w:tcBorders>
            <w:vAlign w:val="center"/>
            <w:hideMark/>
          </w:tcPr>
          <w:p w14:paraId="1A1603FA"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项目成本</w:t>
            </w:r>
          </w:p>
        </w:tc>
        <w:tc>
          <w:tcPr>
            <w:tcW w:w="849" w:type="dxa"/>
            <w:tcBorders>
              <w:top w:val="single" w:sz="4" w:space="0" w:color="auto"/>
              <w:left w:val="nil"/>
              <w:bottom w:val="single" w:sz="4" w:space="0" w:color="auto"/>
              <w:right w:val="single" w:sz="4" w:space="0" w:color="auto"/>
            </w:tcBorders>
            <w:vAlign w:val="center"/>
            <w:hideMark/>
          </w:tcPr>
          <w:p w14:paraId="59A33BE6" w14:textId="77777777" w:rsidR="00AF316E" w:rsidRDefault="00AF316E" w:rsidP="00696883">
            <w:pPr>
              <w:jc w:val="center"/>
              <w:rPr>
                <w:color w:val="000000"/>
                <w:sz w:val="18"/>
                <w:szCs w:val="18"/>
              </w:rPr>
            </w:pPr>
            <w:r>
              <w:rPr>
                <w:rFonts w:hint="eastAsia"/>
                <w:color w:val="000000"/>
                <w:sz w:val="18"/>
                <w:szCs w:val="18"/>
              </w:rPr>
              <w:t>200000元/年</w:t>
            </w:r>
          </w:p>
        </w:tc>
        <w:tc>
          <w:tcPr>
            <w:tcW w:w="848" w:type="dxa"/>
            <w:tcBorders>
              <w:top w:val="single" w:sz="4" w:space="0" w:color="auto"/>
              <w:left w:val="nil"/>
              <w:bottom w:val="single" w:sz="4" w:space="0" w:color="auto"/>
              <w:right w:val="single" w:sz="4" w:space="0" w:color="auto"/>
            </w:tcBorders>
            <w:vAlign w:val="center"/>
            <w:hideMark/>
          </w:tcPr>
          <w:p w14:paraId="663DDB97" w14:textId="77777777" w:rsidR="00AF316E" w:rsidRDefault="00AF316E" w:rsidP="00696883">
            <w:pPr>
              <w:jc w:val="center"/>
              <w:rPr>
                <w:color w:val="000000"/>
                <w:sz w:val="18"/>
                <w:szCs w:val="18"/>
              </w:rPr>
            </w:pPr>
            <w:r>
              <w:rPr>
                <w:rFonts w:hint="eastAsia"/>
                <w:color w:val="000000"/>
                <w:sz w:val="18"/>
                <w:szCs w:val="18"/>
              </w:rPr>
              <w:t>200000元/年</w:t>
            </w:r>
          </w:p>
        </w:tc>
        <w:tc>
          <w:tcPr>
            <w:tcW w:w="563" w:type="dxa"/>
            <w:gridSpan w:val="2"/>
            <w:tcBorders>
              <w:top w:val="single" w:sz="4" w:space="0" w:color="auto"/>
              <w:left w:val="nil"/>
              <w:bottom w:val="single" w:sz="4" w:space="0" w:color="auto"/>
              <w:right w:val="single" w:sz="4" w:space="0" w:color="auto"/>
            </w:tcBorders>
            <w:vAlign w:val="center"/>
            <w:hideMark/>
          </w:tcPr>
          <w:p w14:paraId="6E1E256A" w14:textId="77777777" w:rsidR="00AF316E" w:rsidRDefault="00AF316E" w:rsidP="00696883">
            <w:pPr>
              <w:jc w:val="center"/>
              <w:rPr>
                <w:color w:val="000000"/>
                <w:sz w:val="18"/>
                <w:szCs w:val="18"/>
              </w:rPr>
            </w:pPr>
            <w:r>
              <w:rPr>
                <w:rFonts w:hint="eastAsia"/>
                <w:color w:val="000000"/>
                <w:sz w:val="18"/>
                <w:szCs w:val="18"/>
              </w:rPr>
              <w:t>15</w:t>
            </w:r>
          </w:p>
        </w:tc>
        <w:tc>
          <w:tcPr>
            <w:tcW w:w="563" w:type="dxa"/>
            <w:gridSpan w:val="2"/>
            <w:tcBorders>
              <w:top w:val="single" w:sz="4" w:space="0" w:color="auto"/>
              <w:left w:val="nil"/>
              <w:bottom w:val="single" w:sz="4" w:space="0" w:color="auto"/>
              <w:right w:val="single" w:sz="4" w:space="0" w:color="auto"/>
            </w:tcBorders>
            <w:vAlign w:val="center"/>
            <w:hideMark/>
          </w:tcPr>
          <w:p w14:paraId="158E537D" w14:textId="77777777" w:rsidR="00AF316E" w:rsidRDefault="00AF316E" w:rsidP="00696883">
            <w:pPr>
              <w:jc w:val="center"/>
              <w:rPr>
                <w:color w:val="000000"/>
                <w:sz w:val="18"/>
                <w:szCs w:val="18"/>
              </w:rPr>
            </w:pPr>
            <w:r>
              <w:rPr>
                <w:rFonts w:hint="eastAsia"/>
                <w:color w:val="000000"/>
                <w:sz w:val="18"/>
                <w:szCs w:val="18"/>
              </w:rPr>
              <w:t>15</w:t>
            </w:r>
          </w:p>
        </w:tc>
        <w:tc>
          <w:tcPr>
            <w:tcW w:w="6919" w:type="dxa"/>
            <w:gridSpan w:val="2"/>
            <w:tcBorders>
              <w:top w:val="single" w:sz="4" w:space="0" w:color="auto"/>
              <w:left w:val="nil"/>
              <w:bottom w:val="single" w:sz="4" w:space="0" w:color="auto"/>
              <w:right w:val="single" w:sz="4" w:space="0" w:color="auto"/>
            </w:tcBorders>
            <w:vAlign w:val="center"/>
          </w:tcPr>
          <w:p w14:paraId="10259F2E" w14:textId="77777777" w:rsidR="00AF316E" w:rsidRDefault="00AF316E" w:rsidP="00696883">
            <w:pPr>
              <w:spacing w:line="240" w:lineRule="exact"/>
              <w:jc w:val="center"/>
              <w:rPr>
                <w:rFonts w:ascii="仿宋_GB2312" w:eastAsia="仿宋_GB2312"/>
                <w:color w:val="000000"/>
                <w:szCs w:val="21"/>
              </w:rPr>
            </w:pPr>
          </w:p>
        </w:tc>
      </w:tr>
      <w:tr w:rsidR="00AF316E" w14:paraId="18B515B8" w14:textId="77777777" w:rsidTr="00696883">
        <w:trPr>
          <w:trHeight w:hRule="exact" w:val="49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0781D8B"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4B125A2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效益指标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1A1A53C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经济效益</w:t>
            </w:r>
          </w:p>
          <w:p w14:paraId="7F0CD48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2A432E91"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6E5E4890"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3212BEFD"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1435C15C"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6D47AAE7"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717460DE" w14:textId="77777777" w:rsidR="00AF316E" w:rsidRDefault="00AF316E" w:rsidP="00696883">
            <w:pPr>
              <w:spacing w:line="240" w:lineRule="exact"/>
              <w:jc w:val="center"/>
              <w:rPr>
                <w:rFonts w:ascii="仿宋_GB2312" w:eastAsia="仿宋_GB2312"/>
                <w:szCs w:val="21"/>
              </w:rPr>
            </w:pPr>
          </w:p>
        </w:tc>
      </w:tr>
      <w:tr w:rsidR="00AF316E" w14:paraId="5570A6AF" w14:textId="77777777" w:rsidTr="00696883">
        <w:trPr>
          <w:trHeight w:hRule="exact" w:val="89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60EEB10"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55CBFFF"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423E64C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社会效益</w:t>
            </w:r>
          </w:p>
          <w:p w14:paraId="6EAD7A5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103B3719"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4ABD6551" w14:textId="77777777" w:rsidR="00AF316E" w:rsidRDefault="00AF316E" w:rsidP="00696883">
            <w:pPr>
              <w:jc w:val="center"/>
              <w:rPr>
                <w:color w:val="000000"/>
                <w:sz w:val="18"/>
                <w:szCs w:val="18"/>
              </w:rPr>
            </w:pPr>
          </w:p>
        </w:tc>
        <w:tc>
          <w:tcPr>
            <w:tcW w:w="848" w:type="dxa"/>
            <w:tcBorders>
              <w:top w:val="single" w:sz="4" w:space="0" w:color="auto"/>
              <w:left w:val="nil"/>
              <w:bottom w:val="single" w:sz="4" w:space="0" w:color="auto"/>
              <w:right w:val="single" w:sz="4" w:space="0" w:color="auto"/>
            </w:tcBorders>
            <w:vAlign w:val="center"/>
          </w:tcPr>
          <w:p w14:paraId="5EE4A6D8" w14:textId="77777777" w:rsidR="00AF316E" w:rsidRDefault="00AF316E" w:rsidP="00696883">
            <w:pPr>
              <w:jc w:val="center"/>
              <w:rPr>
                <w:color w:val="000000"/>
                <w:sz w:val="18"/>
                <w:szCs w:val="18"/>
              </w:rPr>
            </w:pPr>
          </w:p>
        </w:tc>
        <w:tc>
          <w:tcPr>
            <w:tcW w:w="563" w:type="dxa"/>
            <w:gridSpan w:val="2"/>
            <w:tcBorders>
              <w:top w:val="single" w:sz="4" w:space="0" w:color="auto"/>
              <w:left w:val="nil"/>
              <w:bottom w:val="single" w:sz="4" w:space="0" w:color="auto"/>
              <w:right w:val="single" w:sz="4" w:space="0" w:color="auto"/>
            </w:tcBorders>
            <w:vAlign w:val="center"/>
          </w:tcPr>
          <w:p w14:paraId="04E1A52F" w14:textId="77777777" w:rsidR="00AF316E" w:rsidRDefault="00AF316E" w:rsidP="00696883">
            <w:pPr>
              <w:jc w:val="center"/>
              <w:rPr>
                <w:color w:val="000000"/>
                <w:sz w:val="18"/>
                <w:szCs w:val="18"/>
              </w:rPr>
            </w:pPr>
          </w:p>
        </w:tc>
        <w:tc>
          <w:tcPr>
            <w:tcW w:w="563" w:type="dxa"/>
            <w:gridSpan w:val="2"/>
            <w:tcBorders>
              <w:top w:val="single" w:sz="4" w:space="0" w:color="auto"/>
              <w:left w:val="nil"/>
              <w:bottom w:val="single" w:sz="4" w:space="0" w:color="auto"/>
              <w:right w:val="single" w:sz="4" w:space="0" w:color="auto"/>
            </w:tcBorders>
            <w:vAlign w:val="center"/>
          </w:tcPr>
          <w:p w14:paraId="5F8AA116" w14:textId="77777777" w:rsidR="00AF316E" w:rsidRDefault="00AF316E" w:rsidP="00696883">
            <w:pPr>
              <w:jc w:val="center"/>
              <w:rPr>
                <w:color w:val="000000"/>
                <w:sz w:val="18"/>
                <w:szCs w:val="18"/>
              </w:rPr>
            </w:pPr>
          </w:p>
        </w:tc>
        <w:tc>
          <w:tcPr>
            <w:tcW w:w="6919" w:type="dxa"/>
            <w:gridSpan w:val="2"/>
            <w:tcBorders>
              <w:top w:val="single" w:sz="4" w:space="0" w:color="auto"/>
              <w:left w:val="nil"/>
              <w:bottom w:val="single" w:sz="4" w:space="0" w:color="auto"/>
              <w:right w:val="single" w:sz="4" w:space="0" w:color="auto"/>
            </w:tcBorders>
            <w:vAlign w:val="center"/>
          </w:tcPr>
          <w:p w14:paraId="6452BEDA" w14:textId="77777777" w:rsidR="00AF316E" w:rsidRDefault="00AF316E" w:rsidP="00696883">
            <w:pPr>
              <w:spacing w:line="240" w:lineRule="exact"/>
              <w:jc w:val="center"/>
              <w:rPr>
                <w:rFonts w:ascii="仿宋_GB2312" w:eastAsia="仿宋_GB2312"/>
                <w:szCs w:val="21"/>
              </w:rPr>
            </w:pPr>
          </w:p>
        </w:tc>
      </w:tr>
      <w:tr w:rsidR="00AF316E" w14:paraId="1066BFA2" w14:textId="77777777" w:rsidTr="00696883">
        <w:trPr>
          <w:trHeight w:hRule="exact" w:val="58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DB75A38"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E0CFD98"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3369959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生态效益</w:t>
            </w:r>
          </w:p>
          <w:p w14:paraId="749CDF3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412BB8D0"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455DE532"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3E2E7CA4"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18707260"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2CE09BB3"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3FC1FF2A" w14:textId="77777777" w:rsidR="00AF316E" w:rsidRDefault="00AF316E" w:rsidP="00696883">
            <w:pPr>
              <w:spacing w:line="240" w:lineRule="exact"/>
              <w:jc w:val="center"/>
              <w:rPr>
                <w:rFonts w:ascii="仿宋_GB2312" w:eastAsia="仿宋_GB2312"/>
                <w:szCs w:val="21"/>
              </w:rPr>
            </w:pPr>
          </w:p>
        </w:tc>
      </w:tr>
      <w:tr w:rsidR="00AF316E" w14:paraId="06E8CE66" w14:textId="77777777" w:rsidTr="00696883">
        <w:trPr>
          <w:trHeight w:hRule="exact" w:val="81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0D2675E"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2D45FDC"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186E452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可持续影响指标</w:t>
            </w:r>
          </w:p>
        </w:tc>
        <w:tc>
          <w:tcPr>
            <w:tcW w:w="2137" w:type="dxa"/>
            <w:gridSpan w:val="3"/>
            <w:tcBorders>
              <w:top w:val="single" w:sz="4" w:space="0" w:color="auto"/>
              <w:left w:val="nil"/>
              <w:bottom w:val="single" w:sz="4" w:space="0" w:color="auto"/>
              <w:right w:val="single" w:sz="4" w:space="0" w:color="auto"/>
            </w:tcBorders>
            <w:vAlign w:val="center"/>
            <w:hideMark/>
          </w:tcPr>
          <w:p w14:paraId="5960A969"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项目运维</w:t>
            </w:r>
          </w:p>
        </w:tc>
        <w:tc>
          <w:tcPr>
            <w:tcW w:w="849" w:type="dxa"/>
            <w:tcBorders>
              <w:top w:val="single" w:sz="4" w:space="0" w:color="auto"/>
              <w:left w:val="nil"/>
              <w:bottom w:val="single" w:sz="4" w:space="0" w:color="auto"/>
              <w:right w:val="single" w:sz="4" w:space="0" w:color="auto"/>
            </w:tcBorders>
            <w:vAlign w:val="center"/>
            <w:hideMark/>
          </w:tcPr>
          <w:p w14:paraId="6C5007B8"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5545113B"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55B2FA25" w14:textId="77777777" w:rsidR="00AF316E" w:rsidRDefault="00AF316E" w:rsidP="00696883">
            <w:pPr>
              <w:jc w:val="center"/>
              <w:rPr>
                <w:color w:val="000000"/>
                <w:sz w:val="18"/>
                <w:szCs w:val="18"/>
              </w:rPr>
            </w:pPr>
            <w:r>
              <w:rPr>
                <w:rFonts w:hint="eastAsia"/>
                <w:color w:val="000000"/>
                <w:sz w:val="18"/>
                <w:szCs w:val="18"/>
              </w:rPr>
              <w:t>15</w:t>
            </w:r>
          </w:p>
        </w:tc>
        <w:tc>
          <w:tcPr>
            <w:tcW w:w="563" w:type="dxa"/>
            <w:gridSpan w:val="2"/>
            <w:tcBorders>
              <w:top w:val="single" w:sz="4" w:space="0" w:color="auto"/>
              <w:left w:val="nil"/>
              <w:bottom w:val="single" w:sz="4" w:space="0" w:color="auto"/>
              <w:right w:val="single" w:sz="4" w:space="0" w:color="auto"/>
            </w:tcBorders>
            <w:vAlign w:val="center"/>
            <w:hideMark/>
          </w:tcPr>
          <w:p w14:paraId="4E3344FE" w14:textId="77777777" w:rsidR="00AF316E" w:rsidRDefault="00AF316E" w:rsidP="00696883">
            <w:pPr>
              <w:jc w:val="center"/>
              <w:rPr>
                <w:color w:val="000000"/>
                <w:sz w:val="18"/>
                <w:szCs w:val="18"/>
              </w:rPr>
            </w:pPr>
            <w:r>
              <w:rPr>
                <w:rFonts w:hint="eastAsia"/>
                <w:color w:val="000000"/>
                <w:sz w:val="18"/>
                <w:szCs w:val="18"/>
              </w:rPr>
              <w:t>15</w:t>
            </w:r>
          </w:p>
        </w:tc>
        <w:tc>
          <w:tcPr>
            <w:tcW w:w="6919" w:type="dxa"/>
            <w:gridSpan w:val="2"/>
            <w:tcBorders>
              <w:top w:val="single" w:sz="4" w:space="0" w:color="auto"/>
              <w:left w:val="nil"/>
              <w:bottom w:val="single" w:sz="4" w:space="0" w:color="auto"/>
              <w:right w:val="single" w:sz="4" w:space="0" w:color="auto"/>
            </w:tcBorders>
            <w:vAlign w:val="center"/>
          </w:tcPr>
          <w:p w14:paraId="1FEA9F2A" w14:textId="77777777" w:rsidR="00AF316E" w:rsidRDefault="00AF316E" w:rsidP="00696883">
            <w:pPr>
              <w:spacing w:line="240" w:lineRule="exact"/>
              <w:rPr>
                <w:rFonts w:ascii="仿宋_GB2312" w:eastAsia="仿宋_GB2312"/>
                <w:color w:val="000000"/>
                <w:szCs w:val="21"/>
              </w:rPr>
            </w:pPr>
          </w:p>
        </w:tc>
      </w:tr>
      <w:tr w:rsidR="00AF316E" w14:paraId="6CC7391F" w14:textId="77777777" w:rsidTr="00696883">
        <w:trPr>
          <w:trHeight w:hRule="exact" w:val="76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C42E51D" w14:textId="77777777" w:rsidR="00AF316E" w:rsidRDefault="00AF316E" w:rsidP="00696883">
            <w:pPr>
              <w:rPr>
                <w:rFonts w:ascii="仿宋_GB2312" w:eastAsia="仿宋_GB2312"/>
                <w:szCs w:val="21"/>
              </w:rPr>
            </w:pPr>
          </w:p>
        </w:tc>
        <w:tc>
          <w:tcPr>
            <w:tcW w:w="973" w:type="dxa"/>
            <w:tcBorders>
              <w:top w:val="single" w:sz="4" w:space="0" w:color="auto"/>
              <w:left w:val="single" w:sz="4" w:space="0" w:color="auto"/>
              <w:bottom w:val="single" w:sz="4" w:space="0" w:color="auto"/>
              <w:right w:val="single" w:sz="4" w:space="0" w:color="auto"/>
            </w:tcBorders>
            <w:vAlign w:val="center"/>
            <w:hideMark/>
          </w:tcPr>
          <w:p w14:paraId="1D5C5D0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满意度</w:t>
            </w:r>
          </w:p>
          <w:p w14:paraId="7B68D68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FFB4A8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服务对象满意度指标</w:t>
            </w:r>
          </w:p>
        </w:tc>
        <w:tc>
          <w:tcPr>
            <w:tcW w:w="2137" w:type="dxa"/>
            <w:gridSpan w:val="3"/>
            <w:tcBorders>
              <w:top w:val="single" w:sz="4" w:space="0" w:color="auto"/>
              <w:left w:val="nil"/>
              <w:bottom w:val="single" w:sz="4" w:space="0" w:color="auto"/>
              <w:right w:val="single" w:sz="4" w:space="0" w:color="auto"/>
            </w:tcBorders>
            <w:vAlign w:val="center"/>
            <w:hideMark/>
          </w:tcPr>
          <w:p w14:paraId="66678B3D"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服务满意度</w:t>
            </w:r>
          </w:p>
        </w:tc>
        <w:tc>
          <w:tcPr>
            <w:tcW w:w="849" w:type="dxa"/>
            <w:tcBorders>
              <w:top w:val="single" w:sz="4" w:space="0" w:color="auto"/>
              <w:left w:val="nil"/>
              <w:bottom w:val="single" w:sz="4" w:space="0" w:color="auto"/>
              <w:right w:val="single" w:sz="4" w:space="0" w:color="auto"/>
            </w:tcBorders>
            <w:vAlign w:val="center"/>
            <w:hideMark/>
          </w:tcPr>
          <w:p w14:paraId="2D558DC9" w14:textId="77777777" w:rsidR="00AF316E" w:rsidRDefault="00AF316E" w:rsidP="00696883">
            <w:pPr>
              <w:jc w:val="center"/>
              <w:rPr>
                <w:color w:val="000000"/>
                <w:sz w:val="18"/>
                <w:szCs w:val="18"/>
              </w:rPr>
            </w:pPr>
            <w:r>
              <w:rPr>
                <w:rFonts w:hint="eastAsia"/>
                <w:color w:val="000000"/>
                <w:sz w:val="18"/>
                <w:szCs w:val="18"/>
              </w:rPr>
              <w:t>90%</w:t>
            </w:r>
          </w:p>
        </w:tc>
        <w:tc>
          <w:tcPr>
            <w:tcW w:w="848" w:type="dxa"/>
            <w:tcBorders>
              <w:top w:val="single" w:sz="4" w:space="0" w:color="auto"/>
              <w:left w:val="nil"/>
              <w:bottom w:val="single" w:sz="4" w:space="0" w:color="auto"/>
              <w:right w:val="single" w:sz="4" w:space="0" w:color="auto"/>
            </w:tcBorders>
            <w:vAlign w:val="center"/>
            <w:hideMark/>
          </w:tcPr>
          <w:p w14:paraId="462D1DB4" w14:textId="77777777" w:rsidR="00AF316E" w:rsidRDefault="00AF316E" w:rsidP="00696883">
            <w:pPr>
              <w:jc w:val="center"/>
              <w:rPr>
                <w:color w:val="000000"/>
                <w:sz w:val="18"/>
                <w:szCs w:val="18"/>
              </w:rPr>
            </w:pPr>
            <w:r>
              <w:rPr>
                <w:rFonts w:hint="eastAsia"/>
                <w:color w:val="000000"/>
                <w:sz w:val="18"/>
                <w:szCs w:val="18"/>
              </w:rPr>
              <w:t>90%</w:t>
            </w:r>
          </w:p>
        </w:tc>
        <w:tc>
          <w:tcPr>
            <w:tcW w:w="563" w:type="dxa"/>
            <w:gridSpan w:val="2"/>
            <w:tcBorders>
              <w:top w:val="single" w:sz="4" w:space="0" w:color="auto"/>
              <w:left w:val="nil"/>
              <w:bottom w:val="single" w:sz="4" w:space="0" w:color="auto"/>
              <w:right w:val="single" w:sz="4" w:space="0" w:color="auto"/>
            </w:tcBorders>
            <w:vAlign w:val="center"/>
            <w:hideMark/>
          </w:tcPr>
          <w:p w14:paraId="4BD95962" w14:textId="77777777" w:rsidR="00AF316E" w:rsidRDefault="00AF316E" w:rsidP="00696883">
            <w:pPr>
              <w:jc w:val="center"/>
              <w:rPr>
                <w:color w:val="000000"/>
                <w:sz w:val="18"/>
                <w:szCs w:val="18"/>
              </w:rPr>
            </w:pPr>
            <w:r>
              <w:rPr>
                <w:rFonts w:hint="eastAsia"/>
                <w:color w:val="000000"/>
                <w:sz w:val="18"/>
                <w:szCs w:val="18"/>
              </w:rPr>
              <w:t>15</w:t>
            </w:r>
          </w:p>
        </w:tc>
        <w:tc>
          <w:tcPr>
            <w:tcW w:w="563" w:type="dxa"/>
            <w:gridSpan w:val="2"/>
            <w:tcBorders>
              <w:top w:val="single" w:sz="4" w:space="0" w:color="auto"/>
              <w:left w:val="nil"/>
              <w:bottom w:val="single" w:sz="4" w:space="0" w:color="auto"/>
              <w:right w:val="single" w:sz="4" w:space="0" w:color="auto"/>
            </w:tcBorders>
            <w:vAlign w:val="center"/>
            <w:hideMark/>
          </w:tcPr>
          <w:p w14:paraId="6C46DA04" w14:textId="77777777" w:rsidR="00AF316E" w:rsidRDefault="00AF316E" w:rsidP="00696883">
            <w:pPr>
              <w:jc w:val="center"/>
              <w:rPr>
                <w:color w:val="000000"/>
                <w:sz w:val="18"/>
                <w:szCs w:val="18"/>
              </w:rPr>
            </w:pPr>
            <w:r>
              <w:rPr>
                <w:rFonts w:hint="eastAsia"/>
                <w:color w:val="000000"/>
                <w:sz w:val="18"/>
                <w:szCs w:val="18"/>
              </w:rPr>
              <w:t>15</w:t>
            </w:r>
          </w:p>
        </w:tc>
        <w:tc>
          <w:tcPr>
            <w:tcW w:w="6919" w:type="dxa"/>
            <w:gridSpan w:val="2"/>
            <w:tcBorders>
              <w:top w:val="single" w:sz="4" w:space="0" w:color="auto"/>
              <w:left w:val="nil"/>
              <w:bottom w:val="single" w:sz="4" w:space="0" w:color="auto"/>
              <w:right w:val="single" w:sz="4" w:space="0" w:color="auto"/>
            </w:tcBorders>
            <w:vAlign w:val="center"/>
          </w:tcPr>
          <w:p w14:paraId="7526CE5A" w14:textId="77777777" w:rsidR="00AF316E" w:rsidRDefault="00AF316E" w:rsidP="00696883">
            <w:pPr>
              <w:spacing w:line="240" w:lineRule="exact"/>
              <w:jc w:val="center"/>
              <w:rPr>
                <w:rFonts w:ascii="仿宋_GB2312" w:eastAsia="仿宋_GB2312"/>
                <w:szCs w:val="21"/>
              </w:rPr>
            </w:pPr>
          </w:p>
        </w:tc>
      </w:tr>
      <w:tr w:rsidR="00AF316E" w14:paraId="719BDBB0" w14:textId="77777777" w:rsidTr="00696883">
        <w:trPr>
          <w:trHeight w:hRule="exact" w:val="452"/>
          <w:jc w:val="center"/>
        </w:trPr>
        <w:tc>
          <w:tcPr>
            <w:tcW w:w="6499" w:type="dxa"/>
            <w:gridSpan w:val="8"/>
            <w:tcBorders>
              <w:top w:val="single" w:sz="4" w:space="0" w:color="auto"/>
              <w:left w:val="single" w:sz="4" w:space="0" w:color="auto"/>
              <w:bottom w:val="single" w:sz="4" w:space="0" w:color="auto"/>
              <w:right w:val="single" w:sz="4" w:space="0" w:color="auto"/>
            </w:tcBorders>
            <w:vAlign w:val="center"/>
            <w:hideMark/>
          </w:tcPr>
          <w:p w14:paraId="31E73FCA"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总分</w:t>
            </w:r>
          </w:p>
        </w:tc>
        <w:tc>
          <w:tcPr>
            <w:tcW w:w="563" w:type="dxa"/>
            <w:gridSpan w:val="2"/>
            <w:tcBorders>
              <w:top w:val="single" w:sz="4" w:space="0" w:color="auto"/>
              <w:left w:val="nil"/>
              <w:bottom w:val="single" w:sz="4" w:space="0" w:color="auto"/>
              <w:right w:val="single" w:sz="4" w:space="0" w:color="auto"/>
            </w:tcBorders>
            <w:vAlign w:val="center"/>
            <w:hideMark/>
          </w:tcPr>
          <w:p w14:paraId="0F870705"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563" w:type="dxa"/>
            <w:gridSpan w:val="2"/>
            <w:tcBorders>
              <w:top w:val="single" w:sz="4" w:space="0" w:color="auto"/>
              <w:left w:val="nil"/>
              <w:bottom w:val="single" w:sz="4" w:space="0" w:color="auto"/>
              <w:right w:val="single" w:sz="4" w:space="0" w:color="auto"/>
            </w:tcBorders>
            <w:vAlign w:val="center"/>
            <w:hideMark/>
          </w:tcPr>
          <w:p w14:paraId="4A250E1A"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6919" w:type="dxa"/>
            <w:gridSpan w:val="2"/>
            <w:tcBorders>
              <w:top w:val="single" w:sz="4" w:space="0" w:color="auto"/>
              <w:left w:val="nil"/>
              <w:bottom w:val="single" w:sz="4" w:space="0" w:color="auto"/>
              <w:right w:val="single" w:sz="4" w:space="0" w:color="auto"/>
            </w:tcBorders>
            <w:vAlign w:val="center"/>
          </w:tcPr>
          <w:p w14:paraId="0A9AD9A2" w14:textId="77777777" w:rsidR="00AF316E" w:rsidRDefault="00AF316E" w:rsidP="00696883">
            <w:pPr>
              <w:spacing w:line="240" w:lineRule="exact"/>
              <w:jc w:val="center"/>
              <w:rPr>
                <w:rFonts w:ascii="仿宋_GB2312" w:eastAsia="仿宋_GB2312"/>
                <w:szCs w:val="21"/>
              </w:rPr>
            </w:pPr>
          </w:p>
        </w:tc>
      </w:tr>
    </w:tbl>
    <w:p w14:paraId="0347E5DA" w14:textId="77777777" w:rsidR="00AF316E" w:rsidRDefault="00AF316E" w:rsidP="00AF316E">
      <w:pPr>
        <w:jc w:val="center"/>
        <w:textAlignment w:val="center"/>
        <w:rPr>
          <w:rFonts w:ascii="方正小标宋简体" w:eastAsia="方正小标宋简体" w:hAnsi="方正小标宋简体" w:cs="方正小标宋简体"/>
          <w:color w:val="000000"/>
          <w:sz w:val="36"/>
          <w:szCs w:val="36"/>
        </w:rPr>
      </w:pPr>
    </w:p>
    <w:p w14:paraId="784999DC" w14:textId="77777777" w:rsidR="00AF316E" w:rsidRDefault="00AF316E" w:rsidP="00AF316E">
      <w:pPr>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项目支出绩效自评表</w:t>
      </w:r>
    </w:p>
    <w:p w14:paraId="3AA07992" w14:textId="77777777" w:rsidR="00AF316E" w:rsidRDefault="00AF316E" w:rsidP="00AF316E">
      <w:pPr>
        <w:jc w:val="center"/>
        <w:textAlignment w:val="center"/>
        <w:rPr>
          <w:rFonts w:ascii="仿宋_GB2312" w:eastAsia="仿宋_GB2312" w:cs="仿宋_GB2312"/>
          <w:color w:val="000000"/>
          <w:sz w:val="28"/>
          <w:szCs w:val="28"/>
        </w:rPr>
      </w:pPr>
      <w:r>
        <w:rPr>
          <w:rFonts w:ascii="仿宋_GB2312" w:eastAsia="仿宋_GB2312" w:cs="仿宋_GB2312" w:hint="eastAsia"/>
          <w:color w:val="000000"/>
          <w:sz w:val="28"/>
          <w:szCs w:val="28"/>
        </w:rPr>
        <w:t>（2022年度）</w:t>
      </w:r>
    </w:p>
    <w:tbl>
      <w:tblPr>
        <w:tblW w:w="14550" w:type="dxa"/>
        <w:jc w:val="center"/>
        <w:tblLayout w:type="fixed"/>
        <w:tblLook w:val="04A0" w:firstRow="1" w:lastRow="0" w:firstColumn="1" w:lastColumn="0" w:noHBand="0" w:noVBand="1"/>
      </w:tblPr>
      <w:tblGrid>
        <w:gridCol w:w="586"/>
        <w:gridCol w:w="974"/>
        <w:gridCol w:w="1108"/>
        <w:gridCol w:w="727"/>
        <w:gridCol w:w="1127"/>
        <w:gridCol w:w="283"/>
        <w:gridCol w:w="849"/>
        <w:gridCol w:w="848"/>
        <w:gridCol w:w="279"/>
        <w:gridCol w:w="284"/>
        <w:gridCol w:w="420"/>
        <w:gridCol w:w="143"/>
        <w:gridCol w:w="703"/>
        <w:gridCol w:w="6219"/>
      </w:tblGrid>
      <w:tr w:rsidR="00AF316E" w14:paraId="0ADA9EA2"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3964AF2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项目名称</w:t>
            </w:r>
          </w:p>
        </w:tc>
        <w:tc>
          <w:tcPr>
            <w:tcW w:w="12986" w:type="dxa"/>
            <w:gridSpan w:val="12"/>
            <w:tcBorders>
              <w:top w:val="single" w:sz="4" w:space="0" w:color="auto"/>
              <w:left w:val="nil"/>
              <w:bottom w:val="single" w:sz="4" w:space="0" w:color="auto"/>
              <w:right w:val="single" w:sz="4" w:space="0" w:color="auto"/>
            </w:tcBorders>
            <w:vAlign w:val="center"/>
            <w:hideMark/>
          </w:tcPr>
          <w:p w14:paraId="669F5DB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朝阳区司法局智慧司法行政业务管理系统运维项目</w:t>
            </w:r>
          </w:p>
        </w:tc>
      </w:tr>
      <w:tr w:rsidR="00AF316E" w14:paraId="2E7010B5"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000450F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主管部门</w:t>
            </w:r>
          </w:p>
        </w:tc>
        <w:tc>
          <w:tcPr>
            <w:tcW w:w="4093" w:type="dxa"/>
            <w:gridSpan w:val="5"/>
            <w:tcBorders>
              <w:top w:val="single" w:sz="4" w:space="0" w:color="auto"/>
              <w:left w:val="nil"/>
              <w:bottom w:val="single" w:sz="4" w:space="0" w:color="auto"/>
              <w:right w:val="single" w:sz="4" w:space="0" w:color="auto"/>
            </w:tcBorders>
            <w:vAlign w:val="center"/>
            <w:hideMark/>
          </w:tcPr>
          <w:p w14:paraId="40A302B3" w14:textId="77777777" w:rsidR="00AF316E" w:rsidRDefault="00AF316E" w:rsidP="00696883">
            <w:pPr>
              <w:spacing w:line="240" w:lineRule="exact"/>
              <w:jc w:val="center"/>
              <w:rPr>
                <w:rFonts w:ascii="仿宋_GB2312" w:eastAsia="仿宋_GB2312" w:cs="仿宋_GB2312"/>
                <w:color w:val="000000"/>
                <w:szCs w:val="21"/>
              </w:rPr>
            </w:pPr>
            <w:r>
              <w:rPr>
                <w:rFonts w:ascii="仿宋_GB2312" w:eastAsia="仿宋_GB2312" w:cs="仿宋_GB2312" w:hint="eastAsia"/>
                <w:color w:val="000000"/>
                <w:szCs w:val="21"/>
              </w:rPr>
              <w:t>北京市朝阳区司法局</w:t>
            </w:r>
          </w:p>
        </w:tc>
        <w:tc>
          <w:tcPr>
            <w:tcW w:w="1127" w:type="dxa"/>
            <w:gridSpan w:val="2"/>
            <w:tcBorders>
              <w:top w:val="nil"/>
              <w:left w:val="nil"/>
              <w:bottom w:val="single" w:sz="4" w:space="0" w:color="auto"/>
              <w:right w:val="single" w:sz="4" w:space="0" w:color="auto"/>
            </w:tcBorders>
            <w:vAlign w:val="center"/>
            <w:hideMark/>
          </w:tcPr>
          <w:p w14:paraId="48AB673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实施单位</w:t>
            </w:r>
          </w:p>
        </w:tc>
        <w:tc>
          <w:tcPr>
            <w:tcW w:w="7766" w:type="dxa"/>
            <w:gridSpan w:val="5"/>
            <w:tcBorders>
              <w:top w:val="single" w:sz="4" w:space="0" w:color="auto"/>
              <w:left w:val="nil"/>
              <w:bottom w:val="single" w:sz="4" w:space="0" w:color="auto"/>
              <w:right w:val="single" w:sz="4" w:space="0" w:color="auto"/>
            </w:tcBorders>
            <w:vAlign w:val="center"/>
            <w:hideMark/>
          </w:tcPr>
          <w:p w14:paraId="72A49188" w14:textId="77777777" w:rsidR="00AF316E" w:rsidRDefault="00AF316E" w:rsidP="00696883">
            <w:pPr>
              <w:spacing w:line="240" w:lineRule="exact"/>
              <w:jc w:val="center"/>
              <w:rPr>
                <w:rFonts w:ascii="仿宋_GB2312" w:eastAsia="仿宋_GB2312"/>
                <w:szCs w:val="21"/>
              </w:rPr>
            </w:pPr>
            <w:r>
              <w:rPr>
                <w:rFonts w:ascii="仿宋_GB2312" w:eastAsia="仿宋_GB2312" w:cs="仿宋_GB2312" w:hint="eastAsia"/>
                <w:color w:val="000000"/>
                <w:szCs w:val="21"/>
              </w:rPr>
              <w:t>北京中科汇联科技股份有限公司</w:t>
            </w:r>
          </w:p>
        </w:tc>
      </w:tr>
      <w:tr w:rsidR="00AF316E" w14:paraId="21AC342E"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1C3DC4C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项目负责人</w:t>
            </w:r>
          </w:p>
        </w:tc>
        <w:tc>
          <w:tcPr>
            <w:tcW w:w="4093" w:type="dxa"/>
            <w:gridSpan w:val="5"/>
            <w:tcBorders>
              <w:top w:val="single" w:sz="4" w:space="0" w:color="auto"/>
              <w:left w:val="nil"/>
              <w:bottom w:val="single" w:sz="4" w:space="0" w:color="auto"/>
              <w:right w:val="single" w:sz="4" w:space="0" w:color="auto"/>
            </w:tcBorders>
            <w:vAlign w:val="center"/>
            <w:hideMark/>
          </w:tcPr>
          <w:p w14:paraId="08B3A62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韩阳</w:t>
            </w:r>
          </w:p>
        </w:tc>
        <w:tc>
          <w:tcPr>
            <w:tcW w:w="1127" w:type="dxa"/>
            <w:gridSpan w:val="2"/>
            <w:tcBorders>
              <w:top w:val="nil"/>
              <w:left w:val="nil"/>
              <w:bottom w:val="single" w:sz="4" w:space="0" w:color="auto"/>
              <w:right w:val="single" w:sz="4" w:space="0" w:color="auto"/>
            </w:tcBorders>
            <w:vAlign w:val="center"/>
            <w:hideMark/>
          </w:tcPr>
          <w:p w14:paraId="6EFA943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联系电话</w:t>
            </w:r>
          </w:p>
        </w:tc>
        <w:tc>
          <w:tcPr>
            <w:tcW w:w="7766" w:type="dxa"/>
            <w:gridSpan w:val="5"/>
            <w:tcBorders>
              <w:top w:val="single" w:sz="4" w:space="0" w:color="auto"/>
              <w:left w:val="nil"/>
              <w:bottom w:val="single" w:sz="4" w:space="0" w:color="auto"/>
              <w:right w:val="single" w:sz="4" w:space="0" w:color="auto"/>
            </w:tcBorders>
            <w:vAlign w:val="center"/>
            <w:hideMark/>
          </w:tcPr>
          <w:p w14:paraId="1E14DE9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13810229157</w:t>
            </w:r>
          </w:p>
        </w:tc>
      </w:tr>
      <w:tr w:rsidR="00AF316E" w14:paraId="5F2A1BB8" w14:textId="77777777" w:rsidTr="00696883">
        <w:trPr>
          <w:trHeight w:hRule="exact" w:val="567"/>
          <w:jc w:val="center"/>
        </w:trPr>
        <w:tc>
          <w:tcPr>
            <w:tcW w:w="15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65A7CB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项目资金</w:t>
            </w:r>
            <w:r>
              <w:rPr>
                <w:rFonts w:ascii="仿宋_GB2312" w:eastAsia="仿宋_GB2312" w:hint="eastAsia"/>
                <w:szCs w:val="21"/>
              </w:rPr>
              <w:br/>
              <w:t>（万元）</w:t>
            </w:r>
          </w:p>
        </w:tc>
        <w:tc>
          <w:tcPr>
            <w:tcW w:w="1834" w:type="dxa"/>
            <w:gridSpan w:val="2"/>
            <w:tcBorders>
              <w:top w:val="single" w:sz="4" w:space="0" w:color="auto"/>
              <w:left w:val="nil"/>
              <w:bottom w:val="single" w:sz="4" w:space="0" w:color="auto"/>
              <w:right w:val="single" w:sz="4" w:space="0" w:color="auto"/>
            </w:tcBorders>
            <w:vAlign w:val="center"/>
          </w:tcPr>
          <w:p w14:paraId="386F2E34" w14:textId="77777777" w:rsidR="00AF316E" w:rsidRDefault="00AF316E" w:rsidP="00696883">
            <w:pPr>
              <w:spacing w:line="240" w:lineRule="exact"/>
              <w:jc w:val="center"/>
              <w:rPr>
                <w:rFonts w:ascii="仿宋_GB2312" w:eastAsia="仿宋_GB2312"/>
                <w:szCs w:val="21"/>
              </w:rPr>
            </w:pPr>
          </w:p>
        </w:tc>
        <w:tc>
          <w:tcPr>
            <w:tcW w:w="1127" w:type="dxa"/>
            <w:tcBorders>
              <w:top w:val="nil"/>
              <w:left w:val="nil"/>
              <w:bottom w:val="single" w:sz="4" w:space="0" w:color="auto"/>
              <w:right w:val="single" w:sz="4" w:space="0" w:color="auto"/>
            </w:tcBorders>
            <w:vAlign w:val="center"/>
            <w:hideMark/>
          </w:tcPr>
          <w:p w14:paraId="1C4C63C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年初预</w:t>
            </w:r>
          </w:p>
          <w:p w14:paraId="399D59F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32" w:type="dxa"/>
            <w:gridSpan w:val="2"/>
            <w:tcBorders>
              <w:top w:val="nil"/>
              <w:left w:val="nil"/>
              <w:bottom w:val="single" w:sz="4" w:space="0" w:color="auto"/>
              <w:right w:val="single" w:sz="4" w:space="0" w:color="auto"/>
            </w:tcBorders>
            <w:vAlign w:val="center"/>
            <w:hideMark/>
          </w:tcPr>
          <w:p w14:paraId="6490E57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全年预</w:t>
            </w:r>
          </w:p>
          <w:p w14:paraId="25C001C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27" w:type="dxa"/>
            <w:gridSpan w:val="2"/>
            <w:tcBorders>
              <w:top w:val="nil"/>
              <w:left w:val="nil"/>
              <w:bottom w:val="single" w:sz="4" w:space="0" w:color="auto"/>
              <w:right w:val="single" w:sz="4" w:space="0" w:color="auto"/>
            </w:tcBorders>
            <w:vAlign w:val="center"/>
            <w:hideMark/>
          </w:tcPr>
          <w:p w14:paraId="52116A0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w:t>
            </w:r>
          </w:p>
          <w:p w14:paraId="011CE7C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执行数</w:t>
            </w:r>
          </w:p>
        </w:tc>
        <w:tc>
          <w:tcPr>
            <w:tcW w:w="704" w:type="dxa"/>
            <w:gridSpan w:val="2"/>
            <w:tcBorders>
              <w:top w:val="nil"/>
              <w:left w:val="nil"/>
              <w:bottom w:val="single" w:sz="4" w:space="0" w:color="auto"/>
              <w:right w:val="single" w:sz="4" w:space="0" w:color="auto"/>
            </w:tcBorders>
            <w:vAlign w:val="center"/>
            <w:hideMark/>
          </w:tcPr>
          <w:p w14:paraId="4CF5A73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846" w:type="dxa"/>
            <w:gridSpan w:val="2"/>
            <w:tcBorders>
              <w:top w:val="single" w:sz="4" w:space="0" w:color="auto"/>
              <w:left w:val="nil"/>
              <w:bottom w:val="single" w:sz="4" w:space="0" w:color="auto"/>
              <w:right w:val="single" w:sz="4" w:space="0" w:color="auto"/>
            </w:tcBorders>
            <w:vAlign w:val="center"/>
            <w:hideMark/>
          </w:tcPr>
          <w:p w14:paraId="071C0F7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执行率</w:t>
            </w:r>
          </w:p>
        </w:tc>
        <w:tc>
          <w:tcPr>
            <w:tcW w:w="6216" w:type="dxa"/>
            <w:tcBorders>
              <w:top w:val="nil"/>
              <w:left w:val="nil"/>
              <w:bottom w:val="single" w:sz="4" w:space="0" w:color="auto"/>
              <w:right w:val="single" w:sz="4" w:space="0" w:color="auto"/>
            </w:tcBorders>
            <w:vAlign w:val="center"/>
            <w:hideMark/>
          </w:tcPr>
          <w:p w14:paraId="5A89450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r>
      <w:tr w:rsidR="00AF316E" w14:paraId="3B2E7551"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D765D8C"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70EFBFCA"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年度资金总额</w:t>
            </w:r>
          </w:p>
        </w:tc>
        <w:tc>
          <w:tcPr>
            <w:tcW w:w="1127" w:type="dxa"/>
            <w:tcBorders>
              <w:top w:val="nil"/>
              <w:left w:val="nil"/>
              <w:bottom w:val="single" w:sz="4" w:space="0" w:color="auto"/>
              <w:right w:val="single" w:sz="4" w:space="0" w:color="auto"/>
            </w:tcBorders>
            <w:vAlign w:val="center"/>
            <w:hideMark/>
          </w:tcPr>
          <w:p w14:paraId="389D9302" w14:textId="77777777" w:rsidR="00AF316E" w:rsidRDefault="00AF316E" w:rsidP="00696883">
            <w:pPr>
              <w:jc w:val="center"/>
              <w:rPr>
                <w:color w:val="000000"/>
                <w:sz w:val="18"/>
                <w:szCs w:val="18"/>
              </w:rPr>
            </w:pPr>
            <w:r>
              <w:rPr>
                <w:rFonts w:hint="eastAsia"/>
                <w:color w:val="000000"/>
                <w:sz w:val="18"/>
                <w:szCs w:val="18"/>
              </w:rPr>
              <w:t>39</w:t>
            </w:r>
          </w:p>
        </w:tc>
        <w:tc>
          <w:tcPr>
            <w:tcW w:w="1132" w:type="dxa"/>
            <w:gridSpan w:val="2"/>
            <w:tcBorders>
              <w:top w:val="nil"/>
              <w:left w:val="nil"/>
              <w:bottom w:val="single" w:sz="4" w:space="0" w:color="auto"/>
              <w:right w:val="single" w:sz="4" w:space="0" w:color="auto"/>
            </w:tcBorders>
            <w:vAlign w:val="center"/>
            <w:hideMark/>
          </w:tcPr>
          <w:p w14:paraId="101D797D" w14:textId="77777777" w:rsidR="00AF316E" w:rsidRDefault="00AF316E" w:rsidP="00696883">
            <w:pPr>
              <w:jc w:val="center"/>
              <w:rPr>
                <w:color w:val="000000"/>
                <w:sz w:val="18"/>
                <w:szCs w:val="18"/>
              </w:rPr>
            </w:pPr>
            <w:r>
              <w:rPr>
                <w:rFonts w:hint="eastAsia"/>
                <w:color w:val="000000"/>
                <w:sz w:val="18"/>
                <w:szCs w:val="18"/>
              </w:rPr>
              <w:t>39</w:t>
            </w:r>
          </w:p>
        </w:tc>
        <w:tc>
          <w:tcPr>
            <w:tcW w:w="1127" w:type="dxa"/>
            <w:gridSpan w:val="2"/>
            <w:tcBorders>
              <w:top w:val="nil"/>
              <w:left w:val="nil"/>
              <w:bottom w:val="single" w:sz="4" w:space="0" w:color="auto"/>
              <w:right w:val="single" w:sz="4" w:space="0" w:color="auto"/>
            </w:tcBorders>
            <w:vAlign w:val="center"/>
            <w:hideMark/>
          </w:tcPr>
          <w:p w14:paraId="55CA6802" w14:textId="77777777" w:rsidR="00AF316E" w:rsidRDefault="00AF316E" w:rsidP="00696883">
            <w:pPr>
              <w:jc w:val="center"/>
              <w:rPr>
                <w:color w:val="000000"/>
                <w:sz w:val="18"/>
                <w:szCs w:val="18"/>
              </w:rPr>
            </w:pPr>
            <w:r>
              <w:rPr>
                <w:rFonts w:hint="eastAsia"/>
                <w:color w:val="000000"/>
                <w:sz w:val="18"/>
                <w:szCs w:val="18"/>
              </w:rPr>
              <w:t>39</w:t>
            </w:r>
          </w:p>
        </w:tc>
        <w:tc>
          <w:tcPr>
            <w:tcW w:w="704" w:type="dxa"/>
            <w:gridSpan w:val="2"/>
            <w:tcBorders>
              <w:top w:val="nil"/>
              <w:left w:val="nil"/>
              <w:bottom w:val="single" w:sz="4" w:space="0" w:color="auto"/>
              <w:right w:val="single" w:sz="4" w:space="0" w:color="auto"/>
            </w:tcBorders>
            <w:vAlign w:val="center"/>
            <w:hideMark/>
          </w:tcPr>
          <w:p w14:paraId="5104E606" w14:textId="77777777" w:rsidR="00AF316E" w:rsidRDefault="00AF316E" w:rsidP="00696883">
            <w:pPr>
              <w:jc w:val="center"/>
              <w:rPr>
                <w:b/>
                <w:bCs/>
                <w:color w:val="000000"/>
                <w:sz w:val="18"/>
                <w:szCs w:val="18"/>
              </w:rPr>
            </w:pPr>
            <w:r>
              <w:rPr>
                <w:rFonts w:hint="eastAsia"/>
                <w:b/>
                <w:bCs/>
                <w:color w:val="000000"/>
                <w:sz w:val="18"/>
                <w:szCs w:val="18"/>
              </w:rPr>
              <w:t>10</w:t>
            </w:r>
          </w:p>
        </w:tc>
        <w:tc>
          <w:tcPr>
            <w:tcW w:w="846" w:type="dxa"/>
            <w:gridSpan w:val="2"/>
            <w:tcBorders>
              <w:top w:val="single" w:sz="4" w:space="0" w:color="auto"/>
              <w:left w:val="nil"/>
              <w:bottom w:val="single" w:sz="4" w:space="0" w:color="auto"/>
              <w:right w:val="single" w:sz="4" w:space="0" w:color="auto"/>
            </w:tcBorders>
            <w:vAlign w:val="center"/>
            <w:hideMark/>
          </w:tcPr>
          <w:p w14:paraId="43F95117" w14:textId="77777777" w:rsidR="00AF316E" w:rsidRDefault="00AF316E" w:rsidP="00696883">
            <w:pPr>
              <w:jc w:val="center"/>
              <w:rPr>
                <w:color w:val="000000"/>
                <w:sz w:val="18"/>
                <w:szCs w:val="18"/>
              </w:rPr>
            </w:pPr>
            <w:r>
              <w:rPr>
                <w:rFonts w:hint="eastAsia"/>
                <w:color w:val="000000"/>
                <w:sz w:val="18"/>
                <w:szCs w:val="18"/>
              </w:rPr>
              <w:t>100%</w:t>
            </w:r>
          </w:p>
        </w:tc>
        <w:tc>
          <w:tcPr>
            <w:tcW w:w="6216" w:type="dxa"/>
            <w:tcBorders>
              <w:top w:val="nil"/>
              <w:left w:val="nil"/>
              <w:bottom w:val="single" w:sz="4" w:space="0" w:color="auto"/>
              <w:right w:val="single" w:sz="4" w:space="0" w:color="auto"/>
            </w:tcBorders>
            <w:vAlign w:val="center"/>
            <w:hideMark/>
          </w:tcPr>
          <w:p w14:paraId="4EA8C22F" w14:textId="77777777" w:rsidR="00AF316E" w:rsidRDefault="00AF316E" w:rsidP="00696883">
            <w:pPr>
              <w:jc w:val="center"/>
              <w:rPr>
                <w:color w:val="000000"/>
                <w:sz w:val="18"/>
                <w:szCs w:val="18"/>
              </w:rPr>
            </w:pPr>
            <w:r>
              <w:rPr>
                <w:rFonts w:hint="eastAsia"/>
                <w:color w:val="000000"/>
                <w:sz w:val="18"/>
                <w:szCs w:val="18"/>
              </w:rPr>
              <w:t>10</w:t>
            </w:r>
          </w:p>
        </w:tc>
      </w:tr>
      <w:tr w:rsidR="00AF316E" w14:paraId="6039694E" w14:textId="77777777" w:rsidTr="00696883">
        <w:trPr>
          <w:trHeight w:hRule="exact" w:val="601"/>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0578204"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382381E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其中：当年财政</w:t>
            </w:r>
          </w:p>
          <w:p w14:paraId="453B92C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拨款</w:t>
            </w:r>
          </w:p>
        </w:tc>
        <w:tc>
          <w:tcPr>
            <w:tcW w:w="1127" w:type="dxa"/>
            <w:tcBorders>
              <w:top w:val="nil"/>
              <w:left w:val="nil"/>
              <w:bottom w:val="single" w:sz="4" w:space="0" w:color="auto"/>
              <w:right w:val="single" w:sz="4" w:space="0" w:color="auto"/>
            </w:tcBorders>
            <w:vAlign w:val="center"/>
            <w:hideMark/>
          </w:tcPr>
          <w:p w14:paraId="197B8B75" w14:textId="77777777" w:rsidR="00AF316E" w:rsidRDefault="00AF316E" w:rsidP="00696883">
            <w:pPr>
              <w:jc w:val="center"/>
              <w:rPr>
                <w:color w:val="000000"/>
                <w:sz w:val="18"/>
                <w:szCs w:val="18"/>
              </w:rPr>
            </w:pPr>
            <w:r>
              <w:rPr>
                <w:rFonts w:hint="eastAsia"/>
                <w:color w:val="000000"/>
                <w:sz w:val="18"/>
                <w:szCs w:val="18"/>
              </w:rPr>
              <w:t>39</w:t>
            </w:r>
          </w:p>
        </w:tc>
        <w:tc>
          <w:tcPr>
            <w:tcW w:w="1132" w:type="dxa"/>
            <w:gridSpan w:val="2"/>
            <w:tcBorders>
              <w:top w:val="nil"/>
              <w:left w:val="nil"/>
              <w:bottom w:val="single" w:sz="4" w:space="0" w:color="auto"/>
              <w:right w:val="single" w:sz="4" w:space="0" w:color="auto"/>
            </w:tcBorders>
            <w:vAlign w:val="center"/>
            <w:hideMark/>
          </w:tcPr>
          <w:p w14:paraId="33A1B7D5" w14:textId="77777777" w:rsidR="00AF316E" w:rsidRDefault="00AF316E" w:rsidP="00696883">
            <w:pPr>
              <w:jc w:val="center"/>
              <w:rPr>
                <w:color w:val="000000"/>
                <w:sz w:val="18"/>
                <w:szCs w:val="18"/>
              </w:rPr>
            </w:pPr>
            <w:r>
              <w:rPr>
                <w:rFonts w:hint="eastAsia"/>
                <w:color w:val="000000"/>
                <w:sz w:val="18"/>
                <w:szCs w:val="18"/>
              </w:rPr>
              <w:t>39</w:t>
            </w:r>
          </w:p>
        </w:tc>
        <w:tc>
          <w:tcPr>
            <w:tcW w:w="1127" w:type="dxa"/>
            <w:gridSpan w:val="2"/>
            <w:tcBorders>
              <w:top w:val="nil"/>
              <w:left w:val="nil"/>
              <w:bottom w:val="single" w:sz="4" w:space="0" w:color="auto"/>
              <w:right w:val="single" w:sz="4" w:space="0" w:color="auto"/>
            </w:tcBorders>
            <w:vAlign w:val="center"/>
            <w:hideMark/>
          </w:tcPr>
          <w:p w14:paraId="5E164649" w14:textId="77777777" w:rsidR="00AF316E" w:rsidRDefault="00AF316E" w:rsidP="00696883">
            <w:pPr>
              <w:jc w:val="center"/>
              <w:rPr>
                <w:color w:val="000000"/>
                <w:sz w:val="18"/>
                <w:szCs w:val="18"/>
              </w:rPr>
            </w:pPr>
            <w:r>
              <w:rPr>
                <w:rFonts w:hint="eastAsia"/>
                <w:color w:val="000000"/>
                <w:sz w:val="18"/>
                <w:szCs w:val="18"/>
              </w:rPr>
              <w:t>39</w:t>
            </w:r>
          </w:p>
        </w:tc>
        <w:tc>
          <w:tcPr>
            <w:tcW w:w="704" w:type="dxa"/>
            <w:gridSpan w:val="2"/>
            <w:tcBorders>
              <w:top w:val="nil"/>
              <w:left w:val="nil"/>
              <w:bottom w:val="single" w:sz="4" w:space="0" w:color="auto"/>
              <w:right w:val="single" w:sz="4" w:space="0" w:color="auto"/>
            </w:tcBorders>
            <w:vAlign w:val="center"/>
            <w:hideMark/>
          </w:tcPr>
          <w:p w14:paraId="17934B8B" w14:textId="77777777" w:rsidR="00AF316E" w:rsidRDefault="00AF316E" w:rsidP="00696883">
            <w:pPr>
              <w:jc w:val="center"/>
              <w:rPr>
                <w:color w:val="000000"/>
                <w:sz w:val="18"/>
                <w:szCs w:val="18"/>
              </w:rPr>
            </w:pPr>
            <w:r>
              <w:rPr>
                <w:rFonts w:hint="eastAsia"/>
                <w:color w:val="000000"/>
                <w:sz w:val="18"/>
                <w:szCs w:val="18"/>
              </w:rPr>
              <w:t>—</w:t>
            </w:r>
          </w:p>
        </w:tc>
        <w:tc>
          <w:tcPr>
            <w:tcW w:w="846" w:type="dxa"/>
            <w:gridSpan w:val="2"/>
            <w:tcBorders>
              <w:top w:val="single" w:sz="4" w:space="0" w:color="auto"/>
              <w:left w:val="nil"/>
              <w:bottom w:val="single" w:sz="4" w:space="0" w:color="auto"/>
              <w:right w:val="single" w:sz="4" w:space="0" w:color="auto"/>
            </w:tcBorders>
            <w:vAlign w:val="center"/>
            <w:hideMark/>
          </w:tcPr>
          <w:p w14:paraId="08C5D1FD" w14:textId="77777777" w:rsidR="00AF316E" w:rsidRDefault="00AF316E" w:rsidP="00696883">
            <w:pPr>
              <w:jc w:val="center"/>
              <w:rPr>
                <w:color w:val="000000"/>
                <w:sz w:val="18"/>
                <w:szCs w:val="18"/>
              </w:rPr>
            </w:pPr>
            <w:r>
              <w:rPr>
                <w:rFonts w:hint="eastAsia"/>
                <w:color w:val="000000"/>
                <w:sz w:val="18"/>
                <w:szCs w:val="18"/>
              </w:rPr>
              <w:t xml:space="preserve">　</w:t>
            </w:r>
          </w:p>
        </w:tc>
        <w:tc>
          <w:tcPr>
            <w:tcW w:w="6216" w:type="dxa"/>
            <w:tcBorders>
              <w:top w:val="nil"/>
              <w:left w:val="nil"/>
              <w:bottom w:val="single" w:sz="4" w:space="0" w:color="auto"/>
              <w:right w:val="single" w:sz="4" w:space="0" w:color="auto"/>
            </w:tcBorders>
            <w:vAlign w:val="center"/>
            <w:hideMark/>
          </w:tcPr>
          <w:p w14:paraId="28159D1F" w14:textId="77777777" w:rsidR="00AF316E" w:rsidRDefault="00AF316E" w:rsidP="00696883">
            <w:pPr>
              <w:jc w:val="center"/>
              <w:rPr>
                <w:color w:val="000000"/>
                <w:sz w:val="18"/>
                <w:szCs w:val="18"/>
              </w:rPr>
            </w:pPr>
            <w:r>
              <w:rPr>
                <w:rFonts w:hint="eastAsia"/>
                <w:color w:val="000000"/>
                <w:sz w:val="18"/>
                <w:szCs w:val="18"/>
              </w:rPr>
              <w:t>—</w:t>
            </w:r>
          </w:p>
        </w:tc>
      </w:tr>
      <w:tr w:rsidR="00AF316E" w14:paraId="77C1F1F9" w14:textId="77777777" w:rsidTr="00696883">
        <w:trPr>
          <w:trHeight w:hRule="exact" w:val="567"/>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589B446"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5ED59A3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上年结转资金</w:t>
            </w:r>
          </w:p>
        </w:tc>
        <w:tc>
          <w:tcPr>
            <w:tcW w:w="1127" w:type="dxa"/>
            <w:tcBorders>
              <w:top w:val="nil"/>
              <w:left w:val="nil"/>
              <w:bottom w:val="single" w:sz="4" w:space="0" w:color="auto"/>
              <w:right w:val="single" w:sz="4" w:space="0" w:color="auto"/>
            </w:tcBorders>
            <w:vAlign w:val="center"/>
          </w:tcPr>
          <w:p w14:paraId="438A70C5"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31151D45"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1210A288"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tcPr>
          <w:p w14:paraId="2337F34E" w14:textId="77777777" w:rsidR="00AF316E" w:rsidRDefault="00AF316E" w:rsidP="00696883">
            <w:pPr>
              <w:spacing w:line="240" w:lineRule="exact"/>
              <w:jc w:val="center"/>
              <w:rPr>
                <w:rFonts w:ascii="仿宋_GB2312" w:eastAsia="仿宋_GB2312"/>
                <w:szCs w:val="21"/>
              </w:rPr>
            </w:pPr>
          </w:p>
        </w:tc>
        <w:tc>
          <w:tcPr>
            <w:tcW w:w="846" w:type="dxa"/>
            <w:gridSpan w:val="2"/>
            <w:tcBorders>
              <w:top w:val="single" w:sz="4" w:space="0" w:color="auto"/>
              <w:left w:val="nil"/>
              <w:bottom w:val="single" w:sz="4" w:space="0" w:color="auto"/>
              <w:right w:val="single" w:sz="4" w:space="0" w:color="auto"/>
            </w:tcBorders>
            <w:vAlign w:val="center"/>
          </w:tcPr>
          <w:p w14:paraId="347DBE25"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tcPr>
          <w:p w14:paraId="56F45DDE" w14:textId="77777777" w:rsidR="00AF316E" w:rsidRDefault="00AF316E" w:rsidP="00696883">
            <w:pPr>
              <w:spacing w:line="240" w:lineRule="exact"/>
              <w:jc w:val="center"/>
              <w:rPr>
                <w:rFonts w:ascii="仿宋_GB2312" w:eastAsia="仿宋_GB2312"/>
                <w:szCs w:val="21"/>
              </w:rPr>
            </w:pPr>
          </w:p>
        </w:tc>
      </w:tr>
      <w:tr w:rsidR="00AF316E" w14:paraId="717D5DEE"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66CE5F9"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7ABF7FD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其他资金</w:t>
            </w:r>
          </w:p>
        </w:tc>
        <w:tc>
          <w:tcPr>
            <w:tcW w:w="1127" w:type="dxa"/>
            <w:tcBorders>
              <w:top w:val="nil"/>
              <w:left w:val="nil"/>
              <w:bottom w:val="single" w:sz="4" w:space="0" w:color="auto"/>
              <w:right w:val="single" w:sz="4" w:space="0" w:color="auto"/>
            </w:tcBorders>
            <w:vAlign w:val="center"/>
          </w:tcPr>
          <w:p w14:paraId="1F99052C"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4C683257"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546006C6"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hideMark/>
          </w:tcPr>
          <w:p w14:paraId="02F0CB9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c>
          <w:tcPr>
            <w:tcW w:w="846" w:type="dxa"/>
            <w:gridSpan w:val="2"/>
            <w:tcBorders>
              <w:top w:val="single" w:sz="4" w:space="0" w:color="auto"/>
              <w:left w:val="nil"/>
              <w:bottom w:val="single" w:sz="4" w:space="0" w:color="auto"/>
              <w:right w:val="single" w:sz="4" w:space="0" w:color="auto"/>
            </w:tcBorders>
            <w:vAlign w:val="center"/>
          </w:tcPr>
          <w:p w14:paraId="6ABF751C"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hideMark/>
          </w:tcPr>
          <w:p w14:paraId="4DFCACC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r>
      <w:tr w:rsidR="00AF316E" w14:paraId="7F06AB43" w14:textId="77777777" w:rsidTr="00696883">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hideMark/>
          </w:tcPr>
          <w:p w14:paraId="7189552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w:t>
            </w:r>
            <w:r>
              <w:rPr>
                <w:rFonts w:ascii="仿宋_GB2312" w:eastAsia="仿宋_GB2312" w:hint="eastAsia"/>
                <w:szCs w:val="21"/>
              </w:rPr>
              <w:lastRenderedPageBreak/>
              <w:t>总体目标</w:t>
            </w:r>
          </w:p>
        </w:tc>
        <w:tc>
          <w:tcPr>
            <w:tcW w:w="5066" w:type="dxa"/>
            <w:gridSpan w:val="6"/>
            <w:tcBorders>
              <w:top w:val="single" w:sz="4" w:space="0" w:color="auto"/>
              <w:left w:val="nil"/>
              <w:bottom w:val="single" w:sz="4" w:space="0" w:color="auto"/>
              <w:right w:val="single" w:sz="4" w:space="0" w:color="auto"/>
            </w:tcBorders>
            <w:vAlign w:val="center"/>
            <w:hideMark/>
          </w:tcPr>
          <w:p w14:paraId="3C95271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lastRenderedPageBreak/>
              <w:t>预期目标</w:t>
            </w:r>
          </w:p>
        </w:tc>
        <w:tc>
          <w:tcPr>
            <w:tcW w:w="8893" w:type="dxa"/>
            <w:gridSpan w:val="7"/>
            <w:tcBorders>
              <w:top w:val="single" w:sz="4" w:space="0" w:color="auto"/>
              <w:left w:val="nil"/>
              <w:bottom w:val="single" w:sz="4" w:space="0" w:color="auto"/>
              <w:right w:val="single" w:sz="4" w:space="0" w:color="auto"/>
            </w:tcBorders>
            <w:vAlign w:val="center"/>
            <w:hideMark/>
          </w:tcPr>
          <w:p w14:paraId="410885E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实际完成情况</w:t>
            </w:r>
          </w:p>
        </w:tc>
      </w:tr>
      <w:tr w:rsidR="00AF316E" w14:paraId="1BF52D7C" w14:textId="77777777" w:rsidTr="00696883">
        <w:trPr>
          <w:trHeight w:hRule="exact" w:val="1597"/>
          <w:jc w:val="center"/>
        </w:trPr>
        <w:tc>
          <w:tcPr>
            <w:tcW w:w="300" w:type="dxa"/>
            <w:vMerge/>
            <w:tcBorders>
              <w:top w:val="nil"/>
              <w:left w:val="single" w:sz="4" w:space="0" w:color="auto"/>
              <w:bottom w:val="single" w:sz="4" w:space="0" w:color="auto"/>
              <w:right w:val="single" w:sz="4" w:space="0" w:color="auto"/>
            </w:tcBorders>
            <w:vAlign w:val="center"/>
            <w:hideMark/>
          </w:tcPr>
          <w:p w14:paraId="3DE52532" w14:textId="77777777" w:rsidR="00AF316E" w:rsidRDefault="00AF316E" w:rsidP="00696883">
            <w:pPr>
              <w:rPr>
                <w:rFonts w:ascii="仿宋_GB2312" w:eastAsia="仿宋_GB2312"/>
                <w:szCs w:val="21"/>
              </w:rPr>
            </w:pPr>
          </w:p>
        </w:tc>
        <w:tc>
          <w:tcPr>
            <w:tcW w:w="5066" w:type="dxa"/>
            <w:gridSpan w:val="6"/>
            <w:tcBorders>
              <w:top w:val="single" w:sz="4" w:space="0" w:color="auto"/>
              <w:left w:val="nil"/>
              <w:bottom w:val="single" w:sz="4" w:space="0" w:color="auto"/>
              <w:right w:val="single" w:sz="4" w:space="0" w:color="auto"/>
            </w:tcBorders>
            <w:vAlign w:val="center"/>
            <w:hideMark/>
          </w:tcPr>
          <w:p w14:paraId="1AD0D2BF" w14:textId="77777777" w:rsidR="00AF316E" w:rsidRDefault="00AF316E" w:rsidP="00696883">
            <w:pPr>
              <w:jc w:val="center"/>
              <w:rPr>
                <w:color w:val="000000"/>
                <w:sz w:val="18"/>
                <w:szCs w:val="18"/>
              </w:rPr>
            </w:pPr>
            <w:r>
              <w:rPr>
                <w:rFonts w:hint="eastAsia"/>
                <w:color w:val="000000"/>
                <w:sz w:val="18"/>
                <w:szCs w:val="18"/>
              </w:rPr>
              <w:t>由于目前朝阳区司法局自身IT维护和管理人员资源有限，并随着内网行政业务管理系统功能的不断扩充和完善，也发挥了越来越多的行政办公职能和作用，因此今年需要通过专业信息系统运维服务商提供对智慧司法行政业务管理系统的日常维护、安全维护、界面设计和维护、图片维护、视频维护等工作，全面保障我局行政业务管理系统平稳、安全、高效、有序运行。</w:t>
            </w:r>
          </w:p>
          <w:p w14:paraId="5831AC39" w14:textId="77777777" w:rsidR="00AF316E" w:rsidRDefault="00AF316E" w:rsidP="00696883">
            <w:pPr>
              <w:jc w:val="center"/>
              <w:rPr>
                <w:color w:val="000000"/>
                <w:sz w:val="18"/>
                <w:szCs w:val="18"/>
              </w:rPr>
            </w:pPr>
            <w:r>
              <w:rPr>
                <w:rFonts w:hint="eastAsia"/>
                <w:color w:val="000000"/>
                <w:sz w:val="18"/>
                <w:szCs w:val="18"/>
              </w:rPr>
              <w:t>针对内网协同办公系统、法律援助案件管理系统、在线调节管理系统、人事管理系统、互动交流系统等行政管理业务系统提供持续的远程支持与现场维护服务。对各处室、各级司法所等在使用过程中遇到的问题提供即时响应和技术支持指导。运维服务的内容包括系统内容维护及技术维护两个部分。</w:t>
            </w:r>
          </w:p>
          <w:p w14:paraId="04A8E173" w14:textId="77777777" w:rsidR="00AF316E" w:rsidRDefault="00AF316E" w:rsidP="00696883">
            <w:pPr>
              <w:jc w:val="center"/>
              <w:rPr>
                <w:color w:val="000000"/>
                <w:sz w:val="18"/>
                <w:szCs w:val="18"/>
              </w:rPr>
            </w:pPr>
            <w:r>
              <w:rPr>
                <w:rFonts w:hint="eastAsia"/>
                <w:color w:val="000000"/>
                <w:sz w:val="18"/>
                <w:szCs w:val="18"/>
              </w:rPr>
              <w:t>运维服务主要是保证智慧司法行政业务管理系统的正常、稳定运行，在规定的时间内解决故障，完成日常维护工作及周期性维护工作，提交各阶段的运维文档和报告。工作绩效考核指标主要包括服务流程指标、监控指标、培训指标、日常考勤指标、满意度指标、可用性指标。依据运维服务的考核指标，对现有运维服务进行考核，考核分数在90分以上。</w:t>
            </w:r>
          </w:p>
        </w:tc>
        <w:tc>
          <w:tcPr>
            <w:tcW w:w="8893" w:type="dxa"/>
            <w:gridSpan w:val="7"/>
            <w:tcBorders>
              <w:top w:val="single" w:sz="4" w:space="0" w:color="auto"/>
              <w:left w:val="nil"/>
              <w:bottom w:val="single" w:sz="4" w:space="0" w:color="auto"/>
              <w:right w:val="single" w:sz="4" w:space="0" w:color="auto"/>
            </w:tcBorders>
            <w:vAlign w:val="center"/>
            <w:hideMark/>
          </w:tcPr>
          <w:p w14:paraId="5DDDAAFA" w14:textId="77777777" w:rsidR="00AF316E" w:rsidRDefault="00AF316E" w:rsidP="00696883">
            <w:pPr>
              <w:jc w:val="center"/>
              <w:rPr>
                <w:color w:val="000000"/>
                <w:sz w:val="18"/>
                <w:szCs w:val="18"/>
              </w:rPr>
            </w:pPr>
            <w:r>
              <w:rPr>
                <w:rFonts w:hint="eastAsia"/>
                <w:color w:val="000000"/>
                <w:sz w:val="18"/>
                <w:szCs w:val="18"/>
              </w:rPr>
              <w:t>完成情况良好</w:t>
            </w:r>
          </w:p>
        </w:tc>
      </w:tr>
      <w:tr w:rsidR="00AF316E" w14:paraId="24059F85" w14:textId="77777777" w:rsidTr="00696883">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hideMark/>
          </w:tcPr>
          <w:p w14:paraId="27DEC0C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绩</w:t>
            </w:r>
            <w:r>
              <w:rPr>
                <w:rFonts w:ascii="仿宋_GB2312" w:eastAsia="仿宋_GB2312" w:hint="eastAsia"/>
                <w:szCs w:val="21"/>
              </w:rPr>
              <w:br/>
              <w:t>效</w:t>
            </w:r>
            <w:r>
              <w:rPr>
                <w:rFonts w:ascii="仿宋_GB2312" w:eastAsia="仿宋_GB2312" w:hint="eastAsia"/>
                <w:szCs w:val="21"/>
              </w:rPr>
              <w:br/>
              <w:t>指</w:t>
            </w:r>
            <w:r>
              <w:rPr>
                <w:rFonts w:ascii="仿宋_GB2312" w:eastAsia="仿宋_GB2312" w:hint="eastAsia"/>
                <w:szCs w:val="21"/>
              </w:rPr>
              <w:br/>
              <w:t>标</w:t>
            </w:r>
          </w:p>
        </w:tc>
        <w:tc>
          <w:tcPr>
            <w:tcW w:w="973" w:type="dxa"/>
            <w:tcBorders>
              <w:top w:val="single" w:sz="4" w:space="0" w:color="auto"/>
              <w:left w:val="nil"/>
              <w:bottom w:val="single" w:sz="4" w:space="0" w:color="auto"/>
              <w:right w:val="single" w:sz="4" w:space="0" w:color="auto"/>
            </w:tcBorders>
            <w:vAlign w:val="center"/>
            <w:hideMark/>
          </w:tcPr>
          <w:p w14:paraId="27960D6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一级指标</w:t>
            </w:r>
          </w:p>
        </w:tc>
        <w:tc>
          <w:tcPr>
            <w:tcW w:w="1107" w:type="dxa"/>
            <w:tcBorders>
              <w:top w:val="single" w:sz="4" w:space="0" w:color="auto"/>
              <w:left w:val="nil"/>
              <w:bottom w:val="single" w:sz="4" w:space="0" w:color="auto"/>
              <w:right w:val="single" w:sz="4" w:space="0" w:color="auto"/>
            </w:tcBorders>
            <w:vAlign w:val="center"/>
            <w:hideMark/>
          </w:tcPr>
          <w:p w14:paraId="428DC97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二级指标</w:t>
            </w:r>
          </w:p>
        </w:tc>
        <w:tc>
          <w:tcPr>
            <w:tcW w:w="2137" w:type="dxa"/>
            <w:gridSpan w:val="3"/>
            <w:tcBorders>
              <w:top w:val="single" w:sz="4" w:space="0" w:color="auto"/>
              <w:left w:val="nil"/>
              <w:bottom w:val="single" w:sz="4" w:space="0" w:color="auto"/>
              <w:right w:val="single" w:sz="4" w:space="0" w:color="auto"/>
            </w:tcBorders>
            <w:vAlign w:val="center"/>
            <w:hideMark/>
          </w:tcPr>
          <w:p w14:paraId="5477B7C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三级指标</w:t>
            </w:r>
          </w:p>
        </w:tc>
        <w:tc>
          <w:tcPr>
            <w:tcW w:w="849" w:type="dxa"/>
            <w:tcBorders>
              <w:top w:val="single" w:sz="4" w:space="0" w:color="auto"/>
              <w:left w:val="nil"/>
              <w:bottom w:val="single" w:sz="4" w:space="0" w:color="auto"/>
              <w:right w:val="single" w:sz="4" w:space="0" w:color="auto"/>
            </w:tcBorders>
            <w:vAlign w:val="center"/>
            <w:hideMark/>
          </w:tcPr>
          <w:p w14:paraId="0FD1E7F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w:t>
            </w:r>
          </w:p>
          <w:p w14:paraId="02BCE20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指标值</w:t>
            </w:r>
          </w:p>
        </w:tc>
        <w:tc>
          <w:tcPr>
            <w:tcW w:w="848" w:type="dxa"/>
            <w:tcBorders>
              <w:top w:val="single" w:sz="4" w:space="0" w:color="auto"/>
              <w:left w:val="nil"/>
              <w:bottom w:val="single" w:sz="4" w:space="0" w:color="auto"/>
              <w:right w:val="single" w:sz="4" w:space="0" w:color="auto"/>
            </w:tcBorders>
            <w:vAlign w:val="center"/>
            <w:hideMark/>
          </w:tcPr>
          <w:p w14:paraId="2338AEB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w:t>
            </w:r>
          </w:p>
          <w:p w14:paraId="5094745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完成值</w:t>
            </w:r>
          </w:p>
        </w:tc>
        <w:tc>
          <w:tcPr>
            <w:tcW w:w="563" w:type="dxa"/>
            <w:gridSpan w:val="2"/>
            <w:tcBorders>
              <w:top w:val="single" w:sz="4" w:space="0" w:color="auto"/>
              <w:left w:val="nil"/>
              <w:bottom w:val="single" w:sz="4" w:space="0" w:color="auto"/>
              <w:right w:val="single" w:sz="4" w:space="0" w:color="auto"/>
            </w:tcBorders>
            <w:vAlign w:val="center"/>
            <w:hideMark/>
          </w:tcPr>
          <w:p w14:paraId="6A3FD26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563" w:type="dxa"/>
            <w:gridSpan w:val="2"/>
            <w:tcBorders>
              <w:top w:val="single" w:sz="4" w:space="0" w:color="auto"/>
              <w:left w:val="nil"/>
              <w:bottom w:val="single" w:sz="4" w:space="0" w:color="auto"/>
              <w:right w:val="single" w:sz="4" w:space="0" w:color="auto"/>
            </w:tcBorders>
            <w:vAlign w:val="center"/>
            <w:hideMark/>
          </w:tcPr>
          <w:p w14:paraId="2D774DA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c>
          <w:tcPr>
            <w:tcW w:w="6919" w:type="dxa"/>
            <w:gridSpan w:val="2"/>
            <w:tcBorders>
              <w:top w:val="single" w:sz="4" w:space="0" w:color="auto"/>
              <w:left w:val="nil"/>
              <w:bottom w:val="single" w:sz="4" w:space="0" w:color="auto"/>
              <w:right w:val="single" w:sz="4" w:space="0" w:color="auto"/>
            </w:tcBorders>
            <w:vAlign w:val="center"/>
            <w:hideMark/>
          </w:tcPr>
          <w:p w14:paraId="54EAB4C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偏差原因分析及改进</w:t>
            </w:r>
          </w:p>
          <w:p w14:paraId="4B26A14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措施</w:t>
            </w:r>
          </w:p>
        </w:tc>
      </w:tr>
      <w:tr w:rsidR="00AF316E" w14:paraId="3A4815D0" w14:textId="77777777" w:rsidTr="00696883">
        <w:trPr>
          <w:trHeight w:hRule="exact" w:val="57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6C587CA"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62F6F50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产出指标</w:t>
            </w:r>
          </w:p>
        </w:tc>
        <w:tc>
          <w:tcPr>
            <w:tcW w:w="1107" w:type="dxa"/>
            <w:tcBorders>
              <w:top w:val="single" w:sz="4" w:space="0" w:color="auto"/>
              <w:left w:val="single" w:sz="4" w:space="0" w:color="auto"/>
              <w:bottom w:val="nil"/>
              <w:right w:val="single" w:sz="4" w:space="0" w:color="auto"/>
            </w:tcBorders>
            <w:vAlign w:val="center"/>
            <w:hideMark/>
          </w:tcPr>
          <w:p w14:paraId="3722BA3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数量指标</w:t>
            </w:r>
          </w:p>
        </w:tc>
        <w:tc>
          <w:tcPr>
            <w:tcW w:w="2137" w:type="dxa"/>
            <w:gridSpan w:val="3"/>
            <w:tcBorders>
              <w:top w:val="single" w:sz="4" w:space="0" w:color="auto"/>
              <w:left w:val="nil"/>
              <w:bottom w:val="single" w:sz="4" w:space="0" w:color="auto"/>
              <w:right w:val="single" w:sz="4" w:space="0" w:color="auto"/>
            </w:tcBorders>
            <w:vAlign w:val="center"/>
            <w:hideMark/>
          </w:tcPr>
          <w:p w14:paraId="4A4E1A42"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知识总数</w:t>
            </w:r>
          </w:p>
        </w:tc>
        <w:tc>
          <w:tcPr>
            <w:tcW w:w="849" w:type="dxa"/>
            <w:tcBorders>
              <w:top w:val="single" w:sz="4" w:space="0" w:color="auto"/>
              <w:left w:val="nil"/>
              <w:bottom w:val="single" w:sz="4" w:space="0" w:color="auto"/>
              <w:right w:val="single" w:sz="4" w:space="0" w:color="auto"/>
            </w:tcBorders>
            <w:vAlign w:val="center"/>
            <w:hideMark/>
          </w:tcPr>
          <w:p w14:paraId="315226C0" w14:textId="77777777" w:rsidR="00AF316E" w:rsidRDefault="00AF316E" w:rsidP="00696883">
            <w:pPr>
              <w:jc w:val="center"/>
              <w:rPr>
                <w:color w:val="000000"/>
                <w:sz w:val="18"/>
                <w:szCs w:val="18"/>
              </w:rPr>
            </w:pPr>
            <w:r>
              <w:rPr>
                <w:rFonts w:hint="eastAsia"/>
                <w:color w:val="000000"/>
                <w:sz w:val="18"/>
                <w:szCs w:val="18"/>
              </w:rPr>
              <w:t>100项</w:t>
            </w:r>
          </w:p>
        </w:tc>
        <w:tc>
          <w:tcPr>
            <w:tcW w:w="848" w:type="dxa"/>
            <w:tcBorders>
              <w:top w:val="single" w:sz="4" w:space="0" w:color="auto"/>
              <w:left w:val="nil"/>
              <w:bottom w:val="single" w:sz="4" w:space="0" w:color="auto"/>
              <w:right w:val="single" w:sz="4" w:space="0" w:color="auto"/>
            </w:tcBorders>
            <w:vAlign w:val="center"/>
            <w:hideMark/>
          </w:tcPr>
          <w:p w14:paraId="37A5663F" w14:textId="77777777" w:rsidR="00AF316E" w:rsidRDefault="00AF316E" w:rsidP="00696883">
            <w:pPr>
              <w:jc w:val="center"/>
              <w:rPr>
                <w:color w:val="000000"/>
                <w:sz w:val="18"/>
                <w:szCs w:val="18"/>
              </w:rPr>
            </w:pPr>
            <w:r>
              <w:rPr>
                <w:rFonts w:hint="eastAsia"/>
                <w:color w:val="000000"/>
                <w:sz w:val="18"/>
                <w:szCs w:val="18"/>
              </w:rPr>
              <w:t>100项</w:t>
            </w:r>
          </w:p>
        </w:tc>
        <w:tc>
          <w:tcPr>
            <w:tcW w:w="563" w:type="dxa"/>
            <w:gridSpan w:val="2"/>
            <w:tcBorders>
              <w:top w:val="single" w:sz="4" w:space="0" w:color="auto"/>
              <w:left w:val="nil"/>
              <w:bottom w:val="single" w:sz="4" w:space="0" w:color="auto"/>
              <w:right w:val="single" w:sz="4" w:space="0" w:color="auto"/>
            </w:tcBorders>
            <w:vAlign w:val="center"/>
            <w:hideMark/>
          </w:tcPr>
          <w:p w14:paraId="5F505833" w14:textId="77777777" w:rsidR="00AF316E" w:rsidRDefault="00AF316E" w:rsidP="00696883">
            <w:pPr>
              <w:jc w:val="center"/>
              <w:rPr>
                <w:color w:val="000000"/>
                <w:sz w:val="18"/>
                <w:szCs w:val="18"/>
              </w:rPr>
            </w:pPr>
            <w:r>
              <w:rPr>
                <w:rFonts w:hint="eastAsia"/>
                <w:color w:val="000000"/>
                <w:sz w:val="18"/>
                <w:szCs w:val="18"/>
              </w:rPr>
              <w:t>15</w:t>
            </w:r>
          </w:p>
        </w:tc>
        <w:tc>
          <w:tcPr>
            <w:tcW w:w="563" w:type="dxa"/>
            <w:gridSpan w:val="2"/>
            <w:tcBorders>
              <w:top w:val="single" w:sz="4" w:space="0" w:color="auto"/>
              <w:left w:val="nil"/>
              <w:bottom w:val="single" w:sz="4" w:space="0" w:color="auto"/>
              <w:right w:val="single" w:sz="4" w:space="0" w:color="auto"/>
            </w:tcBorders>
            <w:vAlign w:val="center"/>
            <w:hideMark/>
          </w:tcPr>
          <w:p w14:paraId="28548A26" w14:textId="77777777" w:rsidR="00AF316E" w:rsidRDefault="00AF316E" w:rsidP="00696883">
            <w:pPr>
              <w:jc w:val="center"/>
              <w:rPr>
                <w:color w:val="000000"/>
                <w:sz w:val="18"/>
                <w:szCs w:val="18"/>
              </w:rPr>
            </w:pPr>
            <w:r>
              <w:rPr>
                <w:rFonts w:hint="eastAsia"/>
                <w:color w:val="000000"/>
                <w:sz w:val="18"/>
                <w:szCs w:val="18"/>
              </w:rPr>
              <w:t>15</w:t>
            </w:r>
          </w:p>
        </w:tc>
        <w:tc>
          <w:tcPr>
            <w:tcW w:w="6919" w:type="dxa"/>
            <w:gridSpan w:val="2"/>
            <w:tcBorders>
              <w:top w:val="single" w:sz="4" w:space="0" w:color="auto"/>
              <w:left w:val="nil"/>
              <w:bottom w:val="single" w:sz="4" w:space="0" w:color="auto"/>
              <w:right w:val="single" w:sz="4" w:space="0" w:color="auto"/>
            </w:tcBorders>
            <w:vAlign w:val="center"/>
          </w:tcPr>
          <w:p w14:paraId="4E44A3AD" w14:textId="77777777" w:rsidR="00AF316E" w:rsidRDefault="00AF316E" w:rsidP="00696883">
            <w:pPr>
              <w:spacing w:line="240" w:lineRule="exact"/>
              <w:jc w:val="center"/>
              <w:rPr>
                <w:rFonts w:ascii="仿宋_GB2312" w:eastAsia="仿宋_GB2312"/>
                <w:szCs w:val="21"/>
              </w:rPr>
            </w:pPr>
          </w:p>
        </w:tc>
      </w:tr>
      <w:tr w:rsidR="00AF316E" w14:paraId="241E08ED" w14:textId="77777777" w:rsidTr="00696883">
        <w:trPr>
          <w:trHeight w:hRule="exact" w:val="95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A79B0F7"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986DCDB"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35D3916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质量指标</w:t>
            </w:r>
          </w:p>
        </w:tc>
        <w:tc>
          <w:tcPr>
            <w:tcW w:w="2137" w:type="dxa"/>
            <w:gridSpan w:val="3"/>
            <w:tcBorders>
              <w:top w:val="single" w:sz="4" w:space="0" w:color="auto"/>
              <w:left w:val="nil"/>
              <w:bottom w:val="single" w:sz="4" w:space="0" w:color="auto"/>
              <w:right w:val="single" w:sz="4" w:space="0" w:color="auto"/>
            </w:tcBorders>
            <w:vAlign w:val="center"/>
            <w:hideMark/>
          </w:tcPr>
          <w:p w14:paraId="107E0013"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培训时长</w:t>
            </w:r>
          </w:p>
        </w:tc>
        <w:tc>
          <w:tcPr>
            <w:tcW w:w="849" w:type="dxa"/>
            <w:tcBorders>
              <w:top w:val="single" w:sz="4" w:space="0" w:color="auto"/>
              <w:left w:val="nil"/>
              <w:bottom w:val="single" w:sz="4" w:space="0" w:color="auto"/>
              <w:right w:val="single" w:sz="4" w:space="0" w:color="auto"/>
            </w:tcBorders>
            <w:vAlign w:val="center"/>
            <w:hideMark/>
          </w:tcPr>
          <w:p w14:paraId="4CD5A2B5" w14:textId="77777777" w:rsidR="00AF316E" w:rsidRDefault="00AF316E" w:rsidP="00696883">
            <w:pPr>
              <w:jc w:val="center"/>
              <w:rPr>
                <w:color w:val="000000"/>
                <w:sz w:val="18"/>
                <w:szCs w:val="18"/>
              </w:rPr>
            </w:pPr>
            <w:r>
              <w:rPr>
                <w:rFonts w:hint="eastAsia"/>
                <w:color w:val="000000"/>
                <w:sz w:val="18"/>
                <w:szCs w:val="18"/>
              </w:rPr>
              <w:t>30分钟</w:t>
            </w:r>
          </w:p>
        </w:tc>
        <w:tc>
          <w:tcPr>
            <w:tcW w:w="848" w:type="dxa"/>
            <w:tcBorders>
              <w:top w:val="single" w:sz="4" w:space="0" w:color="auto"/>
              <w:left w:val="nil"/>
              <w:bottom w:val="single" w:sz="4" w:space="0" w:color="auto"/>
              <w:right w:val="single" w:sz="4" w:space="0" w:color="auto"/>
            </w:tcBorders>
            <w:vAlign w:val="center"/>
            <w:hideMark/>
          </w:tcPr>
          <w:p w14:paraId="3ACFD05F" w14:textId="77777777" w:rsidR="00AF316E" w:rsidRDefault="00AF316E" w:rsidP="00696883">
            <w:pPr>
              <w:jc w:val="center"/>
              <w:rPr>
                <w:color w:val="000000"/>
                <w:sz w:val="18"/>
                <w:szCs w:val="18"/>
              </w:rPr>
            </w:pPr>
            <w:r>
              <w:rPr>
                <w:rFonts w:hint="eastAsia"/>
                <w:color w:val="000000"/>
                <w:sz w:val="18"/>
                <w:szCs w:val="18"/>
              </w:rPr>
              <w:t>30分钟</w:t>
            </w:r>
          </w:p>
        </w:tc>
        <w:tc>
          <w:tcPr>
            <w:tcW w:w="563" w:type="dxa"/>
            <w:gridSpan w:val="2"/>
            <w:tcBorders>
              <w:top w:val="single" w:sz="4" w:space="0" w:color="auto"/>
              <w:left w:val="nil"/>
              <w:bottom w:val="single" w:sz="4" w:space="0" w:color="auto"/>
              <w:right w:val="single" w:sz="4" w:space="0" w:color="auto"/>
            </w:tcBorders>
            <w:vAlign w:val="center"/>
            <w:hideMark/>
          </w:tcPr>
          <w:p w14:paraId="5179A573" w14:textId="77777777" w:rsidR="00AF316E" w:rsidRDefault="00AF316E" w:rsidP="00696883">
            <w:pPr>
              <w:jc w:val="center"/>
              <w:rPr>
                <w:color w:val="000000"/>
                <w:sz w:val="18"/>
                <w:szCs w:val="18"/>
              </w:rPr>
            </w:pPr>
            <w:r>
              <w:rPr>
                <w:rFonts w:hint="eastAsia"/>
                <w:color w:val="000000"/>
                <w:sz w:val="18"/>
                <w:szCs w:val="18"/>
              </w:rPr>
              <w:t>15</w:t>
            </w:r>
          </w:p>
        </w:tc>
        <w:tc>
          <w:tcPr>
            <w:tcW w:w="563" w:type="dxa"/>
            <w:gridSpan w:val="2"/>
            <w:tcBorders>
              <w:top w:val="single" w:sz="4" w:space="0" w:color="auto"/>
              <w:left w:val="nil"/>
              <w:bottom w:val="single" w:sz="4" w:space="0" w:color="auto"/>
              <w:right w:val="single" w:sz="4" w:space="0" w:color="auto"/>
            </w:tcBorders>
            <w:vAlign w:val="center"/>
            <w:hideMark/>
          </w:tcPr>
          <w:p w14:paraId="42CD1DEB" w14:textId="77777777" w:rsidR="00AF316E" w:rsidRDefault="00AF316E" w:rsidP="00696883">
            <w:pPr>
              <w:jc w:val="center"/>
              <w:rPr>
                <w:color w:val="000000"/>
                <w:sz w:val="18"/>
                <w:szCs w:val="18"/>
              </w:rPr>
            </w:pPr>
            <w:r>
              <w:rPr>
                <w:rFonts w:hint="eastAsia"/>
                <w:color w:val="000000"/>
                <w:sz w:val="18"/>
                <w:szCs w:val="18"/>
              </w:rPr>
              <w:t>15</w:t>
            </w:r>
          </w:p>
        </w:tc>
        <w:tc>
          <w:tcPr>
            <w:tcW w:w="6919" w:type="dxa"/>
            <w:gridSpan w:val="2"/>
            <w:tcBorders>
              <w:top w:val="single" w:sz="4" w:space="0" w:color="auto"/>
              <w:left w:val="nil"/>
              <w:bottom w:val="single" w:sz="4" w:space="0" w:color="auto"/>
              <w:right w:val="single" w:sz="4" w:space="0" w:color="auto"/>
            </w:tcBorders>
            <w:vAlign w:val="center"/>
          </w:tcPr>
          <w:p w14:paraId="5201A4D9" w14:textId="77777777" w:rsidR="00AF316E" w:rsidRDefault="00AF316E" w:rsidP="00696883">
            <w:pPr>
              <w:spacing w:line="240" w:lineRule="exact"/>
              <w:jc w:val="center"/>
              <w:rPr>
                <w:rFonts w:ascii="仿宋_GB2312" w:eastAsia="仿宋_GB2312"/>
                <w:szCs w:val="21"/>
              </w:rPr>
            </w:pPr>
          </w:p>
        </w:tc>
      </w:tr>
      <w:tr w:rsidR="00AF316E" w14:paraId="0D3DC41A" w14:textId="77777777" w:rsidTr="00696883">
        <w:trPr>
          <w:trHeight w:hRule="exact" w:val="55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F493BBF"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785EB73"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57A6652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时效指标</w:t>
            </w:r>
          </w:p>
        </w:tc>
        <w:tc>
          <w:tcPr>
            <w:tcW w:w="2137" w:type="dxa"/>
            <w:gridSpan w:val="3"/>
            <w:tcBorders>
              <w:top w:val="single" w:sz="4" w:space="0" w:color="auto"/>
              <w:left w:val="nil"/>
              <w:bottom w:val="single" w:sz="4" w:space="0" w:color="auto"/>
              <w:right w:val="single" w:sz="4" w:space="0" w:color="auto"/>
            </w:tcBorders>
            <w:vAlign w:val="center"/>
            <w:hideMark/>
          </w:tcPr>
          <w:p w14:paraId="25847DB7"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出勤率</w:t>
            </w:r>
          </w:p>
        </w:tc>
        <w:tc>
          <w:tcPr>
            <w:tcW w:w="849" w:type="dxa"/>
            <w:tcBorders>
              <w:top w:val="single" w:sz="4" w:space="0" w:color="auto"/>
              <w:left w:val="nil"/>
              <w:bottom w:val="single" w:sz="4" w:space="0" w:color="auto"/>
              <w:right w:val="single" w:sz="4" w:space="0" w:color="auto"/>
            </w:tcBorders>
            <w:vAlign w:val="center"/>
            <w:hideMark/>
          </w:tcPr>
          <w:p w14:paraId="66D78D73" w14:textId="77777777" w:rsidR="00AF316E" w:rsidRDefault="00AF316E" w:rsidP="00696883">
            <w:pPr>
              <w:jc w:val="center"/>
              <w:rPr>
                <w:color w:val="000000"/>
                <w:sz w:val="18"/>
                <w:szCs w:val="18"/>
              </w:rPr>
            </w:pPr>
            <w:r>
              <w:rPr>
                <w:rFonts w:hint="eastAsia"/>
                <w:color w:val="000000"/>
                <w:sz w:val="18"/>
                <w:szCs w:val="18"/>
              </w:rPr>
              <w:t>230项</w:t>
            </w:r>
          </w:p>
        </w:tc>
        <w:tc>
          <w:tcPr>
            <w:tcW w:w="848" w:type="dxa"/>
            <w:tcBorders>
              <w:top w:val="single" w:sz="4" w:space="0" w:color="auto"/>
              <w:left w:val="nil"/>
              <w:bottom w:val="single" w:sz="4" w:space="0" w:color="auto"/>
              <w:right w:val="single" w:sz="4" w:space="0" w:color="auto"/>
            </w:tcBorders>
            <w:vAlign w:val="center"/>
            <w:hideMark/>
          </w:tcPr>
          <w:p w14:paraId="765A68EA" w14:textId="77777777" w:rsidR="00AF316E" w:rsidRDefault="00AF316E" w:rsidP="00696883">
            <w:pPr>
              <w:jc w:val="center"/>
              <w:rPr>
                <w:color w:val="000000"/>
                <w:sz w:val="18"/>
                <w:szCs w:val="18"/>
              </w:rPr>
            </w:pPr>
            <w:r>
              <w:rPr>
                <w:rFonts w:hint="eastAsia"/>
                <w:color w:val="000000"/>
                <w:sz w:val="18"/>
                <w:szCs w:val="18"/>
              </w:rPr>
              <w:t>230项</w:t>
            </w:r>
          </w:p>
        </w:tc>
        <w:tc>
          <w:tcPr>
            <w:tcW w:w="563" w:type="dxa"/>
            <w:gridSpan w:val="2"/>
            <w:tcBorders>
              <w:top w:val="single" w:sz="4" w:space="0" w:color="auto"/>
              <w:left w:val="nil"/>
              <w:bottom w:val="single" w:sz="4" w:space="0" w:color="auto"/>
              <w:right w:val="single" w:sz="4" w:space="0" w:color="auto"/>
            </w:tcBorders>
            <w:vAlign w:val="center"/>
            <w:hideMark/>
          </w:tcPr>
          <w:p w14:paraId="0577C7AE" w14:textId="77777777" w:rsidR="00AF316E" w:rsidRDefault="00AF316E" w:rsidP="00696883">
            <w:pPr>
              <w:jc w:val="center"/>
              <w:rPr>
                <w:color w:val="000000"/>
                <w:sz w:val="18"/>
                <w:szCs w:val="18"/>
              </w:rPr>
            </w:pPr>
            <w:r>
              <w:rPr>
                <w:rFonts w:hint="eastAsia"/>
                <w:color w:val="000000"/>
                <w:sz w:val="18"/>
                <w:szCs w:val="18"/>
              </w:rPr>
              <w:t>15</w:t>
            </w:r>
          </w:p>
        </w:tc>
        <w:tc>
          <w:tcPr>
            <w:tcW w:w="563" w:type="dxa"/>
            <w:gridSpan w:val="2"/>
            <w:tcBorders>
              <w:top w:val="single" w:sz="4" w:space="0" w:color="auto"/>
              <w:left w:val="nil"/>
              <w:bottom w:val="single" w:sz="4" w:space="0" w:color="auto"/>
              <w:right w:val="single" w:sz="4" w:space="0" w:color="auto"/>
            </w:tcBorders>
            <w:vAlign w:val="center"/>
            <w:hideMark/>
          </w:tcPr>
          <w:p w14:paraId="5F341CA0" w14:textId="77777777" w:rsidR="00AF316E" w:rsidRDefault="00AF316E" w:rsidP="00696883">
            <w:pPr>
              <w:jc w:val="center"/>
              <w:rPr>
                <w:color w:val="000000"/>
                <w:sz w:val="18"/>
                <w:szCs w:val="18"/>
              </w:rPr>
            </w:pPr>
            <w:r>
              <w:rPr>
                <w:rFonts w:hint="eastAsia"/>
                <w:color w:val="000000"/>
                <w:sz w:val="18"/>
                <w:szCs w:val="18"/>
              </w:rPr>
              <w:t>15</w:t>
            </w:r>
          </w:p>
        </w:tc>
        <w:tc>
          <w:tcPr>
            <w:tcW w:w="6919" w:type="dxa"/>
            <w:gridSpan w:val="2"/>
            <w:tcBorders>
              <w:top w:val="single" w:sz="4" w:space="0" w:color="auto"/>
              <w:left w:val="nil"/>
              <w:bottom w:val="single" w:sz="4" w:space="0" w:color="auto"/>
              <w:right w:val="single" w:sz="4" w:space="0" w:color="auto"/>
            </w:tcBorders>
            <w:vAlign w:val="center"/>
          </w:tcPr>
          <w:p w14:paraId="6D3B0BBA" w14:textId="77777777" w:rsidR="00AF316E" w:rsidRDefault="00AF316E" w:rsidP="00696883">
            <w:pPr>
              <w:spacing w:line="240" w:lineRule="exact"/>
              <w:jc w:val="center"/>
              <w:rPr>
                <w:rFonts w:ascii="仿宋_GB2312" w:eastAsia="仿宋_GB2312"/>
                <w:szCs w:val="21"/>
              </w:rPr>
            </w:pPr>
          </w:p>
        </w:tc>
      </w:tr>
      <w:tr w:rsidR="00AF316E" w14:paraId="7C1E79B4" w14:textId="77777777" w:rsidTr="00696883">
        <w:trPr>
          <w:trHeight w:hRule="exact" w:val="639"/>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598D1B8"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2B24322"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2BC6272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成本指标</w:t>
            </w:r>
          </w:p>
        </w:tc>
        <w:tc>
          <w:tcPr>
            <w:tcW w:w="2137" w:type="dxa"/>
            <w:gridSpan w:val="3"/>
            <w:tcBorders>
              <w:top w:val="single" w:sz="4" w:space="0" w:color="auto"/>
              <w:left w:val="nil"/>
              <w:bottom w:val="single" w:sz="4" w:space="0" w:color="auto"/>
              <w:right w:val="single" w:sz="4" w:space="0" w:color="auto"/>
            </w:tcBorders>
            <w:vAlign w:val="center"/>
            <w:hideMark/>
          </w:tcPr>
          <w:p w14:paraId="6BD9A92F"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年成本</w:t>
            </w:r>
          </w:p>
        </w:tc>
        <w:tc>
          <w:tcPr>
            <w:tcW w:w="849" w:type="dxa"/>
            <w:tcBorders>
              <w:top w:val="single" w:sz="4" w:space="0" w:color="auto"/>
              <w:left w:val="nil"/>
              <w:bottom w:val="single" w:sz="4" w:space="0" w:color="auto"/>
              <w:right w:val="single" w:sz="4" w:space="0" w:color="auto"/>
            </w:tcBorders>
            <w:vAlign w:val="center"/>
            <w:hideMark/>
          </w:tcPr>
          <w:p w14:paraId="183C66FD" w14:textId="77777777" w:rsidR="00AF316E" w:rsidRDefault="00AF316E" w:rsidP="00696883">
            <w:pPr>
              <w:jc w:val="center"/>
              <w:rPr>
                <w:color w:val="000000"/>
                <w:sz w:val="18"/>
                <w:szCs w:val="18"/>
              </w:rPr>
            </w:pPr>
            <w:r>
              <w:rPr>
                <w:rFonts w:hint="eastAsia"/>
                <w:color w:val="000000"/>
                <w:sz w:val="18"/>
                <w:szCs w:val="18"/>
              </w:rPr>
              <w:t>390000元/年</w:t>
            </w:r>
          </w:p>
        </w:tc>
        <w:tc>
          <w:tcPr>
            <w:tcW w:w="848" w:type="dxa"/>
            <w:tcBorders>
              <w:top w:val="single" w:sz="4" w:space="0" w:color="auto"/>
              <w:left w:val="nil"/>
              <w:bottom w:val="single" w:sz="4" w:space="0" w:color="auto"/>
              <w:right w:val="single" w:sz="4" w:space="0" w:color="auto"/>
            </w:tcBorders>
            <w:vAlign w:val="center"/>
            <w:hideMark/>
          </w:tcPr>
          <w:p w14:paraId="6047B593" w14:textId="77777777" w:rsidR="00AF316E" w:rsidRDefault="00AF316E" w:rsidP="00696883">
            <w:pPr>
              <w:jc w:val="center"/>
              <w:rPr>
                <w:color w:val="000000"/>
                <w:sz w:val="18"/>
                <w:szCs w:val="18"/>
              </w:rPr>
            </w:pPr>
            <w:r>
              <w:rPr>
                <w:rFonts w:hint="eastAsia"/>
                <w:color w:val="000000"/>
                <w:sz w:val="18"/>
                <w:szCs w:val="18"/>
              </w:rPr>
              <w:t>390000元/年</w:t>
            </w:r>
          </w:p>
        </w:tc>
        <w:tc>
          <w:tcPr>
            <w:tcW w:w="563" w:type="dxa"/>
            <w:gridSpan w:val="2"/>
            <w:tcBorders>
              <w:top w:val="single" w:sz="4" w:space="0" w:color="auto"/>
              <w:left w:val="nil"/>
              <w:bottom w:val="single" w:sz="4" w:space="0" w:color="auto"/>
              <w:right w:val="single" w:sz="4" w:space="0" w:color="auto"/>
            </w:tcBorders>
            <w:vAlign w:val="center"/>
            <w:hideMark/>
          </w:tcPr>
          <w:p w14:paraId="3A0DB50D"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3AE775BC"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5C9C881C" w14:textId="77777777" w:rsidR="00AF316E" w:rsidRDefault="00AF316E" w:rsidP="00696883">
            <w:pPr>
              <w:spacing w:line="240" w:lineRule="exact"/>
              <w:jc w:val="center"/>
              <w:rPr>
                <w:rFonts w:ascii="仿宋_GB2312" w:eastAsia="仿宋_GB2312"/>
                <w:color w:val="000000"/>
                <w:szCs w:val="21"/>
              </w:rPr>
            </w:pPr>
          </w:p>
        </w:tc>
      </w:tr>
      <w:tr w:rsidR="00AF316E" w14:paraId="00D25DDA" w14:textId="77777777" w:rsidTr="00696883">
        <w:trPr>
          <w:trHeight w:hRule="exact" w:val="49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82FDEEF"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1F884A1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效益指标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A8E66C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经济效益</w:t>
            </w:r>
          </w:p>
          <w:p w14:paraId="540AFDF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44BE0D14"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4A088704"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44307A9F"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12DCFB42"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429FD01E"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07FFF122" w14:textId="77777777" w:rsidR="00AF316E" w:rsidRDefault="00AF316E" w:rsidP="00696883">
            <w:pPr>
              <w:spacing w:line="240" w:lineRule="exact"/>
              <w:jc w:val="center"/>
              <w:rPr>
                <w:rFonts w:ascii="仿宋_GB2312" w:eastAsia="仿宋_GB2312"/>
                <w:szCs w:val="21"/>
              </w:rPr>
            </w:pPr>
          </w:p>
        </w:tc>
      </w:tr>
      <w:tr w:rsidR="00AF316E" w14:paraId="36B48C88" w14:textId="77777777" w:rsidTr="00696883">
        <w:trPr>
          <w:trHeight w:hRule="exact" w:val="89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1672606"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D2A8602"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3363A0D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社会效益</w:t>
            </w:r>
          </w:p>
          <w:p w14:paraId="101DB9A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5F67E238"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2F5E566C" w14:textId="77777777" w:rsidR="00AF316E" w:rsidRDefault="00AF316E" w:rsidP="00696883">
            <w:pPr>
              <w:jc w:val="center"/>
              <w:rPr>
                <w:color w:val="000000"/>
                <w:sz w:val="18"/>
                <w:szCs w:val="18"/>
              </w:rPr>
            </w:pPr>
          </w:p>
        </w:tc>
        <w:tc>
          <w:tcPr>
            <w:tcW w:w="848" w:type="dxa"/>
            <w:tcBorders>
              <w:top w:val="single" w:sz="4" w:space="0" w:color="auto"/>
              <w:left w:val="nil"/>
              <w:bottom w:val="single" w:sz="4" w:space="0" w:color="auto"/>
              <w:right w:val="single" w:sz="4" w:space="0" w:color="auto"/>
            </w:tcBorders>
            <w:vAlign w:val="center"/>
          </w:tcPr>
          <w:p w14:paraId="512647BF" w14:textId="77777777" w:rsidR="00AF316E" w:rsidRDefault="00AF316E" w:rsidP="00696883">
            <w:pPr>
              <w:jc w:val="center"/>
              <w:rPr>
                <w:color w:val="000000"/>
                <w:sz w:val="18"/>
                <w:szCs w:val="18"/>
              </w:rPr>
            </w:pPr>
          </w:p>
        </w:tc>
        <w:tc>
          <w:tcPr>
            <w:tcW w:w="563" w:type="dxa"/>
            <w:gridSpan w:val="2"/>
            <w:tcBorders>
              <w:top w:val="single" w:sz="4" w:space="0" w:color="auto"/>
              <w:left w:val="nil"/>
              <w:bottom w:val="single" w:sz="4" w:space="0" w:color="auto"/>
              <w:right w:val="single" w:sz="4" w:space="0" w:color="auto"/>
            </w:tcBorders>
            <w:vAlign w:val="center"/>
          </w:tcPr>
          <w:p w14:paraId="449B5469" w14:textId="77777777" w:rsidR="00AF316E" w:rsidRDefault="00AF316E" w:rsidP="00696883">
            <w:pPr>
              <w:jc w:val="center"/>
              <w:rPr>
                <w:color w:val="000000"/>
                <w:sz w:val="18"/>
                <w:szCs w:val="18"/>
              </w:rPr>
            </w:pPr>
          </w:p>
        </w:tc>
        <w:tc>
          <w:tcPr>
            <w:tcW w:w="563" w:type="dxa"/>
            <w:gridSpan w:val="2"/>
            <w:tcBorders>
              <w:top w:val="single" w:sz="4" w:space="0" w:color="auto"/>
              <w:left w:val="nil"/>
              <w:bottom w:val="single" w:sz="4" w:space="0" w:color="auto"/>
              <w:right w:val="single" w:sz="4" w:space="0" w:color="auto"/>
            </w:tcBorders>
            <w:vAlign w:val="center"/>
          </w:tcPr>
          <w:p w14:paraId="16021AD0" w14:textId="77777777" w:rsidR="00AF316E" w:rsidRDefault="00AF316E" w:rsidP="00696883">
            <w:pPr>
              <w:jc w:val="center"/>
              <w:rPr>
                <w:color w:val="000000"/>
                <w:sz w:val="18"/>
                <w:szCs w:val="18"/>
              </w:rPr>
            </w:pPr>
          </w:p>
        </w:tc>
        <w:tc>
          <w:tcPr>
            <w:tcW w:w="6919" w:type="dxa"/>
            <w:gridSpan w:val="2"/>
            <w:tcBorders>
              <w:top w:val="single" w:sz="4" w:space="0" w:color="auto"/>
              <w:left w:val="nil"/>
              <w:bottom w:val="single" w:sz="4" w:space="0" w:color="auto"/>
              <w:right w:val="single" w:sz="4" w:space="0" w:color="auto"/>
            </w:tcBorders>
            <w:vAlign w:val="center"/>
          </w:tcPr>
          <w:p w14:paraId="69CB48CB" w14:textId="77777777" w:rsidR="00AF316E" w:rsidRDefault="00AF316E" w:rsidP="00696883">
            <w:pPr>
              <w:spacing w:line="240" w:lineRule="exact"/>
              <w:jc w:val="center"/>
              <w:rPr>
                <w:rFonts w:ascii="仿宋_GB2312" w:eastAsia="仿宋_GB2312"/>
                <w:szCs w:val="21"/>
              </w:rPr>
            </w:pPr>
          </w:p>
        </w:tc>
      </w:tr>
      <w:tr w:rsidR="00AF316E" w14:paraId="4C96DC10" w14:textId="77777777" w:rsidTr="00696883">
        <w:trPr>
          <w:trHeight w:hRule="exact" w:val="58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7800FC1"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6E92A7E"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0A0FF34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生态效益</w:t>
            </w:r>
          </w:p>
          <w:p w14:paraId="20F4938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61CD813B"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23E39BB0"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6DD86DF3"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22FEFA44"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2AD3C744"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199036E6" w14:textId="77777777" w:rsidR="00AF316E" w:rsidRDefault="00AF316E" w:rsidP="00696883">
            <w:pPr>
              <w:spacing w:line="240" w:lineRule="exact"/>
              <w:jc w:val="center"/>
              <w:rPr>
                <w:rFonts w:ascii="仿宋_GB2312" w:eastAsia="仿宋_GB2312"/>
                <w:szCs w:val="21"/>
              </w:rPr>
            </w:pPr>
          </w:p>
        </w:tc>
      </w:tr>
      <w:tr w:rsidR="00AF316E" w14:paraId="489DF7DE" w14:textId="77777777" w:rsidTr="00696883">
        <w:trPr>
          <w:trHeight w:hRule="exact" w:val="81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28528BA"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9785C62"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797CFC4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可持续影响指标</w:t>
            </w:r>
          </w:p>
        </w:tc>
        <w:tc>
          <w:tcPr>
            <w:tcW w:w="2137" w:type="dxa"/>
            <w:gridSpan w:val="3"/>
            <w:tcBorders>
              <w:top w:val="single" w:sz="4" w:space="0" w:color="auto"/>
              <w:left w:val="nil"/>
              <w:bottom w:val="single" w:sz="4" w:space="0" w:color="auto"/>
              <w:right w:val="single" w:sz="4" w:space="0" w:color="auto"/>
            </w:tcBorders>
            <w:vAlign w:val="center"/>
            <w:hideMark/>
          </w:tcPr>
          <w:p w14:paraId="4AE655F4"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运维正常运行</w:t>
            </w:r>
          </w:p>
        </w:tc>
        <w:tc>
          <w:tcPr>
            <w:tcW w:w="849" w:type="dxa"/>
            <w:tcBorders>
              <w:top w:val="single" w:sz="4" w:space="0" w:color="auto"/>
              <w:left w:val="nil"/>
              <w:bottom w:val="single" w:sz="4" w:space="0" w:color="auto"/>
              <w:right w:val="single" w:sz="4" w:space="0" w:color="auto"/>
            </w:tcBorders>
            <w:vAlign w:val="center"/>
            <w:hideMark/>
          </w:tcPr>
          <w:p w14:paraId="017C53BA"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19A4B122"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5E2C1F6C" w14:textId="77777777" w:rsidR="00AF316E" w:rsidRDefault="00AF316E" w:rsidP="00696883">
            <w:pPr>
              <w:jc w:val="center"/>
              <w:rPr>
                <w:color w:val="000000"/>
                <w:sz w:val="18"/>
                <w:szCs w:val="18"/>
              </w:rPr>
            </w:pPr>
            <w:r>
              <w:rPr>
                <w:rFonts w:hint="eastAsia"/>
                <w:color w:val="000000"/>
                <w:sz w:val="18"/>
                <w:szCs w:val="18"/>
              </w:rPr>
              <w:t>15</w:t>
            </w:r>
          </w:p>
        </w:tc>
        <w:tc>
          <w:tcPr>
            <w:tcW w:w="563" w:type="dxa"/>
            <w:gridSpan w:val="2"/>
            <w:tcBorders>
              <w:top w:val="single" w:sz="4" w:space="0" w:color="auto"/>
              <w:left w:val="nil"/>
              <w:bottom w:val="single" w:sz="4" w:space="0" w:color="auto"/>
              <w:right w:val="single" w:sz="4" w:space="0" w:color="auto"/>
            </w:tcBorders>
            <w:vAlign w:val="center"/>
            <w:hideMark/>
          </w:tcPr>
          <w:p w14:paraId="5DBE4ECF" w14:textId="77777777" w:rsidR="00AF316E" w:rsidRDefault="00AF316E" w:rsidP="00696883">
            <w:pPr>
              <w:jc w:val="center"/>
              <w:rPr>
                <w:color w:val="000000"/>
                <w:sz w:val="18"/>
                <w:szCs w:val="18"/>
              </w:rPr>
            </w:pPr>
            <w:r>
              <w:rPr>
                <w:rFonts w:hint="eastAsia"/>
                <w:color w:val="000000"/>
                <w:sz w:val="18"/>
                <w:szCs w:val="18"/>
              </w:rPr>
              <w:t>15</w:t>
            </w:r>
          </w:p>
        </w:tc>
        <w:tc>
          <w:tcPr>
            <w:tcW w:w="6919" w:type="dxa"/>
            <w:gridSpan w:val="2"/>
            <w:tcBorders>
              <w:top w:val="single" w:sz="4" w:space="0" w:color="auto"/>
              <w:left w:val="nil"/>
              <w:bottom w:val="single" w:sz="4" w:space="0" w:color="auto"/>
              <w:right w:val="single" w:sz="4" w:space="0" w:color="auto"/>
            </w:tcBorders>
            <w:vAlign w:val="center"/>
          </w:tcPr>
          <w:p w14:paraId="68E231D0" w14:textId="77777777" w:rsidR="00AF316E" w:rsidRDefault="00AF316E" w:rsidP="00696883">
            <w:pPr>
              <w:spacing w:line="240" w:lineRule="exact"/>
              <w:rPr>
                <w:rFonts w:ascii="仿宋_GB2312" w:eastAsia="仿宋_GB2312"/>
                <w:color w:val="000000"/>
                <w:szCs w:val="21"/>
              </w:rPr>
            </w:pPr>
          </w:p>
        </w:tc>
      </w:tr>
      <w:tr w:rsidR="00AF316E" w14:paraId="33BDD869" w14:textId="77777777" w:rsidTr="00696883">
        <w:trPr>
          <w:trHeight w:hRule="exact" w:val="76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F3ACA6D" w14:textId="77777777" w:rsidR="00AF316E" w:rsidRDefault="00AF316E" w:rsidP="00696883">
            <w:pPr>
              <w:rPr>
                <w:rFonts w:ascii="仿宋_GB2312" w:eastAsia="仿宋_GB2312"/>
                <w:szCs w:val="21"/>
              </w:rPr>
            </w:pPr>
          </w:p>
        </w:tc>
        <w:tc>
          <w:tcPr>
            <w:tcW w:w="973" w:type="dxa"/>
            <w:tcBorders>
              <w:top w:val="single" w:sz="4" w:space="0" w:color="auto"/>
              <w:left w:val="single" w:sz="4" w:space="0" w:color="auto"/>
              <w:bottom w:val="single" w:sz="4" w:space="0" w:color="auto"/>
              <w:right w:val="single" w:sz="4" w:space="0" w:color="auto"/>
            </w:tcBorders>
            <w:vAlign w:val="center"/>
            <w:hideMark/>
          </w:tcPr>
          <w:p w14:paraId="3D749C1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满意度</w:t>
            </w:r>
          </w:p>
          <w:p w14:paraId="3D94751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35C0A2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服务对象满意度指标</w:t>
            </w:r>
          </w:p>
        </w:tc>
        <w:tc>
          <w:tcPr>
            <w:tcW w:w="2137" w:type="dxa"/>
            <w:gridSpan w:val="3"/>
            <w:tcBorders>
              <w:top w:val="single" w:sz="4" w:space="0" w:color="auto"/>
              <w:left w:val="nil"/>
              <w:bottom w:val="single" w:sz="4" w:space="0" w:color="auto"/>
              <w:right w:val="single" w:sz="4" w:space="0" w:color="auto"/>
            </w:tcBorders>
            <w:vAlign w:val="center"/>
            <w:hideMark/>
          </w:tcPr>
          <w:p w14:paraId="7CFE7978"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服务满意度</w:t>
            </w:r>
          </w:p>
        </w:tc>
        <w:tc>
          <w:tcPr>
            <w:tcW w:w="849" w:type="dxa"/>
            <w:tcBorders>
              <w:top w:val="single" w:sz="4" w:space="0" w:color="auto"/>
              <w:left w:val="nil"/>
              <w:bottom w:val="single" w:sz="4" w:space="0" w:color="auto"/>
              <w:right w:val="single" w:sz="4" w:space="0" w:color="auto"/>
            </w:tcBorders>
            <w:vAlign w:val="center"/>
            <w:hideMark/>
          </w:tcPr>
          <w:p w14:paraId="4986E1BC" w14:textId="77777777" w:rsidR="00AF316E" w:rsidRDefault="00AF316E" w:rsidP="00696883">
            <w:pPr>
              <w:jc w:val="center"/>
              <w:rPr>
                <w:color w:val="000000"/>
                <w:sz w:val="18"/>
                <w:szCs w:val="18"/>
              </w:rPr>
            </w:pPr>
            <w:r>
              <w:rPr>
                <w:rFonts w:hint="eastAsia"/>
                <w:color w:val="000000"/>
                <w:sz w:val="18"/>
                <w:szCs w:val="18"/>
              </w:rPr>
              <w:t>90%</w:t>
            </w:r>
          </w:p>
        </w:tc>
        <w:tc>
          <w:tcPr>
            <w:tcW w:w="848" w:type="dxa"/>
            <w:tcBorders>
              <w:top w:val="single" w:sz="4" w:space="0" w:color="auto"/>
              <w:left w:val="nil"/>
              <w:bottom w:val="single" w:sz="4" w:space="0" w:color="auto"/>
              <w:right w:val="single" w:sz="4" w:space="0" w:color="auto"/>
            </w:tcBorders>
            <w:vAlign w:val="center"/>
            <w:hideMark/>
          </w:tcPr>
          <w:p w14:paraId="568ECDED" w14:textId="77777777" w:rsidR="00AF316E" w:rsidRDefault="00AF316E" w:rsidP="00696883">
            <w:pPr>
              <w:jc w:val="center"/>
              <w:rPr>
                <w:color w:val="000000"/>
                <w:sz w:val="18"/>
                <w:szCs w:val="18"/>
              </w:rPr>
            </w:pPr>
            <w:r>
              <w:rPr>
                <w:rFonts w:hint="eastAsia"/>
                <w:color w:val="000000"/>
                <w:sz w:val="18"/>
                <w:szCs w:val="18"/>
              </w:rPr>
              <w:t>90%</w:t>
            </w:r>
          </w:p>
        </w:tc>
        <w:tc>
          <w:tcPr>
            <w:tcW w:w="563" w:type="dxa"/>
            <w:gridSpan w:val="2"/>
            <w:tcBorders>
              <w:top w:val="single" w:sz="4" w:space="0" w:color="auto"/>
              <w:left w:val="nil"/>
              <w:bottom w:val="single" w:sz="4" w:space="0" w:color="auto"/>
              <w:right w:val="single" w:sz="4" w:space="0" w:color="auto"/>
            </w:tcBorders>
            <w:vAlign w:val="center"/>
            <w:hideMark/>
          </w:tcPr>
          <w:p w14:paraId="3F7ED4C4" w14:textId="77777777" w:rsidR="00AF316E" w:rsidRDefault="00AF316E" w:rsidP="00696883">
            <w:pPr>
              <w:jc w:val="center"/>
              <w:rPr>
                <w:color w:val="000000"/>
                <w:sz w:val="18"/>
                <w:szCs w:val="18"/>
              </w:rPr>
            </w:pPr>
            <w:r>
              <w:rPr>
                <w:rFonts w:hint="eastAsia"/>
                <w:color w:val="000000"/>
                <w:sz w:val="18"/>
                <w:szCs w:val="18"/>
              </w:rPr>
              <w:t>20</w:t>
            </w:r>
          </w:p>
        </w:tc>
        <w:tc>
          <w:tcPr>
            <w:tcW w:w="563" w:type="dxa"/>
            <w:gridSpan w:val="2"/>
            <w:tcBorders>
              <w:top w:val="single" w:sz="4" w:space="0" w:color="auto"/>
              <w:left w:val="nil"/>
              <w:bottom w:val="single" w:sz="4" w:space="0" w:color="auto"/>
              <w:right w:val="single" w:sz="4" w:space="0" w:color="auto"/>
            </w:tcBorders>
            <w:vAlign w:val="center"/>
            <w:hideMark/>
          </w:tcPr>
          <w:p w14:paraId="7FB52A9B" w14:textId="77777777" w:rsidR="00AF316E" w:rsidRDefault="00AF316E" w:rsidP="00696883">
            <w:pPr>
              <w:jc w:val="center"/>
              <w:rPr>
                <w:color w:val="000000"/>
                <w:sz w:val="18"/>
                <w:szCs w:val="18"/>
              </w:rPr>
            </w:pPr>
            <w:r>
              <w:rPr>
                <w:rFonts w:hint="eastAsia"/>
                <w:color w:val="000000"/>
                <w:sz w:val="18"/>
                <w:szCs w:val="18"/>
              </w:rPr>
              <w:t>20</w:t>
            </w:r>
          </w:p>
        </w:tc>
        <w:tc>
          <w:tcPr>
            <w:tcW w:w="6919" w:type="dxa"/>
            <w:gridSpan w:val="2"/>
            <w:tcBorders>
              <w:top w:val="single" w:sz="4" w:space="0" w:color="auto"/>
              <w:left w:val="nil"/>
              <w:bottom w:val="single" w:sz="4" w:space="0" w:color="auto"/>
              <w:right w:val="single" w:sz="4" w:space="0" w:color="auto"/>
            </w:tcBorders>
            <w:vAlign w:val="center"/>
          </w:tcPr>
          <w:p w14:paraId="6430807B" w14:textId="77777777" w:rsidR="00AF316E" w:rsidRDefault="00AF316E" w:rsidP="00696883">
            <w:pPr>
              <w:spacing w:line="240" w:lineRule="exact"/>
              <w:jc w:val="center"/>
              <w:rPr>
                <w:rFonts w:ascii="仿宋_GB2312" w:eastAsia="仿宋_GB2312"/>
                <w:szCs w:val="21"/>
              </w:rPr>
            </w:pPr>
          </w:p>
        </w:tc>
      </w:tr>
      <w:tr w:rsidR="00AF316E" w14:paraId="69146939" w14:textId="77777777" w:rsidTr="00696883">
        <w:trPr>
          <w:trHeight w:hRule="exact" w:val="452"/>
          <w:jc w:val="center"/>
        </w:trPr>
        <w:tc>
          <w:tcPr>
            <w:tcW w:w="6499" w:type="dxa"/>
            <w:gridSpan w:val="8"/>
            <w:tcBorders>
              <w:top w:val="single" w:sz="4" w:space="0" w:color="auto"/>
              <w:left w:val="single" w:sz="4" w:space="0" w:color="auto"/>
              <w:bottom w:val="single" w:sz="4" w:space="0" w:color="auto"/>
              <w:right w:val="single" w:sz="4" w:space="0" w:color="auto"/>
            </w:tcBorders>
            <w:vAlign w:val="center"/>
            <w:hideMark/>
          </w:tcPr>
          <w:p w14:paraId="1523F2F0"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总分</w:t>
            </w:r>
          </w:p>
        </w:tc>
        <w:tc>
          <w:tcPr>
            <w:tcW w:w="563" w:type="dxa"/>
            <w:gridSpan w:val="2"/>
            <w:tcBorders>
              <w:top w:val="single" w:sz="4" w:space="0" w:color="auto"/>
              <w:left w:val="nil"/>
              <w:bottom w:val="single" w:sz="4" w:space="0" w:color="auto"/>
              <w:right w:val="single" w:sz="4" w:space="0" w:color="auto"/>
            </w:tcBorders>
            <w:vAlign w:val="center"/>
            <w:hideMark/>
          </w:tcPr>
          <w:p w14:paraId="1F2B9CE8"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563" w:type="dxa"/>
            <w:gridSpan w:val="2"/>
            <w:tcBorders>
              <w:top w:val="single" w:sz="4" w:space="0" w:color="auto"/>
              <w:left w:val="nil"/>
              <w:bottom w:val="single" w:sz="4" w:space="0" w:color="auto"/>
              <w:right w:val="single" w:sz="4" w:space="0" w:color="auto"/>
            </w:tcBorders>
            <w:vAlign w:val="center"/>
            <w:hideMark/>
          </w:tcPr>
          <w:p w14:paraId="672F4134"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6919" w:type="dxa"/>
            <w:gridSpan w:val="2"/>
            <w:tcBorders>
              <w:top w:val="single" w:sz="4" w:space="0" w:color="auto"/>
              <w:left w:val="nil"/>
              <w:bottom w:val="single" w:sz="4" w:space="0" w:color="auto"/>
              <w:right w:val="single" w:sz="4" w:space="0" w:color="auto"/>
            </w:tcBorders>
            <w:vAlign w:val="center"/>
          </w:tcPr>
          <w:p w14:paraId="1AE54853" w14:textId="77777777" w:rsidR="00AF316E" w:rsidRDefault="00AF316E" w:rsidP="00696883">
            <w:pPr>
              <w:spacing w:line="240" w:lineRule="exact"/>
              <w:jc w:val="center"/>
              <w:rPr>
                <w:rFonts w:ascii="仿宋_GB2312" w:eastAsia="仿宋_GB2312"/>
                <w:szCs w:val="21"/>
              </w:rPr>
            </w:pPr>
          </w:p>
        </w:tc>
      </w:tr>
    </w:tbl>
    <w:p w14:paraId="4F159E13" w14:textId="77777777" w:rsidR="00AF316E" w:rsidRDefault="00AF316E" w:rsidP="00AF316E">
      <w:pPr>
        <w:jc w:val="center"/>
        <w:textAlignment w:val="center"/>
        <w:rPr>
          <w:rFonts w:ascii="方正小标宋简体" w:eastAsia="方正小标宋简体" w:hAnsi="方正小标宋简体" w:cs="方正小标宋简体"/>
          <w:color w:val="000000"/>
          <w:sz w:val="36"/>
          <w:szCs w:val="36"/>
        </w:rPr>
      </w:pPr>
    </w:p>
    <w:p w14:paraId="0B5E2E19" w14:textId="77777777" w:rsidR="00AF316E" w:rsidRDefault="00AF316E" w:rsidP="00AF316E">
      <w:pPr>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项目支出绩效自评表</w:t>
      </w:r>
    </w:p>
    <w:p w14:paraId="371B3DD7" w14:textId="77777777" w:rsidR="00AF316E" w:rsidRDefault="00AF316E" w:rsidP="00AF316E">
      <w:pPr>
        <w:jc w:val="center"/>
        <w:textAlignment w:val="center"/>
        <w:rPr>
          <w:rFonts w:ascii="仿宋_GB2312" w:eastAsia="仿宋_GB2312" w:cs="仿宋_GB2312"/>
          <w:color w:val="000000"/>
          <w:sz w:val="28"/>
          <w:szCs w:val="28"/>
        </w:rPr>
      </w:pPr>
      <w:r>
        <w:rPr>
          <w:rFonts w:ascii="仿宋_GB2312" w:eastAsia="仿宋_GB2312" w:cs="仿宋_GB2312" w:hint="eastAsia"/>
          <w:color w:val="000000"/>
          <w:sz w:val="28"/>
          <w:szCs w:val="28"/>
        </w:rPr>
        <w:t>（2022年度）</w:t>
      </w:r>
    </w:p>
    <w:tbl>
      <w:tblPr>
        <w:tblW w:w="14550" w:type="dxa"/>
        <w:jc w:val="center"/>
        <w:tblLayout w:type="fixed"/>
        <w:tblLook w:val="04A0" w:firstRow="1" w:lastRow="0" w:firstColumn="1" w:lastColumn="0" w:noHBand="0" w:noVBand="1"/>
      </w:tblPr>
      <w:tblGrid>
        <w:gridCol w:w="586"/>
        <w:gridCol w:w="974"/>
        <w:gridCol w:w="1108"/>
        <w:gridCol w:w="727"/>
        <w:gridCol w:w="1127"/>
        <w:gridCol w:w="283"/>
        <w:gridCol w:w="849"/>
        <w:gridCol w:w="848"/>
        <w:gridCol w:w="279"/>
        <w:gridCol w:w="284"/>
        <w:gridCol w:w="420"/>
        <w:gridCol w:w="143"/>
        <w:gridCol w:w="703"/>
        <w:gridCol w:w="6219"/>
      </w:tblGrid>
      <w:tr w:rsidR="00AF316E" w14:paraId="6BEAB7FA"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2B2022E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项目名称</w:t>
            </w:r>
          </w:p>
        </w:tc>
        <w:tc>
          <w:tcPr>
            <w:tcW w:w="12986" w:type="dxa"/>
            <w:gridSpan w:val="12"/>
            <w:tcBorders>
              <w:top w:val="single" w:sz="4" w:space="0" w:color="auto"/>
              <w:left w:val="nil"/>
              <w:bottom w:val="single" w:sz="4" w:space="0" w:color="auto"/>
              <w:right w:val="single" w:sz="4" w:space="0" w:color="auto"/>
            </w:tcBorders>
            <w:vAlign w:val="center"/>
            <w:hideMark/>
          </w:tcPr>
          <w:p w14:paraId="0AE7711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视频会议系统、矫正督查系统、视频点名系统、视频监控系统维护运行项目</w:t>
            </w:r>
          </w:p>
        </w:tc>
      </w:tr>
      <w:tr w:rsidR="00AF316E" w14:paraId="756A2D24"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26A0E13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主管部门</w:t>
            </w:r>
          </w:p>
        </w:tc>
        <w:tc>
          <w:tcPr>
            <w:tcW w:w="4093" w:type="dxa"/>
            <w:gridSpan w:val="5"/>
            <w:tcBorders>
              <w:top w:val="single" w:sz="4" w:space="0" w:color="auto"/>
              <w:left w:val="nil"/>
              <w:bottom w:val="single" w:sz="4" w:space="0" w:color="auto"/>
              <w:right w:val="single" w:sz="4" w:space="0" w:color="auto"/>
            </w:tcBorders>
            <w:vAlign w:val="center"/>
            <w:hideMark/>
          </w:tcPr>
          <w:p w14:paraId="04EDBEE6" w14:textId="77777777" w:rsidR="00AF316E" w:rsidRDefault="00AF316E" w:rsidP="00696883">
            <w:pPr>
              <w:spacing w:line="240" w:lineRule="exact"/>
              <w:jc w:val="center"/>
              <w:rPr>
                <w:rFonts w:ascii="仿宋_GB2312" w:eastAsia="仿宋_GB2312" w:cs="仿宋_GB2312"/>
                <w:color w:val="000000"/>
                <w:szCs w:val="21"/>
              </w:rPr>
            </w:pPr>
            <w:r>
              <w:rPr>
                <w:rFonts w:ascii="仿宋_GB2312" w:eastAsia="仿宋_GB2312" w:cs="仿宋_GB2312" w:hint="eastAsia"/>
                <w:color w:val="000000"/>
                <w:szCs w:val="21"/>
              </w:rPr>
              <w:t>北京市朝阳区司法局</w:t>
            </w:r>
          </w:p>
        </w:tc>
        <w:tc>
          <w:tcPr>
            <w:tcW w:w="1127" w:type="dxa"/>
            <w:gridSpan w:val="2"/>
            <w:tcBorders>
              <w:top w:val="nil"/>
              <w:left w:val="nil"/>
              <w:bottom w:val="single" w:sz="4" w:space="0" w:color="auto"/>
              <w:right w:val="single" w:sz="4" w:space="0" w:color="auto"/>
            </w:tcBorders>
            <w:vAlign w:val="center"/>
            <w:hideMark/>
          </w:tcPr>
          <w:p w14:paraId="2FC139F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实施单位</w:t>
            </w:r>
          </w:p>
        </w:tc>
        <w:tc>
          <w:tcPr>
            <w:tcW w:w="7766" w:type="dxa"/>
            <w:gridSpan w:val="5"/>
            <w:tcBorders>
              <w:top w:val="single" w:sz="4" w:space="0" w:color="auto"/>
              <w:left w:val="nil"/>
              <w:bottom w:val="single" w:sz="4" w:space="0" w:color="auto"/>
              <w:right w:val="single" w:sz="4" w:space="0" w:color="auto"/>
            </w:tcBorders>
            <w:vAlign w:val="center"/>
            <w:hideMark/>
          </w:tcPr>
          <w:p w14:paraId="22D8E231" w14:textId="77777777" w:rsidR="00AF316E" w:rsidRDefault="00AF316E" w:rsidP="00696883">
            <w:pPr>
              <w:spacing w:line="240" w:lineRule="exact"/>
              <w:jc w:val="center"/>
              <w:rPr>
                <w:rFonts w:ascii="仿宋_GB2312" w:eastAsia="仿宋_GB2312"/>
                <w:szCs w:val="21"/>
              </w:rPr>
            </w:pPr>
            <w:r>
              <w:rPr>
                <w:rFonts w:ascii="仿宋_GB2312" w:eastAsia="仿宋_GB2312" w:cs="仿宋_GB2312" w:hint="eastAsia"/>
                <w:color w:val="000000"/>
                <w:szCs w:val="21"/>
              </w:rPr>
              <w:t>北京中天国韵商贸有限公司</w:t>
            </w:r>
          </w:p>
        </w:tc>
      </w:tr>
      <w:tr w:rsidR="00AF316E" w14:paraId="16805D31"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0552B8E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项目负责人</w:t>
            </w:r>
          </w:p>
        </w:tc>
        <w:tc>
          <w:tcPr>
            <w:tcW w:w="4093" w:type="dxa"/>
            <w:gridSpan w:val="5"/>
            <w:tcBorders>
              <w:top w:val="single" w:sz="4" w:space="0" w:color="auto"/>
              <w:left w:val="nil"/>
              <w:bottom w:val="single" w:sz="4" w:space="0" w:color="auto"/>
              <w:right w:val="single" w:sz="4" w:space="0" w:color="auto"/>
            </w:tcBorders>
            <w:vAlign w:val="center"/>
            <w:hideMark/>
          </w:tcPr>
          <w:p w14:paraId="518BAB3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李萌</w:t>
            </w:r>
          </w:p>
        </w:tc>
        <w:tc>
          <w:tcPr>
            <w:tcW w:w="1127" w:type="dxa"/>
            <w:gridSpan w:val="2"/>
            <w:tcBorders>
              <w:top w:val="nil"/>
              <w:left w:val="nil"/>
              <w:bottom w:val="single" w:sz="4" w:space="0" w:color="auto"/>
              <w:right w:val="single" w:sz="4" w:space="0" w:color="auto"/>
            </w:tcBorders>
            <w:vAlign w:val="center"/>
            <w:hideMark/>
          </w:tcPr>
          <w:p w14:paraId="7634332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联系电话</w:t>
            </w:r>
          </w:p>
        </w:tc>
        <w:tc>
          <w:tcPr>
            <w:tcW w:w="7766" w:type="dxa"/>
            <w:gridSpan w:val="5"/>
            <w:tcBorders>
              <w:top w:val="single" w:sz="4" w:space="0" w:color="auto"/>
              <w:left w:val="nil"/>
              <w:bottom w:val="single" w:sz="4" w:space="0" w:color="auto"/>
              <w:right w:val="single" w:sz="4" w:space="0" w:color="auto"/>
            </w:tcBorders>
            <w:vAlign w:val="center"/>
            <w:hideMark/>
          </w:tcPr>
          <w:p w14:paraId="4B9B0E4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15933670977</w:t>
            </w:r>
          </w:p>
        </w:tc>
      </w:tr>
      <w:tr w:rsidR="00AF316E" w14:paraId="27D0B4A7" w14:textId="77777777" w:rsidTr="00696883">
        <w:trPr>
          <w:trHeight w:hRule="exact" w:val="567"/>
          <w:jc w:val="center"/>
        </w:trPr>
        <w:tc>
          <w:tcPr>
            <w:tcW w:w="15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583E3A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项目资金</w:t>
            </w:r>
            <w:r>
              <w:rPr>
                <w:rFonts w:ascii="仿宋_GB2312" w:eastAsia="仿宋_GB2312" w:hint="eastAsia"/>
                <w:szCs w:val="21"/>
              </w:rPr>
              <w:br/>
              <w:t>（万元）</w:t>
            </w:r>
          </w:p>
        </w:tc>
        <w:tc>
          <w:tcPr>
            <w:tcW w:w="1834" w:type="dxa"/>
            <w:gridSpan w:val="2"/>
            <w:tcBorders>
              <w:top w:val="single" w:sz="4" w:space="0" w:color="auto"/>
              <w:left w:val="nil"/>
              <w:bottom w:val="single" w:sz="4" w:space="0" w:color="auto"/>
              <w:right w:val="single" w:sz="4" w:space="0" w:color="auto"/>
            </w:tcBorders>
            <w:vAlign w:val="center"/>
          </w:tcPr>
          <w:p w14:paraId="3FC0BEF4" w14:textId="77777777" w:rsidR="00AF316E" w:rsidRDefault="00AF316E" w:rsidP="00696883">
            <w:pPr>
              <w:spacing w:line="240" w:lineRule="exact"/>
              <w:jc w:val="center"/>
              <w:rPr>
                <w:rFonts w:ascii="仿宋_GB2312" w:eastAsia="仿宋_GB2312"/>
                <w:szCs w:val="21"/>
              </w:rPr>
            </w:pPr>
          </w:p>
        </w:tc>
        <w:tc>
          <w:tcPr>
            <w:tcW w:w="1127" w:type="dxa"/>
            <w:tcBorders>
              <w:top w:val="nil"/>
              <w:left w:val="nil"/>
              <w:bottom w:val="single" w:sz="4" w:space="0" w:color="auto"/>
              <w:right w:val="single" w:sz="4" w:space="0" w:color="auto"/>
            </w:tcBorders>
            <w:vAlign w:val="center"/>
            <w:hideMark/>
          </w:tcPr>
          <w:p w14:paraId="606A6F3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年初预</w:t>
            </w:r>
          </w:p>
          <w:p w14:paraId="6E39128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32" w:type="dxa"/>
            <w:gridSpan w:val="2"/>
            <w:tcBorders>
              <w:top w:val="nil"/>
              <w:left w:val="nil"/>
              <w:bottom w:val="single" w:sz="4" w:space="0" w:color="auto"/>
              <w:right w:val="single" w:sz="4" w:space="0" w:color="auto"/>
            </w:tcBorders>
            <w:vAlign w:val="center"/>
            <w:hideMark/>
          </w:tcPr>
          <w:p w14:paraId="1E89A44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全年预</w:t>
            </w:r>
          </w:p>
          <w:p w14:paraId="2171328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27" w:type="dxa"/>
            <w:gridSpan w:val="2"/>
            <w:tcBorders>
              <w:top w:val="nil"/>
              <w:left w:val="nil"/>
              <w:bottom w:val="single" w:sz="4" w:space="0" w:color="auto"/>
              <w:right w:val="single" w:sz="4" w:space="0" w:color="auto"/>
            </w:tcBorders>
            <w:vAlign w:val="center"/>
            <w:hideMark/>
          </w:tcPr>
          <w:p w14:paraId="0EAD52D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w:t>
            </w:r>
          </w:p>
          <w:p w14:paraId="2A4FF97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执行数</w:t>
            </w:r>
          </w:p>
        </w:tc>
        <w:tc>
          <w:tcPr>
            <w:tcW w:w="704" w:type="dxa"/>
            <w:gridSpan w:val="2"/>
            <w:tcBorders>
              <w:top w:val="nil"/>
              <w:left w:val="nil"/>
              <w:bottom w:val="single" w:sz="4" w:space="0" w:color="auto"/>
              <w:right w:val="single" w:sz="4" w:space="0" w:color="auto"/>
            </w:tcBorders>
            <w:vAlign w:val="center"/>
            <w:hideMark/>
          </w:tcPr>
          <w:p w14:paraId="592231A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846" w:type="dxa"/>
            <w:gridSpan w:val="2"/>
            <w:tcBorders>
              <w:top w:val="single" w:sz="4" w:space="0" w:color="auto"/>
              <w:left w:val="nil"/>
              <w:bottom w:val="single" w:sz="4" w:space="0" w:color="auto"/>
              <w:right w:val="single" w:sz="4" w:space="0" w:color="auto"/>
            </w:tcBorders>
            <w:vAlign w:val="center"/>
            <w:hideMark/>
          </w:tcPr>
          <w:p w14:paraId="0FD6E0C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执行率</w:t>
            </w:r>
          </w:p>
        </w:tc>
        <w:tc>
          <w:tcPr>
            <w:tcW w:w="6216" w:type="dxa"/>
            <w:tcBorders>
              <w:top w:val="nil"/>
              <w:left w:val="nil"/>
              <w:bottom w:val="single" w:sz="4" w:space="0" w:color="auto"/>
              <w:right w:val="single" w:sz="4" w:space="0" w:color="auto"/>
            </w:tcBorders>
            <w:vAlign w:val="center"/>
            <w:hideMark/>
          </w:tcPr>
          <w:p w14:paraId="417B073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r>
      <w:tr w:rsidR="00AF316E" w14:paraId="348E5E1B"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CAF452F"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3AFDDFBC"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年度资金总额</w:t>
            </w:r>
          </w:p>
        </w:tc>
        <w:tc>
          <w:tcPr>
            <w:tcW w:w="1127" w:type="dxa"/>
            <w:tcBorders>
              <w:top w:val="nil"/>
              <w:left w:val="nil"/>
              <w:bottom w:val="single" w:sz="4" w:space="0" w:color="auto"/>
              <w:right w:val="single" w:sz="4" w:space="0" w:color="auto"/>
            </w:tcBorders>
            <w:vAlign w:val="center"/>
            <w:hideMark/>
          </w:tcPr>
          <w:p w14:paraId="387D09F6" w14:textId="77777777" w:rsidR="00AF316E" w:rsidRDefault="00AF316E" w:rsidP="00696883">
            <w:pPr>
              <w:jc w:val="center"/>
              <w:rPr>
                <w:color w:val="000000"/>
                <w:sz w:val="18"/>
                <w:szCs w:val="18"/>
              </w:rPr>
            </w:pPr>
            <w:r>
              <w:rPr>
                <w:rFonts w:hint="eastAsia"/>
                <w:color w:val="000000"/>
                <w:sz w:val="18"/>
                <w:szCs w:val="18"/>
              </w:rPr>
              <w:t>57.6</w:t>
            </w:r>
          </w:p>
        </w:tc>
        <w:tc>
          <w:tcPr>
            <w:tcW w:w="1132" w:type="dxa"/>
            <w:gridSpan w:val="2"/>
            <w:tcBorders>
              <w:top w:val="nil"/>
              <w:left w:val="nil"/>
              <w:bottom w:val="single" w:sz="4" w:space="0" w:color="auto"/>
              <w:right w:val="single" w:sz="4" w:space="0" w:color="auto"/>
            </w:tcBorders>
            <w:vAlign w:val="center"/>
            <w:hideMark/>
          </w:tcPr>
          <w:p w14:paraId="2FF3F3F7" w14:textId="77777777" w:rsidR="00AF316E" w:rsidRDefault="00AF316E" w:rsidP="00696883">
            <w:pPr>
              <w:jc w:val="center"/>
              <w:rPr>
                <w:color w:val="000000"/>
                <w:sz w:val="18"/>
                <w:szCs w:val="18"/>
              </w:rPr>
            </w:pPr>
            <w:r>
              <w:rPr>
                <w:rFonts w:hint="eastAsia"/>
                <w:color w:val="000000"/>
                <w:sz w:val="18"/>
                <w:szCs w:val="18"/>
              </w:rPr>
              <w:t>57.6</w:t>
            </w:r>
          </w:p>
        </w:tc>
        <w:tc>
          <w:tcPr>
            <w:tcW w:w="1127" w:type="dxa"/>
            <w:gridSpan w:val="2"/>
            <w:tcBorders>
              <w:top w:val="nil"/>
              <w:left w:val="nil"/>
              <w:bottom w:val="single" w:sz="4" w:space="0" w:color="auto"/>
              <w:right w:val="single" w:sz="4" w:space="0" w:color="auto"/>
            </w:tcBorders>
            <w:vAlign w:val="center"/>
            <w:hideMark/>
          </w:tcPr>
          <w:p w14:paraId="3CE31D27" w14:textId="77777777" w:rsidR="00AF316E" w:rsidRDefault="00AF316E" w:rsidP="00696883">
            <w:pPr>
              <w:jc w:val="center"/>
              <w:rPr>
                <w:color w:val="000000"/>
                <w:sz w:val="18"/>
                <w:szCs w:val="18"/>
              </w:rPr>
            </w:pPr>
            <w:r>
              <w:rPr>
                <w:rFonts w:hint="eastAsia"/>
                <w:color w:val="000000"/>
                <w:sz w:val="18"/>
                <w:szCs w:val="18"/>
              </w:rPr>
              <w:t>57.6</w:t>
            </w:r>
          </w:p>
        </w:tc>
        <w:tc>
          <w:tcPr>
            <w:tcW w:w="704" w:type="dxa"/>
            <w:gridSpan w:val="2"/>
            <w:tcBorders>
              <w:top w:val="nil"/>
              <w:left w:val="nil"/>
              <w:bottom w:val="single" w:sz="4" w:space="0" w:color="auto"/>
              <w:right w:val="single" w:sz="4" w:space="0" w:color="auto"/>
            </w:tcBorders>
            <w:vAlign w:val="center"/>
            <w:hideMark/>
          </w:tcPr>
          <w:p w14:paraId="6FE23383" w14:textId="77777777" w:rsidR="00AF316E" w:rsidRDefault="00AF316E" w:rsidP="00696883">
            <w:pPr>
              <w:jc w:val="center"/>
              <w:rPr>
                <w:b/>
                <w:bCs/>
                <w:color w:val="000000"/>
                <w:sz w:val="18"/>
                <w:szCs w:val="18"/>
              </w:rPr>
            </w:pPr>
            <w:r>
              <w:rPr>
                <w:rFonts w:hint="eastAsia"/>
                <w:b/>
                <w:bCs/>
                <w:color w:val="000000"/>
                <w:sz w:val="18"/>
                <w:szCs w:val="18"/>
              </w:rPr>
              <w:t>10</w:t>
            </w:r>
          </w:p>
        </w:tc>
        <w:tc>
          <w:tcPr>
            <w:tcW w:w="846" w:type="dxa"/>
            <w:gridSpan w:val="2"/>
            <w:tcBorders>
              <w:top w:val="single" w:sz="4" w:space="0" w:color="auto"/>
              <w:left w:val="nil"/>
              <w:bottom w:val="single" w:sz="4" w:space="0" w:color="auto"/>
              <w:right w:val="single" w:sz="4" w:space="0" w:color="auto"/>
            </w:tcBorders>
            <w:vAlign w:val="center"/>
            <w:hideMark/>
          </w:tcPr>
          <w:p w14:paraId="53DF1A55" w14:textId="77777777" w:rsidR="00AF316E" w:rsidRDefault="00AF316E" w:rsidP="00696883">
            <w:pPr>
              <w:jc w:val="center"/>
              <w:rPr>
                <w:color w:val="000000"/>
                <w:sz w:val="18"/>
                <w:szCs w:val="18"/>
              </w:rPr>
            </w:pPr>
            <w:r>
              <w:rPr>
                <w:rFonts w:hint="eastAsia"/>
                <w:color w:val="000000"/>
                <w:sz w:val="18"/>
                <w:szCs w:val="18"/>
              </w:rPr>
              <w:t>100%</w:t>
            </w:r>
          </w:p>
        </w:tc>
        <w:tc>
          <w:tcPr>
            <w:tcW w:w="6216" w:type="dxa"/>
            <w:tcBorders>
              <w:top w:val="nil"/>
              <w:left w:val="nil"/>
              <w:bottom w:val="single" w:sz="4" w:space="0" w:color="auto"/>
              <w:right w:val="single" w:sz="4" w:space="0" w:color="auto"/>
            </w:tcBorders>
            <w:vAlign w:val="center"/>
            <w:hideMark/>
          </w:tcPr>
          <w:p w14:paraId="3101FE87" w14:textId="77777777" w:rsidR="00AF316E" w:rsidRDefault="00AF316E" w:rsidP="00696883">
            <w:pPr>
              <w:jc w:val="center"/>
              <w:rPr>
                <w:color w:val="000000"/>
                <w:sz w:val="18"/>
                <w:szCs w:val="18"/>
              </w:rPr>
            </w:pPr>
            <w:r>
              <w:rPr>
                <w:rFonts w:hint="eastAsia"/>
                <w:color w:val="000000"/>
                <w:sz w:val="18"/>
                <w:szCs w:val="18"/>
              </w:rPr>
              <w:t>10</w:t>
            </w:r>
          </w:p>
        </w:tc>
      </w:tr>
      <w:tr w:rsidR="00AF316E" w14:paraId="202FCAF4" w14:textId="77777777" w:rsidTr="00696883">
        <w:trPr>
          <w:trHeight w:hRule="exact" w:val="601"/>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4BCFC36"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71248B9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其中：当年财政</w:t>
            </w:r>
          </w:p>
          <w:p w14:paraId="220D0AB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拨款</w:t>
            </w:r>
          </w:p>
        </w:tc>
        <w:tc>
          <w:tcPr>
            <w:tcW w:w="1127" w:type="dxa"/>
            <w:tcBorders>
              <w:top w:val="nil"/>
              <w:left w:val="nil"/>
              <w:bottom w:val="single" w:sz="4" w:space="0" w:color="auto"/>
              <w:right w:val="single" w:sz="4" w:space="0" w:color="auto"/>
            </w:tcBorders>
            <w:vAlign w:val="center"/>
            <w:hideMark/>
          </w:tcPr>
          <w:p w14:paraId="69619C25" w14:textId="77777777" w:rsidR="00AF316E" w:rsidRDefault="00AF316E" w:rsidP="00696883">
            <w:pPr>
              <w:jc w:val="center"/>
              <w:rPr>
                <w:color w:val="000000"/>
                <w:sz w:val="18"/>
                <w:szCs w:val="18"/>
              </w:rPr>
            </w:pPr>
            <w:r>
              <w:rPr>
                <w:rFonts w:hint="eastAsia"/>
                <w:color w:val="000000"/>
                <w:sz w:val="18"/>
                <w:szCs w:val="18"/>
              </w:rPr>
              <w:t>57.6</w:t>
            </w:r>
          </w:p>
        </w:tc>
        <w:tc>
          <w:tcPr>
            <w:tcW w:w="1132" w:type="dxa"/>
            <w:gridSpan w:val="2"/>
            <w:tcBorders>
              <w:top w:val="nil"/>
              <w:left w:val="nil"/>
              <w:bottom w:val="single" w:sz="4" w:space="0" w:color="auto"/>
              <w:right w:val="single" w:sz="4" w:space="0" w:color="auto"/>
            </w:tcBorders>
            <w:vAlign w:val="center"/>
            <w:hideMark/>
          </w:tcPr>
          <w:p w14:paraId="60B02D14" w14:textId="77777777" w:rsidR="00AF316E" w:rsidRDefault="00AF316E" w:rsidP="00696883">
            <w:pPr>
              <w:jc w:val="center"/>
              <w:rPr>
                <w:color w:val="000000"/>
                <w:sz w:val="18"/>
                <w:szCs w:val="18"/>
              </w:rPr>
            </w:pPr>
            <w:r>
              <w:rPr>
                <w:rFonts w:hint="eastAsia"/>
                <w:color w:val="000000"/>
                <w:sz w:val="18"/>
                <w:szCs w:val="18"/>
              </w:rPr>
              <w:t>57.6</w:t>
            </w:r>
          </w:p>
        </w:tc>
        <w:tc>
          <w:tcPr>
            <w:tcW w:w="1127" w:type="dxa"/>
            <w:gridSpan w:val="2"/>
            <w:tcBorders>
              <w:top w:val="nil"/>
              <w:left w:val="nil"/>
              <w:bottom w:val="single" w:sz="4" w:space="0" w:color="auto"/>
              <w:right w:val="single" w:sz="4" w:space="0" w:color="auto"/>
            </w:tcBorders>
            <w:vAlign w:val="center"/>
            <w:hideMark/>
          </w:tcPr>
          <w:p w14:paraId="61BE38D9" w14:textId="77777777" w:rsidR="00AF316E" w:rsidRDefault="00AF316E" w:rsidP="00696883">
            <w:pPr>
              <w:jc w:val="center"/>
              <w:rPr>
                <w:color w:val="000000"/>
                <w:sz w:val="18"/>
                <w:szCs w:val="18"/>
              </w:rPr>
            </w:pPr>
            <w:r>
              <w:rPr>
                <w:rFonts w:hint="eastAsia"/>
                <w:color w:val="000000"/>
                <w:sz w:val="18"/>
                <w:szCs w:val="18"/>
              </w:rPr>
              <w:t>57.6</w:t>
            </w:r>
          </w:p>
        </w:tc>
        <w:tc>
          <w:tcPr>
            <w:tcW w:w="704" w:type="dxa"/>
            <w:gridSpan w:val="2"/>
            <w:tcBorders>
              <w:top w:val="nil"/>
              <w:left w:val="nil"/>
              <w:bottom w:val="single" w:sz="4" w:space="0" w:color="auto"/>
              <w:right w:val="single" w:sz="4" w:space="0" w:color="auto"/>
            </w:tcBorders>
            <w:vAlign w:val="center"/>
            <w:hideMark/>
          </w:tcPr>
          <w:p w14:paraId="5997BBD7" w14:textId="77777777" w:rsidR="00AF316E" w:rsidRDefault="00AF316E" w:rsidP="00696883">
            <w:pPr>
              <w:jc w:val="center"/>
              <w:rPr>
                <w:color w:val="000000"/>
                <w:sz w:val="18"/>
                <w:szCs w:val="18"/>
              </w:rPr>
            </w:pPr>
            <w:r>
              <w:rPr>
                <w:rFonts w:hint="eastAsia"/>
                <w:color w:val="000000"/>
                <w:sz w:val="18"/>
                <w:szCs w:val="18"/>
              </w:rPr>
              <w:t>—</w:t>
            </w:r>
          </w:p>
        </w:tc>
        <w:tc>
          <w:tcPr>
            <w:tcW w:w="846" w:type="dxa"/>
            <w:gridSpan w:val="2"/>
            <w:tcBorders>
              <w:top w:val="single" w:sz="4" w:space="0" w:color="auto"/>
              <w:left w:val="nil"/>
              <w:bottom w:val="single" w:sz="4" w:space="0" w:color="auto"/>
              <w:right w:val="single" w:sz="4" w:space="0" w:color="auto"/>
            </w:tcBorders>
            <w:vAlign w:val="center"/>
            <w:hideMark/>
          </w:tcPr>
          <w:p w14:paraId="2D0E0D3C" w14:textId="77777777" w:rsidR="00AF316E" w:rsidRDefault="00AF316E" w:rsidP="00696883">
            <w:pPr>
              <w:jc w:val="center"/>
              <w:rPr>
                <w:color w:val="000000"/>
                <w:sz w:val="18"/>
                <w:szCs w:val="18"/>
              </w:rPr>
            </w:pPr>
            <w:r>
              <w:rPr>
                <w:rFonts w:hint="eastAsia"/>
                <w:color w:val="000000"/>
                <w:sz w:val="18"/>
                <w:szCs w:val="18"/>
              </w:rPr>
              <w:t xml:space="preserve">　</w:t>
            </w:r>
          </w:p>
        </w:tc>
        <w:tc>
          <w:tcPr>
            <w:tcW w:w="6216" w:type="dxa"/>
            <w:tcBorders>
              <w:top w:val="nil"/>
              <w:left w:val="nil"/>
              <w:bottom w:val="single" w:sz="4" w:space="0" w:color="auto"/>
              <w:right w:val="single" w:sz="4" w:space="0" w:color="auto"/>
            </w:tcBorders>
            <w:vAlign w:val="center"/>
            <w:hideMark/>
          </w:tcPr>
          <w:p w14:paraId="0F1E8061" w14:textId="77777777" w:rsidR="00AF316E" w:rsidRDefault="00AF316E" w:rsidP="00696883">
            <w:pPr>
              <w:jc w:val="center"/>
              <w:rPr>
                <w:color w:val="000000"/>
                <w:sz w:val="18"/>
                <w:szCs w:val="18"/>
              </w:rPr>
            </w:pPr>
            <w:r>
              <w:rPr>
                <w:rFonts w:hint="eastAsia"/>
                <w:color w:val="000000"/>
                <w:sz w:val="18"/>
                <w:szCs w:val="18"/>
              </w:rPr>
              <w:t>—</w:t>
            </w:r>
          </w:p>
        </w:tc>
      </w:tr>
      <w:tr w:rsidR="00AF316E" w14:paraId="3EB8E45C" w14:textId="77777777" w:rsidTr="00696883">
        <w:trPr>
          <w:trHeight w:hRule="exact" w:val="567"/>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489B194"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116E6AC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上年结转资金</w:t>
            </w:r>
          </w:p>
        </w:tc>
        <w:tc>
          <w:tcPr>
            <w:tcW w:w="1127" w:type="dxa"/>
            <w:tcBorders>
              <w:top w:val="nil"/>
              <w:left w:val="nil"/>
              <w:bottom w:val="single" w:sz="4" w:space="0" w:color="auto"/>
              <w:right w:val="single" w:sz="4" w:space="0" w:color="auto"/>
            </w:tcBorders>
            <w:vAlign w:val="center"/>
          </w:tcPr>
          <w:p w14:paraId="540369B3"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21FAD936"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2F6BB6A6"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tcPr>
          <w:p w14:paraId="524AC376" w14:textId="77777777" w:rsidR="00AF316E" w:rsidRDefault="00AF316E" w:rsidP="00696883">
            <w:pPr>
              <w:spacing w:line="240" w:lineRule="exact"/>
              <w:jc w:val="center"/>
              <w:rPr>
                <w:rFonts w:ascii="仿宋_GB2312" w:eastAsia="仿宋_GB2312"/>
                <w:szCs w:val="21"/>
              </w:rPr>
            </w:pPr>
          </w:p>
        </w:tc>
        <w:tc>
          <w:tcPr>
            <w:tcW w:w="846" w:type="dxa"/>
            <w:gridSpan w:val="2"/>
            <w:tcBorders>
              <w:top w:val="single" w:sz="4" w:space="0" w:color="auto"/>
              <w:left w:val="nil"/>
              <w:bottom w:val="single" w:sz="4" w:space="0" w:color="auto"/>
              <w:right w:val="single" w:sz="4" w:space="0" w:color="auto"/>
            </w:tcBorders>
            <w:vAlign w:val="center"/>
          </w:tcPr>
          <w:p w14:paraId="193978CF"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tcPr>
          <w:p w14:paraId="4CDC691A" w14:textId="77777777" w:rsidR="00AF316E" w:rsidRDefault="00AF316E" w:rsidP="00696883">
            <w:pPr>
              <w:spacing w:line="240" w:lineRule="exact"/>
              <w:jc w:val="center"/>
              <w:rPr>
                <w:rFonts w:ascii="仿宋_GB2312" w:eastAsia="仿宋_GB2312"/>
                <w:szCs w:val="21"/>
              </w:rPr>
            </w:pPr>
          </w:p>
        </w:tc>
      </w:tr>
      <w:tr w:rsidR="00AF316E" w14:paraId="00AFF0CD"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61D7610"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4347191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其他资金</w:t>
            </w:r>
          </w:p>
        </w:tc>
        <w:tc>
          <w:tcPr>
            <w:tcW w:w="1127" w:type="dxa"/>
            <w:tcBorders>
              <w:top w:val="nil"/>
              <w:left w:val="nil"/>
              <w:bottom w:val="single" w:sz="4" w:space="0" w:color="auto"/>
              <w:right w:val="single" w:sz="4" w:space="0" w:color="auto"/>
            </w:tcBorders>
            <w:vAlign w:val="center"/>
          </w:tcPr>
          <w:p w14:paraId="199A093B"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4560E4AA"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31312B7F"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hideMark/>
          </w:tcPr>
          <w:p w14:paraId="465E638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c>
          <w:tcPr>
            <w:tcW w:w="846" w:type="dxa"/>
            <w:gridSpan w:val="2"/>
            <w:tcBorders>
              <w:top w:val="single" w:sz="4" w:space="0" w:color="auto"/>
              <w:left w:val="nil"/>
              <w:bottom w:val="single" w:sz="4" w:space="0" w:color="auto"/>
              <w:right w:val="single" w:sz="4" w:space="0" w:color="auto"/>
            </w:tcBorders>
            <w:vAlign w:val="center"/>
          </w:tcPr>
          <w:p w14:paraId="2E1D1B52"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hideMark/>
          </w:tcPr>
          <w:p w14:paraId="2DADD42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r>
      <w:tr w:rsidR="00AF316E" w14:paraId="172AFD17" w14:textId="77777777" w:rsidTr="00696883">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hideMark/>
          </w:tcPr>
          <w:p w14:paraId="78B590C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w:t>
            </w:r>
            <w:r>
              <w:rPr>
                <w:rFonts w:ascii="仿宋_GB2312" w:eastAsia="仿宋_GB2312" w:hint="eastAsia"/>
                <w:szCs w:val="21"/>
              </w:rPr>
              <w:lastRenderedPageBreak/>
              <w:t>总体目标</w:t>
            </w:r>
          </w:p>
        </w:tc>
        <w:tc>
          <w:tcPr>
            <w:tcW w:w="5066" w:type="dxa"/>
            <w:gridSpan w:val="6"/>
            <w:tcBorders>
              <w:top w:val="single" w:sz="4" w:space="0" w:color="auto"/>
              <w:left w:val="nil"/>
              <w:bottom w:val="single" w:sz="4" w:space="0" w:color="auto"/>
              <w:right w:val="single" w:sz="4" w:space="0" w:color="auto"/>
            </w:tcBorders>
            <w:vAlign w:val="center"/>
            <w:hideMark/>
          </w:tcPr>
          <w:p w14:paraId="68803E3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lastRenderedPageBreak/>
              <w:t>预期目标</w:t>
            </w:r>
          </w:p>
        </w:tc>
        <w:tc>
          <w:tcPr>
            <w:tcW w:w="8893" w:type="dxa"/>
            <w:gridSpan w:val="7"/>
            <w:tcBorders>
              <w:top w:val="single" w:sz="4" w:space="0" w:color="auto"/>
              <w:left w:val="nil"/>
              <w:bottom w:val="single" w:sz="4" w:space="0" w:color="auto"/>
              <w:right w:val="single" w:sz="4" w:space="0" w:color="auto"/>
            </w:tcBorders>
            <w:vAlign w:val="center"/>
            <w:hideMark/>
          </w:tcPr>
          <w:p w14:paraId="1ADFCF9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实际完成情况</w:t>
            </w:r>
          </w:p>
        </w:tc>
      </w:tr>
      <w:tr w:rsidR="00AF316E" w14:paraId="5640D24B" w14:textId="77777777" w:rsidTr="00696883">
        <w:trPr>
          <w:trHeight w:hRule="exact" w:val="1597"/>
          <w:jc w:val="center"/>
        </w:trPr>
        <w:tc>
          <w:tcPr>
            <w:tcW w:w="300" w:type="dxa"/>
            <w:vMerge/>
            <w:tcBorders>
              <w:top w:val="nil"/>
              <w:left w:val="single" w:sz="4" w:space="0" w:color="auto"/>
              <w:bottom w:val="single" w:sz="4" w:space="0" w:color="auto"/>
              <w:right w:val="single" w:sz="4" w:space="0" w:color="auto"/>
            </w:tcBorders>
            <w:vAlign w:val="center"/>
            <w:hideMark/>
          </w:tcPr>
          <w:p w14:paraId="673C2828" w14:textId="77777777" w:rsidR="00AF316E" w:rsidRDefault="00AF316E" w:rsidP="00696883">
            <w:pPr>
              <w:rPr>
                <w:rFonts w:ascii="仿宋_GB2312" w:eastAsia="仿宋_GB2312"/>
                <w:szCs w:val="21"/>
              </w:rPr>
            </w:pPr>
          </w:p>
        </w:tc>
        <w:tc>
          <w:tcPr>
            <w:tcW w:w="5066" w:type="dxa"/>
            <w:gridSpan w:val="6"/>
            <w:tcBorders>
              <w:top w:val="single" w:sz="4" w:space="0" w:color="auto"/>
              <w:left w:val="nil"/>
              <w:bottom w:val="single" w:sz="4" w:space="0" w:color="auto"/>
              <w:right w:val="single" w:sz="4" w:space="0" w:color="auto"/>
            </w:tcBorders>
            <w:vAlign w:val="center"/>
            <w:hideMark/>
          </w:tcPr>
          <w:p w14:paraId="09DD6758" w14:textId="77777777" w:rsidR="00AF316E" w:rsidRDefault="00AF316E" w:rsidP="00696883">
            <w:pPr>
              <w:jc w:val="center"/>
              <w:rPr>
                <w:color w:val="000000"/>
                <w:sz w:val="18"/>
                <w:szCs w:val="18"/>
              </w:rPr>
            </w:pPr>
            <w:r>
              <w:rPr>
                <w:rFonts w:hint="eastAsia"/>
                <w:color w:val="000000"/>
                <w:sz w:val="18"/>
                <w:szCs w:val="18"/>
              </w:rPr>
              <w:t>保障视频会议系统、矫正督查系统、视频点名系统、视频监控系统正常运行，不因以上设备问题而导致朝阳区司法局和朝阳区43个司法所的日常工作无法顺利进行。进而为促进全区信息资源整合共享，大力推进智慧朝阳的建设提供技术上的保障。</w:t>
            </w:r>
          </w:p>
        </w:tc>
        <w:tc>
          <w:tcPr>
            <w:tcW w:w="8893" w:type="dxa"/>
            <w:gridSpan w:val="7"/>
            <w:tcBorders>
              <w:top w:val="single" w:sz="4" w:space="0" w:color="auto"/>
              <w:left w:val="nil"/>
              <w:bottom w:val="single" w:sz="4" w:space="0" w:color="auto"/>
              <w:right w:val="single" w:sz="4" w:space="0" w:color="auto"/>
            </w:tcBorders>
            <w:vAlign w:val="center"/>
            <w:hideMark/>
          </w:tcPr>
          <w:p w14:paraId="0DD24229" w14:textId="77777777" w:rsidR="00AF316E" w:rsidRDefault="00AF316E" w:rsidP="00696883">
            <w:pPr>
              <w:jc w:val="center"/>
              <w:rPr>
                <w:color w:val="000000"/>
                <w:sz w:val="18"/>
                <w:szCs w:val="18"/>
              </w:rPr>
            </w:pPr>
            <w:r>
              <w:rPr>
                <w:rFonts w:hint="eastAsia"/>
                <w:color w:val="000000"/>
                <w:sz w:val="18"/>
                <w:szCs w:val="18"/>
              </w:rPr>
              <w:t>完成情况良好</w:t>
            </w:r>
          </w:p>
        </w:tc>
      </w:tr>
      <w:tr w:rsidR="00AF316E" w14:paraId="445BD8CD" w14:textId="77777777" w:rsidTr="00696883">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hideMark/>
          </w:tcPr>
          <w:p w14:paraId="0FD0785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绩</w:t>
            </w:r>
            <w:r>
              <w:rPr>
                <w:rFonts w:ascii="仿宋_GB2312" w:eastAsia="仿宋_GB2312" w:hint="eastAsia"/>
                <w:szCs w:val="21"/>
              </w:rPr>
              <w:br/>
              <w:t>效</w:t>
            </w:r>
            <w:r>
              <w:rPr>
                <w:rFonts w:ascii="仿宋_GB2312" w:eastAsia="仿宋_GB2312" w:hint="eastAsia"/>
                <w:szCs w:val="21"/>
              </w:rPr>
              <w:br/>
              <w:t>指</w:t>
            </w:r>
            <w:r>
              <w:rPr>
                <w:rFonts w:ascii="仿宋_GB2312" w:eastAsia="仿宋_GB2312" w:hint="eastAsia"/>
                <w:szCs w:val="21"/>
              </w:rPr>
              <w:br/>
              <w:t>标</w:t>
            </w:r>
          </w:p>
        </w:tc>
        <w:tc>
          <w:tcPr>
            <w:tcW w:w="973" w:type="dxa"/>
            <w:tcBorders>
              <w:top w:val="single" w:sz="4" w:space="0" w:color="auto"/>
              <w:left w:val="nil"/>
              <w:bottom w:val="single" w:sz="4" w:space="0" w:color="auto"/>
              <w:right w:val="single" w:sz="4" w:space="0" w:color="auto"/>
            </w:tcBorders>
            <w:vAlign w:val="center"/>
            <w:hideMark/>
          </w:tcPr>
          <w:p w14:paraId="4BA4729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一级指标</w:t>
            </w:r>
          </w:p>
        </w:tc>
        <w:tc>
          <w:tcPr>
            <w:tcW w:w="1107" w:type="dxa"/>
            <w:tcBorders>
              <w:top w:val="single" w:sz="4" w:space="0" w:color="auto"/>
              <w:left w:val="nil"/>
              <w:bottom w:val="single" w:sz="4" w:space="0" w:color="auto"/>
              <w:right w:val="single" w:sz="4" w:space="0" w:color="auto"/>
            </w:tcBorders>
            <w:vAlign w:val="center"/>
            <w:hideMark/>
          </w:tcPr>
          <w:p w14:paraId="7ECC3F4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二级指标</w:t>
            </w:r>
          </w:p>
        </w:tc>
        <w:tc>
          <w:tcPr>
            <w:tcW w:w="2137" w:type="dxa"/>
            <w:gridSpan w:val="3"/>
            <w:tcBorders>
              <w:top w:val="single" w:sz="4" w:space="0" w:color="auto"/>
              <w:left w:val="nil"/>
              <w:bottom w:val="single" w:sz="4" w:space="0" w:color="auto"/>
              <w:right w:val="single" w:sz="4" w:space="0" w:color="auto"/>
            </w:tcBorders>
            <w:vAlign w:val="center"/>
            <w:hideMark/>
          </w:tcPr>
          <w:p w14:paraId="7CA36FE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三级指标</w:t>
            </w:r>
          </w:p>
        </w:tc>
        <w:tc>
          <w:tcPr>
            <w:tcW w:w="849" w:type="dxa"/>
            <w:tcBorders>
              <w:top w:val="single" w:sz="4" w:space="0" w:color="auto"/>
              <w:left w:val="nil"/>
              <w:bottom w:val="single" w:sz="4" w:space="0" w:color="auto"/>
              <w:right w:val="single" w:sz="4" w:space="0" w:color="auto"/>
            </w:tcBorders>
            <w:vAlign w:val="center"/>
            <w:hideMark/>
          </w:tcPr>
          <w:p w14:paraId="2508383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w:t>
            </w:r>
          </w:p>
          <w:p w14:paraId="4760C32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指标值</w:t>
            </w:r>
          </w:p>
        </w:tc>
        <w:tc>
          <w:tcPr>
            <w:tcW w:w="848" w:type="dxa"/>
            <w:tcBorders>
              <w:top w:val="single" w:sz="4" w:space="0" w:color="auto"/>
              <w:left w:val="nil"/>
              <w:bottom w:val="single" w:sz="4" w:space="0" w:color="auto"/>
              <w:right w:val="single" w:sz="4" w:space="0" w:color="auto"/>
            </w:tcBorders>
            <w:vAlign w:val="center"/>
            <w:hideMark/>
          </w:tcPr>
          <w:p w14:paraId="662CC6E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w:t>
            </w:r>
          </w:p>
          <w:p w14:paraId="5ED85EA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完成值</w:t>
            </w:r>
          </w:p>
        </w:tc>
        <w:tc>
          <w:tcPr>
            <w:tcW w:w="563" w:type="dxa"/>
            <w:gridSpan w:val="2"/>
            <w:tcBorders>
              <w:top w:val="single" w:sz="4" w:space="0" w:color="auto"/>
              <w:left w:val="nil"/>
              <w:bottom w:val="single" w:sz="4" w:space="0" w:color="auto"/>
              <w:right w:val="single" w:sz="4" w:space="0" w:color="auto"/>
            </w:tcBorders>
            <w:vAlign w:val="center"/>
            <w:hideMark/>
          </w:tcPr>
          <w:p w14:paraId="2DB4A78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563" w:type="dxa"/>
            <w:gridSpan w:val="2"/>
            <w:tcBorders>
              <w:top w:val="single" w:sz="4" w:space="0" w:color="auto"/>
              <w:left w:val="nil"/>
              <w:bottom w:val="single" w:sz="4" w:space="0" w:color="auto"/>
              <w:right w:val="single" w:sz="4" w:space="0" w:color="auto"/>
            </w:tcBorders>
            <w:vAlign w:val="center"/>
            <w:hideMark/>
          </w:tcPr>
          <w:p w14:paraId="068BC4F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c>
          <w:tcPr>
            <w:tcW w:w="6919" w:type="dxa"/>
            <w:gridSpan w:val="2"/>
            <w:tcBorders>
              <w:top w:val="single" w:sz="4" w:space="0" w:color="auto"/>
              <w:left w:val="nil"/>
              <w:bottom w:val="single" w:sz="4" w:space="0" w:color="auto"/>
              <w:right w:val="single" w:sz="4" w:space="0" w:color="auto"/>
            </w:tcBorders>
            <w:vAlign w:val="center"/>
            <w:hideMark/>
          </w:tcPr>
          <w:p w14:paraId="3B1089F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偏差原因分析及改进</w:t>
            </w:r>
          </w:p>
          <w:p w14:paraId="048A2FE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措施</w:t>
            </w:r>
          </w:p>
        </w:tc>
      </w:tr>
      <w:tr w:rsidR="00AF316E" w14:paraId="60909941" w14:textId="77777777" w:rsidTr="00696883">
        <w:trPr>
          <w:trHeight w:hRule="exact" w:val="57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299194D"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166C56D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产出指标</w:t>
            </w:r>
          </w:p>
        </w:tc>
        <w:tc>
          <w:tcPr>
            <w:tcW w:w="1107" w:type="dxa"/>
            <w:tcBorders>
              <w:top w:val="single" w:sz="4" w:space="0" w:color="auto"/>
              <w:left w:val="single" w:sz="4" w:space="0" w:color="auto"/>
              <w:bottom w:val="nil"/>
              <w:right w:val="single" w:sz="4" w:space="0" w:color="auto"/>
            </w:tcBorders>
            <w:vAlign w:val="center"/>
            <w:hideMark/>
          </w:tcPr>
          <w:p w14:paraId="554D6FD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数量指标</w:t>
            </w:r>
          </w:p>
        </w:tc>
        <w:tc>
          <w:tcPr>
            <w:tcW w:w="2137" w:type="dxa"/>
            <w:gridSpan w:val="3"/>
            <w:tcBorders>
              <w:top w:val="single" w:sz="4" w:space="0" w:color="auto"/>
              <w:left w:val="nil"/>
              <w:bottom w:val="single" w:sz="4" w:space="0" w:color="auto"/>
              <w:right w:val="single" w:sz="4" w:space="0" w:color="auto"/>
            </w:tcBorders>
            <w:vAlign w:val="center"/>
            <w:hideMark/>
          </w:tcPr>
          <w:p w14:paraId="16C797B8"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系统每月巡检</w:t>
            </w:r>
          </w:p>
        </w:tc>
        <w:tc>
          <w:tcPr>
            <w:tcW w:w="849" w:type="dxa"/>
            <w:tcBorders>
              <w:top w:val="single" w:sz="4" w:space="0" w:color="auto"/>
              <w:left w:val="nil"/>
              <w:bottom w:val="single" w:sz="4" w:space="0" w:color="auto"/>
              <w:right w:val="single" w:sz="4" w:space="0" w:color="auto"/>
            </w:tcBorders>
            <w:vAlign w:val="center"/>
            <w:hideMark/>
          </w:tcPr>
          <w:p w14:paraId="02142BD0" w14:textId="77777777" w:rsidR="00AF316E" w:rsidRDefault="00AF316E" w:rsidP="00696883">
            <w:pPr>
              <w:jc w:val="center"/>
              <w:rPr>
                <w:color w:val="000000"/>
                <w:sz w:val="18"/>
                <w:szCs w:val="18"/>
              </w:rPr>
            </w:pPr>
            <w:r>
              <w:rPr>
                <w:rFonts w:hint="eastAsia"/>
                <w:color w:val="000000"/>
                <w:sz w:val="18"/>
                <w:szCs w:val="18"/>
              </w:rPr>
              <w:t>1次</w:t>
            </w:r>
          </w:p>
        </w:tc>
        <w:tc>
          <w:tcPr>
            <w:tcW w:w="848" w:type="dxa"/>
            <w:tcBorders>
              <w:top w:val="single" w:sz="4" w:space="0" w:color="auto"/>
              <w:left w:val="nil"/>
              <w:bottom w:val="single" w:sz="4" w:space="0" w:color="auto"/>
              <w:right w:val="single" w:sz="4" w:space="0" w:color="auto"/>
            </w:tcBorders>
            <w:vAlign w:val="center"/>
            <w:hideMark/>
          </w:tcPr>
          <w:p w14:paraId="5AE1865B" w14:textId="77777777" w:rsidR="00AF316E" w:rsidRDefault="00AF316E" w:rsidP="00696883">
            <w:pPr>
              <w:jc w:val="center"/>
              <w:rPr>
                <w:color w:val="000000"/>
                <w:sz w:val="18"/>
                <w:szCs w:val="18"/>
              </w:rPr>
            </w:pPr>
            <w:r>
              <w:rPr>
                <w:rFonts w:hint="eastAsia"/>
                <w:color w:val="000000"/>
                <w:sz w:val="18"/>
                <w:szCs w:val="18"/>
              </w:rPr>
              <w:t>1次</w:t>
            </w:r>
          </w:p>
        </w:tc>
        <w:tc>
          <w:tcPr>
            <w:tcW w:w="563" w:type="dxa"/>
            <w:gridSpan w:val="2"/>
            <w:tcBorders>
              <w:top w:val="single" w:sz="4" w:space="0" w:color="auto"/>
              <w:left w:val="nil"/>
              <w:bottom w:val="single" w:sz="4" w:space="0" w:color="auto"/>
              <w:right w:val="single" w:sz="4" w:space="0" w:color="auto"/>
            </w:tcBorders>
            <w:vAlign w:val="center"/>
            <w:hideMark/>
          </w:tcPr>
          <w:p w14:paraId="18EC28F4" w14:textId="77777777" w:rsidR="00AF316E" w:rsidRDefault="00AF316E" w:rsidP="00696883">
            <w:pPr>
              <w:jc w:val="center"/>
              <w:rPr>
                <w:color w:val="000000"/>
                <w:sz w:val="18"/>
                <w:szCs w:val="18"/>
              </w:rPr>
            </w:pPr>
            <w:r>
              <w:rPr>
                <w:rFonts w:hint="eastAsia"/>
                <w:color w:val="000000"/>
                <w:sz w:val="18"/>
                <w:szCs w:val="18"/>
              </w:rPr>
              <w:t>15</w:t>
            </w:r>
          </w:p>
        </w:tc>
        <w:tc>
          <w:tcPr>
            <w:tcW w:w="563" w:type="dxa"/>
            <w:gridSpan w:val="2"/>
            <w:tcBorders>
              <w:top w:val="single" w:sz="4" w:space="0" w:color="auto"/>
              <w:left w:val="nil"/>
              <w:bottom w:val="single" w:sz="4" w:space="0" w:color="auto"/>
              <w:right w:val="single" w:sz="4" w:space="0" w:color="auto"/>
            </w:tcBorders>
            <w:vAlign w:val="center"/>
            <w:hideMark/>
          </w:tcPr>
          <w:p w14:paraId="36EBE598" w14:textId="77777777" w:rsidR="00AF316E" w:rsidRDefault="00AF316E" w:rsidP="00696883">
            <w:pPr>
              <w:jc w:val="center"/>
              <w:rPr>
                <w:color w:val="000000"/>
                <w:sz w:val="18"/>
                <w:szCs w:val="18"/>
              </w:rPr>
            </w:pPr>
            <w:r>
              <w:rPr>
                <w:rFonts w:hint="eastAsia"/>
                <w:color w:val="000000"/>
                <w:sz w:val="18"/>
                <w:szCs w:val="18"/>
              </w:rPr>
              <w:t>15</w:t>
            </w:r>
          </w:p>
        </w:tc>
        <w:tc>
          <w:tcPr>
            <w:tcW w:w="6919" w:type="dxa"/>
            <w:gridSpan w:val="2"/>
            <w:tcBorders>
              <w:top w:val="single" w:sz="4" w:space="0" w:color="auto"/>
              <w:left w:val="nil"/>
              <w:bottom w:val="single" w:sz="4" w:space="0" w:color="auto"/>
              <w:right w:val="single" w:sz="4" w:space="0" w:color="auto"/>
            </w:tcBorders>
            <w:vAlign w:val="center"/>
          </w:tcPr>
          <w:p w14:paraId="12D3C09A" w14:textId="77777777" w:rsidR="00AF316E" w:rsidRDefault="00AF316E" w:rsidP="00696883">
            <w:pPr>
              <w:spacing w:line="240" w:lineRule="exact"/>
              <w:jc w:val="center"/>
              <w:rPr>
                <w:rFonts w:ascii="仿宋_GB2312" w:eastAsia="仿宋_GB2312"/>
                <w:szCs w:val="21"/>
              </w:rPr>
            </w:pPr>
          </w:p>
        </w:tc>
      </w:tr>
      <w:tr w:rsidR="00AF316E" w14:paraId="36531999" w14:textId="77777777" w:rsidTr="00696883">
        <w:trPr>
          <w:trHeight w:hRule="exact" w:val="95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6542D21"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6540EA7"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61C2D0F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质量指标</w:t>
            </w:r>
          </w:p>
        </w:tc>
        <w:tc>
          <w:tcPr>
            <w:tcW w:w="2137" w:type="dxa"/>
            <w:gridSpan w:val="3"/>
            <w:tcBorders>
              <w:top w:val="single" w:sz="4" w:space="0" w:color="auto"/>
              <w:left w:val="nil"/>
              <w:bottom w:val="single" w:sz="4" w:space="0" w:color="auto"/>
              <w:right w:val="single" w:sz="4" w:space="0" w:color="auto"/>
            </w:tcBorders>
            <w:vAlign w:val="center"/>
            <w:hideMark/>
          </w:tcPr>
          <w:p w14:paraId="09D78BB2"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系统正常运行率</w:t>
            </w:r>
          </w:p>
        </w:tc>
        <w:tc>
          <w:tcPr>
            <w:tcW w:w="849" w:type="dxa"/>
            <w:tcBorders>
              <w:top w:val="single" w:sz="4" w:space="0" w:color="auto"/>
              <w:left w:val="nil"/>
              <w:bottom w:val="single" w:sz="4" w:space="0" w:color="auto"/>
              <w:right w:val="single" w:sz="4" w:space="0" w:color="auto"/>
            </w:tcBorders>
            <w:vAlign w:val="center"/>
            <w:hideMark/>
          </w:tcPr>
          <w:p w14:paraId="2D16D7B9" w14:textId="77777777" w:rsidR="00AF316E" w:rsidRDefault="00AF316E" w:rsidP="00696883">
            <w:pPr>
              <w:jc w:val="center"/>
              <w:rPr>
                <w:color w:val="000000"/>
                <w:sz w:val="18"/>
                <w:szCs w:val="18"/>
              </w:rPr>
            </w:pPr>
            <w:r>
              <w:rPr>
                <w:rFonts w:hint="eastAsia"/>
                <w:color w:val="000000"/>
                <w:sz w:val="18"/>
                <w:szCs w:val="18"/>
              </w:rPr>
              <w:t>98%</w:t>
            </w:r>
          </w:p>
        </w:tc>
        <w:tc>
          <w:tcPr>
            <w:tcW w:w="848" w:type="dxa"/>
            <w:tcBorders>
              <w:top w:val="single" w:sz="4" w:space="0" w:color="auto"/>
              <w:left w:val="nil"/>
              <w:bottom w:val="single" w:sz="4" w:space="0" w:color="auto"/>
              <w:right w:val="single" w:sz="4" w:space="0" w:color="auto"/>
            </w:tcBorders>
            <w:vAlign w:val="center"/>
            <w:hideMark/>
          </w:tcPr>
          <w:p w14:paraId="605EA68D" w14:textId="77777777" w:rsidR="00AF316E" w:rsidRDefault="00AF316E" w:rsidP="00696883">
            <w:pPr>
              <w:jc w:val="center"/>
              <w:rPr>
                <w:color w:val="000000"/>
                <w:sz w:val="18"/>
                <w:szCs w:val="18"/>
              </w:rPr>
            </w:pPr>
            <w:r>
              <w:rPr>
                <w:rFonts w:hint="eastAsia"/>
                <w:color w:val="000000"/>
                <w:sz w:val="18"/>
                <w:szCs w:val="18"/>
              </w:rPr>
              <w:t>99%</w:t>
            </w:r>
          </w:p>
        </w:tc>
        <w:tc>
          <w:tcPr>
            <w:tcW w:w="563" w:type="dxa"/>
            <w:gridSpan w:val="2"/>
            <w:tcBorders>
              <w:top w:val="single" w:sz="4" w:space="0" w:color="auto"/>
              <w:left w:val="nil"/>
              <w:bottom w:val="single" w:sz="4" w:space="0" w:color="auto"/>
              <w:right w:val="single" w:sz="4" w:space="0" w:color="auto"/>
            </w:tcBorders>
            <w:vAlign w:val="center"/>
            <w:hideMark/>
          </w:tcPr>
          <w:p w14:paraId="2A2860F7" w14:textId="77777777" w:rsidR="00AF316E" w:rsidRDefault="00AF316E" w:rsidP="00696883">
            <w:pPr>
              <w:jc w:val="center"/>
              <w:rPr>
                <w:color w:val="000000"/>
                <w:sz w:val="18"/>
                <w:szCs w:val="18"/>
              </w:rPr>
            </w:pPr>
            <w:r>
              <w:rPr>
                <w:rFonts w:hint="eastAsia"/>
                <w:color w:val="000000"/>
                <w:sz w:val="18"/>
                <w:szCs w:val="18"/>
              </w:rPr>
              <w:t>20</w:t>
            </w:r>
          </w:p>
        </w:tc>
        <w:tc>
          <w:tcPr>
            <w:tcW w:w="563" w:type="dxa"/>
            <w:gridSpan w:val="2"/>
            <w:tcBorders>
              <w:top w:val="single" w:sz="4" w:space="0" w:color="auto"/>
              <w:left w:val="nil"/>
              <w:bottom w:val="single" w:sz="4" w:space="0" w:color="auto"/>
              <w:right w:val="single" w:sz="4" w:space="0" w:color="auto"/>
            </w:tcBorders>
            <w:vAlign w:val="center"/>
            <w:hideMark/>
          </w:tcPr>
          <w:p w14:paraId="6A1CB33A" w14:textId="77777777" w:rsidR="00AF316E" w:rsidRDefault="00AF316E" w:rsidP="00696883">
            <w:pPr>
              <w:jc w:val="center"/>
              <w:rPr>
                <w:color w:val="000000"/>
                <w:sz w:val="18"/>
                <w:szCs w:val="18"/>
              </w:rPr>
            </w:pPr>
            <w:r>
              <w:rPr>
                <w:rFonts w:hint="eastAsia"/>
                <w:color w:val="000000"/>
                <w:sz w:val="18"/>
                <w:szCs w:val="18"/>
              </w:rPr>
              <w:t>20</w:t>
            </w:r>
          </w:p>
        </w:tc>
        <w:tc>
          <w:tcPr>
            <w:tcW w:w="6919" w:type="dxa"/>
            <w:gridSpan w:val="2"/>
            <w:tcBorders>
              <w:top w:val="single" w:sz="4" w:space="0" w:color="auto"/>
              <w:left w:val="nil"/>
              <w:bottom w:val="single" w:sz="4" w:space="0" w:color="auto"/>
              <w:right w:val="single" w:sz="4" w:space="0" w:color="auto"/>
            </w:tcBorders>
            <w:vAlign w:val="center"/>
          </w:tcPr>
          <w:p w14:paraId="6A14AD8E" w14:textId="77777777" w:rsidR="00AF316E" w:rsidRDefault="00AF316E" w:rsidP="00696883">
            <w:pPr>
              <w:spacing w:line="240" w:lineRule="exact"/>
              <w:jc w:val="center"/>
              <w:rPr>
                <w:rFonts w:ascii="仿宋_GB2312" w:eastAsia="仿宋_GB2312"/>
                <w:szCs w:val="21"/>
              </w:rPr>
            </w:pPr>
          </w:p>
        </w:tc>
      </w:tr>
      <w:tr w:rsidR="00AF316E" w14:paraId="378A1B40" w14:textId="77777777" w:rsidTr="00696883">
        <w:trPr>
          <w:trHeight w:hRule="exact" w:val="55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D09C379"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A9CB7F8"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194A9C1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时效指标</w:t>
            </w:r>
          </w:p>
        </w:tc>
        <w:tc>
          <w:tcPr>
            <w:tcW w:w="2137" w:type="dxa"/>
            <w:gridSpan w:val="3"/>
            <w:tcBorders>
              <w:top w:val="single" w:sz="4" w:space="0" w:color="auto"/>
              <w:left w:val="nil"/>
              <w:bottom w:val="single" w:sz="4" w:space="0" w:color="auto"/>
              <w:right w:val="single" w:sz="4" w:space="0" w:color="auto"/>
            </w:tcBorders>
            <w:vAlign w:val="center"/>
            <w:hideMark/>
          </w:tcPr>
          <w:p w14:paraId="5E529630"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系统故障人员到场维修时间</w:t>
            </w:r>
          </w:p>
        </w:tc>
        <w:tc>
          <w:tcPr>
            <w:tcW w:w="849" w:type="dxa"/>
            <w:tcBorders>
              <w:top w:val="single" w:sz="4" w:space="0" w:color="auto"/>
              <w:left w:val="nil"/>
              <w:bottom w:val="single" w:sz="4" w:space="0" w:color="auto"/>
              <w:right w:val="single" w:sz="4" w:space="0" w:color="auto"/>
            </w:tcBorders>
            <w:vAlign w:val="center"/>
            <w:hideMark/>
          </w:tcPr>
          <w:p w14:paraId="215890FF" w14:textId="77777777" w:rsidR="00AF316E" w:rsidRDefault="00AF316E" w:rsidP="00696883">
            <w:pPr>
              <w:jc w:val="center"/>
              <w:rPr>
                <w:color w:val="000000"/>
                <w:sz w:val="18"/>
                <w:szCs w:val="18"/>
              </w:rPr>
            </w:pPr>
            <w:r>
              <w:rPr>
                <w:rFonts w:hint="eastAsia"/>
                <w:color w:val="000000"/>
                <w:sz w:val="18"/>
                <w:szCs w:val="18"/>
              </w:rPr>
              <w:t>8小时</w:t>
            </w:r>
          </w:p>
        </w:tc>
        <w:tc>
          <w:tcPr>
            <w:tcW w:w="848" w:type="dxa"/>
            <w:tcBorders>
              <w:top w:val="single" w:sz="4" w:space="0" w:color="auto"/>
              <w:left w:val="nil"/>
              <w:bottom w:val="single" w:sz="4" w:space="0" w:color="auto"/>
              <w:right w:val="single" w:sz="4" w:space="0" w:color="auto"/>
            </w:tcBorders>
            <w:vAlign w:val="center"/>
            <w:hideMark/>
          </w:tcPr>
          <w:p w14:paraId="5DBF4D25" w14:textId="77777777" w:rsidR="00AF316E" w:rsidRDefault="00AF316E" w:rsidP="00696883">
            <w:pPr>
              <w:jc w:val="center"/>
              <w:rPr>
                <w:color w:val="000000"/>
                <w:sz w:val="18"/>
                <w:szCs w:val="18"/>
              </w:rPr>
            </w:pPr>
            <w:r>
              <w:rPr>
                <w:rFonts w:hint="eastAsia"/>
                <w:color w:val="000000"/>
                <w:sz w:val="18"/>
                <w:szCs w:val="18"/>
              </w:rPr>
              <w:t>7小时</w:t>
            </w:r>
          </w:p>
        </w:tc>
        <w:tc>
          <w:tcPr>
            <w:tcW w:w="563" w:type="dxa"/>
            <w:gridSpan w:val="2"/>
            <w:tcBorders>
              <w:top w:val="single" w:sz="4" w:space="0" w:color="auto"/>
              <w:left w:val="nil"/>
              <w:bottom w:val="single" w:sz="4" w:space="0" w:color="auto"/>
              <w:right w:val="single" w:sz="4" w:space="0" w:color="auto"/>
            </w:tcBorders>
            <w:vAlign w:val="center"/>
            <w:hideMark/>
          </w:tcPr>
          <w:p w14:paraId="0EFF5B5D"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7560A6DE"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17EE99AC" w14:textId="77777777" w:rsidR="00AF316E" w:rsidRDefault="00AF316E" w:rsidP="00696883">
            <w:pPr>
              <w:spacing w:line="240" w:lineRule="exact"/>
              <w:jc w:val="center"/>
              <w:rPr>
                <w:rFonts w:ascii="仿宋_GB2312" w:eastAsia="仿宋_GB2312"/>
                <w:szCs w:val="21"/>
              </w:rPr>
            </w:pPr>
          </w:p>
        </w:tc>
      </w:tr>
      <w:tr w:rsidR="00AF316E" w14:paraId="096ED4B1" w14:textId="77777777" w:rsidTr="00696883">
        <w:trPr>
          <w:trHeight w:hRule="exact" w:val="639"/>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8442FD4"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AEBC016"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413517A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成本指标</w:t>
            </w:r>
          </w:p>
        </w:tc>
        <w:tc>
          <w:tcPr>
            <w:tcW w:w="2137" w:type="dxa"/>
            <w:gridSpan w:val="3"/>
            <w:tcBorders>
              <w:top w:val="single" w:sz="4" w:space="0" w:color="auto"/>
              <w:left w:val="nil"/>
              <w:bottom w:val="single" w:sz="4" w:space="0" w:color="auto"/>
              <w:right w:val="single" w:sz="4" w:space="0" w:color="auto"/>
            </w:tcBorders>
            <w:vAlign w:val="center"/>
            <w:hideMark/>
          </w:tcPr>
          <w:p w14:paraId="2CD9780D"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系统每年维保成本与设备采购成本的比例</w:t>
            </w:r>
          </w:p>
        </w:tc>
        <w:tc>
          <w:tcPr>
            <w:tcW w:w="849" w:type="dxa"/>
            <w:tcBorders>
              <w:top w:val="single" w:sz="4" w:space="0" w:color="auto"/>
              <w:left w:val="nil"/>
              <w:bottom w:val="single" w:sz="4" w:space="0" w:color="auto"/>
              <w:right w:val="single" w:sz="4" w:space="0" w:color="auto"/>
            </w:tcBorders>
            <w:vAlign w:val="center"/>
            <w:hideMark/>
          </w:tcPr>
          <w:p w14:paraId="2DDF5368" w14:textId="77777777" w:rsidR="00AF316E" w:rsidRDefault="00AF316E" w:rsidP="00696883">
            <w:pPr>
              <w:jc w:val="center"/>
              <w:rPr>
                <w:color w:val="000000"/>
                <w:sz w:val="18"/>
                <w:szCs w:val="18"/>
              </w:rPr>
            </w:pPr>
            <w:r>
              <w:rPr>
                <w:rFonts w:hint="eastAsia"/>
                <w:color w:val="000000"/>
                <w:sz w:val="18"/>
                <w:szCs w:val="18"/>
              </w:rPr>
              <w:t>15%</w:t>
            </w:r>
          </w:p>
        </w:tc>
        <w:tc>
          <w:tcPr>
            <w:tcW w:w="848" w:type="dxa"/>
            <w:tcBorders>
              <w:top w:val="single" w:sz="4" w:space="0" w:color="auto"/>
              <w:left w:val="nil"/>
              <w:bottom w:val="single" w:sz="4" w:space="0" w:color="auto"/>
              <w:right w:val="single" w:sz="4" w:space="0" w:color="auto"/>
            </w:tcBorders>
            <w:vAlign w:val="center"/>
            <w:hideMark/>
          </w:tcPr>
          <w:p w14:paraId="6B8F7799" w14:textId="77777777" w:rsidR="00AF316E" w:rsidRDefault="00AF316E" w:rsidP="00696883">
            <w:pPr>
              <w:jc w:val="center"/>
              <w:rPr>
                <w:color w:val="000000"/>
                <w:sz w:val="18"/>
                <w:szCs w:val="18"/>
              </w:rPr>
            </w:pPr>
            <w:r>
              <w:rPr>
                <w:rFonts w:hint="eastAsia"/>
                <w:color w:val="000000"/>
                <w:sz w:val="18"/>
                <w:szCs w:val="18"/>
              </w:rPr>
              <w:t>14.5%</w:t>
            </w:r>
          </w:p>
        </w:tc>
        <w:tc>
          <w:tcPr>
            <w:tcW w:w="563" w:type="dxa"/>
            <w:gridSpan w:val="2"/>
            <w:tcBorders>
              <w:top w:val="single" w:sz="4" w:space="0" w:color="auto"/>
              <w:left w:val="nil"/>
              <w:bottom w:val="single" w:sz="4" w:space="0" w:color="auto"/>
              <w:right w:val="single" w:sz="4" w:space="0" w:color="auto"/>
            </w:tcBorders>
            <w:vAlign w:val="center"/>
            <w:hideMark/>
          </w:tcPr>
          <w:p w14:paraId="79EC18F9" w14:textId="77777777" w:rsidR="00AF316E" w:rsidRDefault="00AF316E" w:rsidP="00696883">
            <w:pPr>
              <w:jc w:val="center"/>
              <w:rPr>
                <w:color w:val="000000"/>
                <w:sz w:val="18"/>
                <w:szCs w:val="18"/>
              </w:rPr>
            </w:pPr>
            <w:r>
              <w:rPr>
                <w:rFonts w:hint="eastAsia"/>
                <w:color w:val="000000"/>
                <w:sz w:val="18"/>
                <w:szCs w:val="18"/>
              </w:rPr>
              <w:t>20</w:t>
            </w:r>
          </w:p>
        </w:tc>
        <w:tc>
          <w:tcPr>
            <w:tcW w:w="563" w:type="dxa"/>
            <w:gridSpan w:val="2"/>
            <w:tcBorders>
              <w:top w:val="single" w:sz="4" w:space="0" w:color="auto"/>
              <w:left w:val="nil"/>
              <w:bottom w:val="single" w:sz="4" w:space="0" w:color="auto"/>
              <w:right w:val="single" w:sz="4" w:space="0" w:color="auto"/>
            </w:tcBorders>
            <w:vAlign w:val="center"/>
            <w:hideMark/>
          </w:tcPr>
          <w:p w14:paraId="7186F3FA" w14:textId="77777777" w:rsidR="00AF316E" w:rsidRDefault="00AF316E" w:rsidP="00696883">
            <w:pPr>
              <w:jc w:val="center"/>
              <w:rPr>
                <w:color w:val="000000"/>
                <w:sz w:val="18"/>
                <w:szCs w:val="18"/>
              </w:rPr>
            </w:pPr>
            <w:r>
              <w:rPr>
                <w:rFonts w:hint="eastAsia"/>
                <w:color w:val="000000"/>
                <w:sz w:val="18"/>
                <w:szCs w:val="18"/>
              </w:rPr>
              <w:t>20</w:t>
            </w:r>
          </w:p>
        </w:tc>
        <w:tc>
          <w:tcPr>
            <w:tcW w:w="6919" w:type="dxa"/>
            <w:gridSpan w:val="2"/>
            <w:tcBorders>
              <w:top w:val="single" w:sz="4" w:space="0" w:color="auto"/>
              <w:left w:val="nil"/>
              <w:bottom w:val="single" w:sz="4" w:space="0" w:color="auto"/>
              <w:right w:val="single" w:sz="4" w:space="0" w:color="auto"/>
            </w:tcBorders>
            <w:vAlign w:val="center"/>
          </w:tcPr>
          <w:p w14:paraId="614AB0D5" w14:textId="77777777" w:rsidR="00AF316E" w:rsidRDefault="00AF316E" w:rsidP="00696883">
            <w:pPr>
              <w:spacing w:line="240" w:lineRule="exact"/>
              <w:jc w:val="center"/>
              <w:rPr>
                <w:rFonts w:ascii="仿宋_GB2312" w:eastAsia="仿宋_GB2312"/>
                <w:color w:val="000000"/>
                <w:szCs w:val="21"/>
              </w:rPr>
            </w:pPr>
          </w:p>
        </w:tc>
      </w:tr>
      <w:tr w:rsidR="00AF316E" w14:paraId="45AB0067" w14:textId="77777777" w:rsidTr="00696883">
        <w:trPr>
          <w:trHeight w:hRule="exact" w:val="49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BE240B2"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31D8E7E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效益指标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9461AE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经济效益</w:t>
            </w:r>
          </w:p>
          <w:p w14:paraId="4184004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000B0873"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424FCBCA"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0A49DE14"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4ED95046"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01E97150"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73ACC268" w14:textId="77777777" w:rsidR="00AF316E" w:rsidRDefault="00AF316E" w:rsidP="00696883">
            <w:pPr>
              <w:spacing w:line="240" w:lineRule="exact"/>
              <w:jc w:val="center"/>
              <w:rPr>
                <w:rFonts w:ascii="仿宋_GB2312" w:eastAsia="仿宋_GB2312"/>
                <w:szCs w:val="21"/>
              </w:rPr>
            </w:pPr>
          </w:p>
        </w:tc>
      </w:tr>
      <w:tr w:rsidR="00AF316E" w14:paraId="2629C1AB" w14:textId="77777777" w:rsidTr="00696883">
        <w:trPr>
          <w:trHeight w:hRule="exact" w:val="89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C3B3A1F"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73194C6"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64253DC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社会效益</w:t>
            </w:r>
          </w:p>
          <w:p w14:paraId="03BFF0E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758ABB0A"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系统的正常运行与提高效率的程度</w:t>
            </w:r>
          </w:p>
        </w:tc>
        <w:tc>
          <w:tcPr>
            <w:tcW w:w="849" w:type="dxa"/>
            <w:tcBorders>
              <w:top w:val="single" w:sz="4" w:space="0" w:color="auto"/>
              <w:left w:val="nil"/>
              <w:bottom w:val="single" w:sz="4" w:space="0" w:color="auto"/>
              <w:right w:val="single" w:sz="4" w:space="0" w:color="auto"/>
            </w:tcBorders>
            <w:vAlign w:val="center"/>
            <w:hideMark/>
          </w:tcPr>
          <w:p w14:paraId="66367401" w14:textId="77777777" w:rsidR="00AF316E" w:rsidRDefault="00AF316E" w:rsidP="00696883">
            <w:pPr>
              <w:jc w:val="center"/>
              <w:rPr>
                <w:color w:val="000000"/>
                <w:sz w:val="18"/>
                <w:szCs w:val="18"/>
              </w:rPr>
            </w:pPr>
            <w:r>
              <w:rPr>
                <w:rFonts w:hint="eastAsia"/>
                <w:color w:val="000000"/>
                <w:sz w:val="18"/>
                <w:szCs w:val="18"/>
              </w:rPr>
              <w:t>优良中差</w:t>
            </w:r>
          </w:p>
        </w:tc>
        <w:tc>
          <w:tcPr>
            <w:tcW w:w="848" w:type="dxa"/>
            <w:tcBorders>
              <w:top w:val="single" w:sz="4" w:space="0" w:color="auto"/>
              <w:left w:val="nil"/>
              <w:bottom w:val="single" w:sz="4" w:space="0" w:color="auto"/>
              <w:right w:val="single" w:sz="4" w:space="0" w:color="auto"/>
            </w:tcBorders>
            <w:vAlign w:val="center"/>
            <w:hideMark/>
          </w:tcPr>
          <w:p w14:paraId="520D307D" w14:textId="77777777" w:rsidR="00AF316E" w:rsidRDefault="00AF316E" w:rsidP="00696883">
            <w:pPr>
              <w:jc w:val="center"/>
              <w:rPr>
                <w:color w:val="000000"/>
                <w:sz w:val="18"/>
                <w:szCs w:val="18"/>
              </w:rPr>
            </w:pPr>
            <w:r>
              <w:rPr>
                <w:rFonts w:hint="eastAsia"/>
                <w:color w:val="000000"/>
                <w:sz w:val="18"/>
                <w:szCs w:val="18"/>
              </w:rPr>
              <w:t>中</w:t>
            </w:r>
          </w:p>
        </w:tc>
        <w:tc>
          <w:tcPr>
            <w:tcW w:w="563" w:type="dxa"/>
            <w:gridSpan w:val="2"/>
            <w:tcBorders>
              <w:top w:val="single" w:sz="4" w:space="0" w:color="auto"/>
              <w:left w:val="nil"/>
              <w:bottom w:val="single" w:sz="4" w:space="0" w:color="auto"/>
              <w:right w:val="single" w:sz="4" w:space="0" w:color="auto"/>
            </w:tcBorders>
            <w:vAlign w:val="center"/>
            <w:hideMark/>
          </w:tcPr>
          <w:p w14:paraId="5F0A1B5A" w14:textId="77777777" w:rsidR="00AF316E" w:rsidRDefault="00AF316E" w:rsidP="00696883">
            <w:pPr>
              <w:jc w:val="center"/>
              <w:rPr>
                <w:color w:val="000000"/>
                <w:sz w:val="18"/>
                <w:szCs w:val="18"/>
              </w:rPr>
            </w:pPr>
            <w:r>
              <w:rPr>
                <w:rFonts w:hint="eastAsia"/>
                <w:color w:val="000000"/>
                <w:sz w:val="18"/>
                <w:szCs w:val="18"/>
              </w:rPr>
              <w:t>5</w:t>
            </w:r>
          </w:p>
        </w:tc>
        <w:tc>
          <w:tcPr>
            <w:tcW w:w="563" w:type="dxa"/>
            <w:gridSpan w:val="2"/>
            <w:tcBorders>
              <w:top w:val="single" w:sz="4" w:space="0" w:color="auto"/>
              <w:left w:val="nil"/>
              <w:bottom w:val="single" w:sz="4" w:space="0" w:color="auto"/>
              <w:right w:val="single" w:sz="4" w:space="0" w:color="auto"/>
            </w:tcBorders>
            <w:vAlign w:val="center"/>
            <w:hideMark/>
          </w:tcPr>
          <w:p w14:paraId="21C833C6" w14:textId="77777777" w:rsidR="00AF316E" w:rsidRDefault="00AF316E" w:rsidP="00696883">
            <w:pPr>
              <w:jc w:val="center"/>
              <w:rPr>
                <w:color w:val="000000"/>
                <w:sz w:val="18"/>
                <w:szCs w:val="18"/>
              </w:rPr>
            </w:pPr>
            <w:r>
              <w:rPr>
                <w:rFonts w:hint="eastAsia"/>
                <w:color w:val="000000"/>
                <w:sz w:val="18"/>
                <w:szCs w:val="18"/>
              </w:rPr>
              <w:t>3</w:t>
            </w:r>
          </w:p>
        </w:tc>
        <w:tc>
          <w:tcPr>
            <w:tcW w:w="6919" w:type="dxa"/>
            <w:gridSpan w:val="2"/>
            <w:tcBorders>
              <w:top w:val="single" w:sz="4" w:space="0" w:color="auto"/>
              <w:left w:val="nil"/>
              <w:bottom w:val="single" w:sz="4" w:space="0" w:color="auto"/>
              <w:right w:val="single" w:sz="4" w:space="0" w:color="auto"/>
            </w:tcBorders>
            <w:vAlign w:val="center"/>
          </w:tcPr>
          <w:p w14:paraId="1876F1DF" w14:textId="77777777" w:rsidR="00AF316E" w:rsidRDefault="00AF316E" w:rsidP="00696883">
            <w:pPr>
              <w:spacing w:line="240" w:lineRule="exact"/>
              <w:jc w:val="center"/>
              <w:rPr>
                <w:rFonts w:ascii="仿宋_GB2312" w:eastAsia="仿宋_GB2312"/>
                <w:szCs w:val="21"/>
              </w:rPr>
            </w:pPr>
          </w:p>
        </w:tc>
      </w:tr>
      <w:tr w:rsidR="00AF316E" w14:paraId="6B9D1954" w14:textId="77777777" w:rsidTr="00696883">
        <w:trPr>
          <w:trHeight w:hRule="exact" w:val="58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AF785CE"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4D4EAA7"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273AF91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生态效益</w:t>
            </w:r>
          </w:p>
          <w:p w14:paraId="1C719FF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4E12E009"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4529852C"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64E6C2E5"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03CFCA33"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558CB56E"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121931ED" w14:textId="77777777" w:rsidR="00AF316E" w:rsidRDefault="00AF316E" w:rsidP="00696883">
            <w:pPr>
              <w:spacing w:line="240" w:lineRule="exact"/>
              <w:jc w:val="center"/>
              <w:rPr>
                <w:rFonts w:ascii="仿宋_GB2312" w:eastAsia="仿宋_GB2312"/>
                <w:szCs w:val="21"/>
              </w:rPr>
            </w:pPr>
          </w:p>
        </w:tc>
      </w:tr>
      <w:tr w:rsidR="00AF316E" w14:paraId="37259C48" w14:textId="77777777" w:rsidTr="00696883">
        <w:trPr>
          <w:trHeight w:hRule="exact" w:val="81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4E18941"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B5B3F14"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568FD28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可持续影响指标</w:t>
            </w:r>
          </w:p>
        </w:tc>
        <w:tc>
          <w:tcPr>
            <w:tcW w:w="2137" w:type="dxa"/>
            <w:gridSpan w:val="3"/>
            <w:tcBorders>
              <w:top w:val="single" w:sz="4" w:space="0" w:color="auto"/>
              <w:left w:val="nil"/>
              <w:bottom w:val="single" w:sz="4" w:space="0" w:color="auto"/>
              <w:right w:val="single" w:sz="4" w:space="0" w:color="auto"/>
            </w:tcBorders>
            <w:vAlign w:val="center"/>
            <w:hideMark/>
          </w:tcPr>
          <w:p w14:paraId="668BA2CF"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15F1DA62" w14:textId="77777777" w:rsidR="00AF316E" w:rsidRDefault="00AF316E" w:rsidP="00696883">
            <w:pPr>
              <w:jc w:val="center"/>
              <w:rPr>
                <w:color w:val="000000"/>
                <w:sz w:val="18"/>
                <w:szCs w:val="18"/>
              </w:rPr>
            </w:pPr>
          </w:p>
        </w:tc>
        <w:tc>
          <w:tcPr>
            <w:tcW w:w="848" w:type="dxa"/>
            <w:tcBorders>
              <w:top w:val="single" w:sz="4" w:space="0" w:color="auto"/>
              <w:left w:val="nil"/>
              <w:bottom w:val="single" w:sz="4" w:space="0" w:color="auto"/>
              <w:right w:val="single" w:sz="4" w:space="0" w:color="auto"/>
            </w:tcBorders>
            <w:vAlign w:val="center"/>
          </w:tcPr>
          <w:p w14:paraId="7A53ACC0" w14:textId="77777777" w:rsidR="00AF316E" w:rsidRDefault="00AF316E" w:rsidP="00696883">
            <w:pPr>
              <w:jc w:val="center"/>
              <w:rPr>
                <w:color w:val="000000"/>
                <w:sz w:val="18"/>
                <w:szCs w:val="18"/>
              </w:rPr>
            </w:pPr>
          </w:p>
        </w:tc>
        <w:tc>
          <w:tcPr>
            <w:tcW w:w="563" w:type="dxa"/>
            <w:gridSpan w:val="2"/>
            <w:tcBorders>
              <w:top w:val="single" w:sz="4" w:space="0" w:color="auto"/>
              <w:left w:val="nil"/>
              <w:bottom w:val="single" w:sz="4" w:space="0" w:color="auto"/>
              <w:right w:val="single" w:sz="4" w:space="0" w:color="auto"/>
            </w:tcBorders>
            <w:vAlign w:val="center"/>
          </w:tcPr>
          <w:p w14:paraId="77174911" w14:textId="77777777" w:rsidR="00AF316E" w:rsidRDefault="00AF316E" w:rsidP="00696883">
            <w:pPr>
              <w:jc w:val="center"/>
              <w:rPr>
                <w:color w:val="000000"/>
                <w:sz w:val="18"/>
                <w:szCs w:val="18"/>
              </w:rPr>
            </w:pPr>
          </w:p>
        </w:tc>
        <w:tc>
          <w:tcPr>
            <w:tcW w:w="563" w:type="dxa"/>
            <w:gridSpan w:val="2"/>
            <w:tcBorders>
              <w:top w:val="single" w:sz="4" w:space="0" w:color="auto"/>
              <w:left w:val="nil"/>
              <w:bottom w:val="single" w:sz="4" w:space="0" w:color="auto"/>
              <w:right w:val="single" w:sz="4" w:space="0" w:color="auto"/>
            </w:tcBorders>
            <w:vAlign w:val="center"/>
          </w:tcPr>
          <w:p w14:paraId="535B132D" w14:textId="77777777" w:rsidR="00AF316E" w:rsidRDefault="00AF316E" w:rsidP="00696883">
            <w:pPr>
              <w:jc w:val="center"/>
              <w:rPr>
                <w:color w:val="000000"/>
                <w:sz w:val="18"/>
                <w:szCs w:val="18"/>
              </w:rPr>
            </w:pPr>
          </w:p>
        </w:tc>
        <w:tc>
          <w:tcPr>
            <w:tcW w:w="6919" w:type="dxa"/>
            <w:gridSpan w:val="2"/>
            <w:tcBorders>
              <w:top w:val="single" w:sz="4" w:space="0" w:color="auto"/>
              <w:left w:val="nil"/>
              <w:bottom w:val="single" w:sz="4" w:space="0" w:color="auto"/>
              <w:right w:val="single" w:sz="4" w:space="0" w:color="auto"/>
            </w:tcBorders>
            <w:vAlign w:val="center"/>
          </w:tcPr>
          <w:p w14:paraId="67FB84E1" w14:textId="77777777" w:rsidR="00AF316E" w:rsidRDefault="00AF316E" w:rsidP="00696883">
            <w:pPr>
              <w:spacing w:line="240" w:lineRule="exact"/>
              <w:rPr>
                <w:rFonts w:ascii="仿宋_GB2312" w:eastAsia="仿宋_GB2312"/>
                <w:color w:val="000000"/>
                <w:szCs w:val="21"/>
              </w:rPr>
            </w:pPr>
          </w:p>
        </w:tc>
      </w:tr>
      <w:tr w:rsidR="00AF316E" w14:paraId="74051FC7" w14:textId="77777777" w:rsidTr="00696883">
        <w:trPr>
          <w:trHeight w:hRule="exact" w:val="76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8E94941" w14:textId="77777777" w:rsidR="00AF316E" w:rsidRDefault="00AF316E" w:rsidP="00696883">
            <w:pPr>
              <w:rPr>
                <w:rFonts w:ascii="仿宋_GB2312" w:eastAsia="仿宋_GB2312"/>
                <w:szCs w:val="21"/>
              </w:rPr>
            </w:pPr>
          </w:p>
        </w:tc>
        <w:tc>
          <w:tcPr>
            <w:tcW w:w="973" w:type="dxa"/>
            <w:tcBorders>
              <w:top w:val="single" w:sz="4" w:space="0" w:color="auto"/>
              <w:left w:val="single" w:sz="4" w:space="0" w:color="auto"/>
              <w:bottom w:val="single" w:sz="4" w:space="0" w:color="auto"/>
              <w:right w:val="single" w:sz="4" w:space="0" w:color="auto"/>
            </w:tcBorders>
            <w:vAlign w:val="center"/>
            <w:hideMark/>
          </w:tcPr>
          <w:p w14:paraId="68AC06F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满意度</w:t>
            </w:r>
          </w:p>
          <w:p w14:paraId="2A9364E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393D15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服务对象满意度指标</w:t>
            </w:r>
          </w:p>
        </w:tc>
        <w:tc>
          <w:tcPr>
            <w:tcW w:w="2137" w:type="dxa"/>
            <w:gridSpan w:val="3"/>
            <w:tcBorders>
              <w:top w:val="single" w:sz="4" w:space="0" w:color="auto"/>
              <w:left w:val="nil"/>
              <w:bottom w:val="single" w:sz="4" w:space="0" w:color="auto"/>
              <w:right w:val="single" w:sz="4" w:space="0" w:color="auto"/>
            </w:tcBorders>
            <w:vAlign w:val="center"/>
            <w:hideMark/>
          </w:tcPr>
          <w:p w14:paraId="08D27FAD"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系统维保工作司法局满意度</w:t>
            </w:r>
          </w:p>
        </w:tc>
        <w:tc>
          <w:tcPr>
            <w:tcW w:w="849" w:type="dxa"/>
            <w:tcBorders>
              <w:top w:val="single" w:sz="4" w:space="0" w:color="auto"/>
              <w:left w:val="nil"/>
              <w:bottom w:val="single" w:sz="4" w:space="0" w:color="auto"/>
              <w:right w:val="single" w:sz="4" w:space="0" w:color="auto"/>
            </w:tcBorders>
            <w:vAlign w:val="center"/>
            <w:hideMark/>
          </w:tcPr>
          <w:p w14:paraId="0E78C294" w14:textId="77777777" w:rsidR="00AF316E" w:rsidRDefault="00AF316E" w:rsidP="00696883">
            <w:pPr>
              <w:jc w:val="center"/>
              <w:rPr>
                <w:color w:val="000000"/>
                <w:sz w:val="18"/>
                <w:szCs w:val="18"/>
              </w:rPr>
            </w:pPr>
            <w:r>
              <w:rPr>
                <w:rFonts w:hint="eastAsia"/>
                <w:color w:val="000000"/>
                <w:sz w:val="18"/>
                <w:szCs w:val="18"/>
              </w:rPr>
              <w:t>95%</w:t>
            </w:r>
          </w:p>
        </w:tc>
        <w:tc>
          <w:tcPr>
            <w:tcW w:w="848" w:type="dxa"/>
            <w:tcBorders>
              <w:top w:val="single" w:sz="4" w:space="0" w:color="auto"/>
              <w:left w:val="nil"/>
              <w:bottom w:val="single" w:sz="4" w:space="0" w:color="auto"/>
              <w:right w:val="single" w:sz="4" w:space="0" w:color="auto"/>
            </w:tcBorders>
            <w:vAlign w:val="center"/>
            <w:hideMark/>
          </w:tcPr>
          <w:p w14:paraId="49CD5A1E" w14:textId="77777777" w:rsidR="00AF316E" w:rsidRDefault="00AF316E" w:rsidP="00696883">
            <w:pPr>
              <w:jc w:val="center"/>
              <w:rPr>
                <w:color w:val="000000"/>
                <w:sz w:val="18"/>
                <w:szCs w:val="18"/>
              </w:rPr>
            </w:pPr>
            <w:r>
              <w:rPr>
                <w:rFonts w:hint="eastAsia"/>
                <w:color w:val="000000"/>
                <w:sz w:val="18"/>
                <w:szCs w:val="18"/>
              </w:rPr>
              <w:t>97%</w:t>
            </w:r>
          </w:p>
        </w:tc>
        <w:tc>
          <w:tcPr>
            <w:tcW w:w="563" w:type="dxa"/>
            <w:gridSpan w:val="2"/>
            <w:tcBorders>
              <w:top w:val="single" w:sz="4" w:space="0" w:color="auto"/>
              <w:left w:val="nil"/>
              <w:bottom w:val="single" w:sz="4" w:space="0" w:color="auto"/>
              <w:right w:val="single" w:sz="4" w:space="0" w:color="auto"/>
            </w:tcBorders>
            <w:vAlign w:val="center"/>
            <w:hideMark/>
          </w:tcPr>
          <w:p w14:paraId="66070D22" w14:textId="77777777" w:rsidR="00AF316E" w:rsidRDefault="00AF316E" w:rsidP="00696883">
            <w:pPr>
              <w:jc w:val="center"/>
              <w:rPr>
                <w:color w:val="000000"/>
                <w:sz w:val="18"/>
                <w:szCs w:val="18"/>
              </w:rPr>
            </w:pPr>
            <w:r>
              <w:rPr>
                <w:rFonts w:hint="eastAsia"/>
                <w:color w:val="000000"/>
                <w:sz w:val="18"/>
                <w:szCs w:val="18"/>
              </w:rPr>
              <w:t>20</w:t>
            </w:r>
          </w:p>
        </w:tc>
        <w:tc>
          <w:tcPr>
            <w:tcW w:w="563" w:type="dxa"/>
            <w:gridSpan w:val="2"/>
            <w:tcBorders>
              <w:top w:val="single" w:sz="4" w:space="0" w:color="auto"/>
              <w:left w:val="nil"/>
              <w:bottom w:val="single" w:sz="4" w:space="0" w:color="auto"/>
              <w:right w:val="single" w:sz="4" w:space="0" w:color="auto"/>
            </w:tcBorders>
            <w:vAlign w:val="center"/>
            <w:hideMark/>
          </w:tcPr>
          <w:p w14:paraId="378FC232" w14:textId="77777777" w:rsidR="00AF316E" w:rsidRDefault="00AF316E" w:rsidP="00696883">
            <w:pPr>
              <w:jc w:val="center"/>
              <w:rPr>
                <w:color w:val="000000"/>
                <w:sz w:val="18"/>
                <w:szCs w:val="18"/>
              </w:rPr>
            </w:pPr>
            <w:r>
              <w:rPr>
                <w:rFonts w:hint="eastAsia"/>
                <w:color w:val="000000"/>
                <w:sz w:val="18"/>
                <w:szCs w:val="18"/>
              </w:rPr>
              <w:t>20</w:t>
            </w:r>
          </w:p>
        </w:tc>
        <w:tc>
          <w:tcPr>
            <w:tcW w:w="6919" w:type="dxa"/>
            <w:gridSpan w:val="2"/>
            <w:tcBorders>
              <w:top w:val="single" w:sz="4" w:space="0" w:color="auto"/>
              <w:left w:val="nil"/>
              <w:bottom w:val="single" w:sz="4" w:space="0" w:color="auto"/>
              <w:right w:val="single" w:sz="4" w:space="0" w:color="auto"/>
            </w:tcBorders>
            <w:vAlign w:val="center"/>
          </w:tcPr>
          <w:p w14:paraId="2119C0C6" w14:textId="77777777" w:rsidR="00AF316E" w:rsidRDefault="00AF316E" w:rsidP="00696883">
            <w:pPr>
              <w:spacing w:line="240" w:lineRule="exact"/>
              <w:jc w:val="center"/>
              <w:rPr>
                <w:rFonts w:ascii="仿宋_GB2312" w:eastAsia="仿宋_GB2312"/>
                <w:szCs w:val="21"/>
              </w:rPr>
            </w:pPr>
          </w:p>
        </w:tc>
      </w:tr>
      <w:tr w:rsidR="00AF316E" w14:paraId="37260719" w14:textId="77777777" w:rsidTr="00696883">
        <w:trPr>
          <w:trHeight w:hRule="exact" w:val="452"/>
          <w:jc w:val="center"/>
        </w:trPr>
        <w:tc>
          <w:tcPr>
            <w:tcW w:w="6499" w:type="dxa"/>
            <w:gridSpan w:val="8"/>
            <w:tcBorders>
              <w:top w:val="single" w:sz="4" w:space="0" w:color="auto"/>
              <w:left w:val="single" w:sz="4" w:space="0" w:color="auto"/>
              <w:bottom w:val="single" w:sz="4" w:space="0" w:color="auto"/>
              <w:right w:val="single" w:sz="4" w:space="0" w:color="auto"/>
            </w:tcBorders>
            <w:vAlign w:val="center"/>
            <w:hideMark/>
          </w:tcPr>
          <w:p w14:paraId="03A109CF"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总分</w:t>
            </w:r>
          </w:p>
        </w:tc>
        <w:tc>
          <w:tcPr>
            <w:tcW w:w="563" w:type="dxa"/>
            <w:gridSpan w:val="2"/>
            <w:tcBorders>
              <w:top w:val="single" w:sz="4" w:space="0" w:color="auto"/>
              <w:left w:val="nil"/>
              <w:bottom w:val="single" w:sz="4" w:space="0" w:color="auto"/>
              <w:right w:val="single" w:sz="4" w:space="0" w:color="auto"/>
            </w:tcBorders>
            <w:vAlign w:val="center"/>
            <w:hideMark/>
          </w:tcPr>
          <w:p w14:paraId="54020F0F"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563" w:type="dxa"/>
            <w:gridSpan w:val="2"/>
            <w:tcBorders>
              <w:top w:val="single" w:sz="4" w:space="0" w:color="auto"/>
              <w:left w:val="nil"/>
              <w:bottom w:val="single" w:sz="4" w:space="0" w:color="auto"/>
              <w:right w:val="single" w:sz="4" w:space="0" w:color="auto"/>
            </w:tcBorders>
            <w:vAlign w:val="center"/>
            <w:hideMark/>
          </w:tcPr>
          <w:p w14:paraId="6E088983"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98</w:t>
            </w:r>
          </w:p>
        </w:tc>
        <w:tc>
          <w:tcPr>
            <w:tcW w:w="6919" w:type="dxa"/>
            <w:gridSpan w:val="2"/>
            <w:tcBorders>
              <w:top w:val="single" w:sz="4" w:space="0" w:color="auto"/>
              <w:left w:val="nil"/>
              <w:bottom w:val="single" w:sz="4" w:space="0" w:color="auto"/>
              <w:right w:val="single" w:sz="4" w:space="0" w:color="auto"/>
            </w:tcBorders>
            <w:vAlign w:val="center"/>
          </w:tcPr>
          <w:p w14:paraId="58906957" w14:textId="77777777" w:rsidR="00AF316E" w:rsidRDefault="00AF316E" w:rsidP="00696883">
            <w:pPr>
              <w:spacing w:line="240" w:lineRule="exact"/>
              <w:jc w:val="center"/>
              <w:rPr>
                <w:rFonts w:ascii="仿宋_GB2312" w:eastAsia="仿宋_GB2312"/>
                <w:szCs w:val="21"/>
              </w:rPr>
            </w:pPr>
          </w:p>
        </w:tc>
      </w:tr>
    </w:tbl>
    <w:p w14:paraId="48EB116A" w14:textId="77777777" w:rsidR="00AF316E" w:rsidRDefault="00AF316E" w:rsidP="00AF316E">
      <w:pPr>
        <w:pStyle w:val="a3"/>
        <w:ind w:left="960"/>
      </w:pPr>
    </w:p>
    <w:p w14:paraId="7D07E659" w14:textId="77777777" w:rsidR="00AF316E" w:rsidRDefault="00AF316E" w:rsidP="00AF316E">
      <w:pPr>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项目支出绩效自评表</w:t>
      </w:r>
    </w:p>
    <w:p w14:paraId="331CD22E" w14:textId="77777777" w:rsidR="00AF316E" w:rsidRDefault="00AF316E" w:rsidP="00AF316E">
      <w:pPr>
        <w:jc w:val="center"/>
        <w:textAlignment w:val="center"/>
        <w:rPr>
          <w:rFonts w:ascii="仿宋_GB2312" w:eastAsia="仿宋_GB2312" w:cs="仿宋_GB2312"/>
          <w:color w:val="000000"/>
          <w:sz w:val="28"/>
          <w:szCs w:val="28"/>
        </w:rPr>
      </w:pPr>
      <w:r>
        <w:rPr>
          <w:rFonts w:ascii="仿宋_GB2312" w:eastAsia="仿宋_GB2312" w:cs="仿宋_GB2312" w:hint="eastAsia"/>
          <w:color w:val="000000"/>
          <w:sz w:val="28"/>
          <w:szCs w:val="28"/>
        </w:rPr>
        <w:t>（2022年度）</w:t>
      </w:r>
    </w:p>
    <w:tbl>
      <w:tblPr>
        <w:tblW w:w="14550" w:type="dxa"/>
        <w:jc w:val="center"/>
        <w:tblLayout w:type="fixed"/>
        <w:tblLook w:val="04A0" w:firstRow="1" w:lastRow="0" w:firstColumn="1" w:lastColumn="0" w:noHBand="0" w:noVBand="1"/>
      </w:tblPr>
      <w:tblGrid>
        <w:gridCol w:w="586"/>
        <w:gridCol w:w="974"/>
        <w:gridCol w:w="1108"/>
        <w:gridCol w:w="727"/>
        <w:gridCol w:w="1127"/>
        <w:gridCol w:w="283"/>
        <w:gridCol w:w="849"/>
        <w:gridCol w:w="848"/>
        <w:gridCol w:w="279"/>
        <w:gridCol w:w="284"/>
        <w:gridCol w:w="420"/>
        <w:gridCol w:w="143"/>
        <w:gridCol w:w="703"/>
        <w:gridCol w:w="6219"/>
      </w:tblGrid>
      <w:tr w:rsidR="00AF316E" w14:paraId="65B7CC87"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73B7ED4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项目名称</w:t>
            </w:r>
          </w:p>
        </w:tc>
        <w:tc>
          <w:tcPr>
            <w:tcW w:w="12986" w:type="dxa"/>
            <w:gridSpan w:val="12"/>
            <w:tcBorders>
              <w:top w:val="single" w:sz="4" w:space="0" w:color="auto"/>
              <w:left w:val="nil"/>
              <w:bottom w:val="single" w:sz="4" w:space="0" w:color="auto"/>
              <w:right w:val="single" w:sz="4" w:space="0" w:color="auto"/>
            </w:tcBorders>
            <w:vAlign w:val="center"/>
            <w:hideMark/>
          </w:tcPr>
          <w:p w14:paraId="721689F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朝阳区行政执法信息平台运维项目</w:t>
            </w:r>
          </w:p>
        </w:tc>
      </w:tr>
      <w:tr w:rsidR="00AF316E" w14:paraId="5B4FE125"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572E445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主管部门</w:t>
            </w:r>
          </w:p>
        </w:tc>
        <w:tc>
          <w:tcPr>
            <w:tcW w:w="4093" w:type="dxa"/>
            <w:gridSpan w:val="5"/>
            <w:tcBorders>
              <w:top w:val="single" w:sz="4" w:space="0" w:color="auto"/>
              <w:left w:val="nil"/>
              <w:bottom w:val="single" w:sz="4" w:space="0" w:color="auto"/>
              <w:right w:val="single" w:sz="4" w:space="0" w:color="auto"/>
            </w:tcBorders>
            <w:vAlign w:val="center"/>
            <w:hideMark/>
          </w:tcPr>
          <w:p w14:paraId="25017E27" w14:textId="77777777" w:rsidR="00AF316E" w:rsidRDefault="00AF316E" w:rsidP="00696883">
            <w:pPr>
              <w:spacing w:line="240" w:lineRule="exact"/>
              <w:jc w:val="center"/>
              <w:rPr>
                <w:rFonts w:ascii="仿宋_GB2312" w:eastAsia="仿宋_GB2312" w:cs="仿宋_GB2312"/>
                <w:color w:val="000000"/>
                <w:szCs w:val="21"/>
              </w:rPr>
            </w:pPr>
            <w:r>
              <w:rPr>
                <w:rFonts w:ascii="仿宋_GB2312" w:eastAsia="仿宋_GB2312" w:cs="仿宋_GB2312" w:hint="eastAsia"/>
                <w:color w:val="000000"/>
                <w:szCs w:val="21"/>
              </w:rPr>
              <w:t>北京市朝阳区司法局</w:t>
            </w:r>
          </w:p>
        </w:tc>
        <w:tc>
          <w:tcPr>
            <w:tcW w:w="1127" w:type="dxa"/>
            <w:gridSpan w:val="2"/>
            <w:tcBorders>
              <w:top w:val="nil"/>
              <w:left w:val="nil"/>
              <w:bottom w:val="single" w:sz="4" w:space="0" w:color="auto"/>
              <w:right w:val="single" w:sz="4" w:space="0" w:color="auto"/>
            </w:tcBorders>
            <w:vAlign w:val="center"/>
            <w:hideMark/>
          </w:tcPr>
          <w:p w14:paraId="455153E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实施单位</w:t>
            </w:r>
          </w:p>
        </w:tc>
        <w:tc>
          <w:tcPr>
            <w:tcW w:w="7766" w:type="dxa"/>
            <w:gridSpan w:val="5"/>
            <w:tcBorders>
              <w:top w:val="single" w:sz="4" w:space="0" w:color="auto"/>
              <w:left w:val="nil"/>
              <w:bottom w:val="single" w:sz="4" w:space="0" w:color="auto"/>
              <w:right w:val="single" w:sz="4" w:space="0" w:color="auto"/>
            </w:tcBorders>
            <w:vAlign w:val="center"/>
            <w:hideMark/>
          </w:tcPr>
          <w:p w14:paraId="5C0C34BB" w14:textId="77777777" w:rsidR="00AF316E" w:rsidRDefault="00AF316E" w:rsidP="00696883">
            <w:pPr>
              <w:spacing w:line="240" w:lineRule="exact"/>
              <w:jc w:val="center"/>
              <w:rPr>
                <w:rFonts w:ascii="仿宋_GB2312" w:eastAsia="仿宋_GB2312"/>
                <w:szCs w:val="21"/>
              </w:rPr>
            </w:pPr>
            <w:r>
              <w:rPr>
                <w:rFonts w:ascii="仿宋_GB2312" w:eastAsia="仿宋_GB2312" w:cs="仿宋_GB2312" w:hint="eastAsia"/>
                <w:color w:val="000000"/>
                <w:szCs w:val="21"/>
              </w:rPr>
              <w:t>北京市朝阳区司法局</w:t>
            </w:r>
          </w:p>
        </w:tc>
      </w:tr>
      <w:tr w:rsidR="00AF316E" w14:paraId="2D240EA3"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227D21E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项目负责人</w:t>
            </w:r>
          </w:p>
        </w:tc>
        <w:tc>
          <w:tcPr>
            <w:tcW w:w="4093" w:type="dxa"/>
            <w:gridSpan w:val="5"/>
            <w:tcBorders>
              <w:top w:val="single" w:sz="4" w:space="0" w:color="auto"/>
              <w:left w:val="nil"/>
              <w:bottom w:val="single" w:sz="4" w:space="0" w:color="auto"/>
              <w:right w:val="single" w:sz="4" w:space="0" w:color="auto"/>
            </w:tcBorders>
            <w:vAlign w:val="center"/>
            <w:hideMark/>
          </w:tcPr>
          <w:p w14:paraId="358A967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杨鑫</w:t>
            </w:r>
          </w:p>
        </w:tc>
        <w:tc>
          <w:tcPr>
            <w:tcW w:w="1127" w:type="dxa"/>
            <w:gridSpan w:val="2"/>
            <w:tcBorders>
              <w:top w:val="nil"/>
              <w:left w:val="nil"/>
              <w:bottom w:val="single" w:sz="4" w:space="0" w:color="auto"/>
              <w:right w:val="single" w:sz="4" w:space="0" w:color="auto"/>
            </w:tcBorders>
            <w:vAlign w:val="center"/>
            <w:hideMark/>
          </w:tcPr>
          <w:p w14:paraId="20BB8DF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联系电话</w:t>
            </w:r>
          </w:p>
        </w:tc>
        <w:tc>
          <w:tcPr>
            <w:tcW w:w="7766" w:type="dxa"/>
            <w:gridSpan w:val="5"/>
            <w:tcBorders>
              <w:top w:val="single" w:sz="4" w:space="0" w:color="auto"/>
              <w:left w:val="nil"/>
              <w:bottom w:val="single" w:sz="4" w:space="0" w:color="auto"/>
              <w:right w:val="single" w:sz="4" w:space="0" w:color="auto"/>
            </w:tcBorders>
            <w:vAlign w:val="center"/>
            <w:hideMark/>
          </w:tcPr>
          <w:p w14:paraId="564195F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65060273</w:t>
            </w:r>
          </w:p>
        </w:tc>
      </w:tr>
      <w:tr w:rsidR="00AF316E" w14:paraId="18F53E54" w14:textId="77777777" w:rsidTr="00696883">
        <w:trPr>
          <w:trHeight w:hRule="exact" w:val="567"/>
          <w:jc w:val="center"/>
        </w:trPr>
        <w:tc>
          <w:tcPr>
            <w:tcW w:w="15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B52432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项目资金</w:t>
            </w:r>
            <w:r>
              <w:rPr>
                <w:rFonts w:ascii="仿宋_GB2312" w:eastAsia="仿宋_GB2312" w:hint="eastAsia"/>
                <w:szCs w:val="21"/>
              </w:rPr>
              <w:br/>
              <w:t>（万元）</w:t>
            </w:r>
          </w:p>
        </w:tc>
        <w:tc>
          <w:tcPr>
            <w:tcW w:w="1834" w:type="dxa"/>
            <w:gridSpan w:val="2"/>
            <w:tcBorders>
              <w:top w:val="single" w:sz="4" w:space="0" w:color="auto"/>
              <w:left w:val="nil"/>
              <w:bottom w:val="single" w:sz="4" w:space="0" w:color="auto"/>
              <w:right w:val="single" w:sz="4" w:space="0" w:color="auto"/>
            </w:tcBorders>
            <w:vAlign w:val="center"/>
          </w:tcPr>
          <w:p w14:paraId="7DE62080" w14:textId="77777777" w:rsidR="00AF316E" w:rsidRDefault="00AF316E" w:rsidP="00696883">
            <w:pPr>
              <w:spacing w:line="240" w:lineRule="exact"/>
              <w:jc w:val="center"/>
              <w:rPr>
                <w:rFonts w:ascii="仿宋_GB2312" w:eastAsia="仿宋_GB2312"/>
                <w:szCs w:val="21"/>
              </w:rPr>
            </w:pPr>
          </w:p>
        </w:tc>
        <w:tc>
          <w:tcPr>
            <w:tcW w:w="1127" w:type="dxa"/>
            <w:tcBorders>
              <w:top w:val="nil"/>
              <w:left w:val="nil"/>
              <w:bottom w:val="single" w:sz="4" w:space="0" w:color="auto"/>
              <w:right w:val="single" w:sz="4" w:space="0" w:color="auto"/>
            </w:tcBorders>
            <w:vAlign w:val="center"/>
            <w:hideMark/>
          </w:tcPr>
          <w:p w14:paraId="0079D4B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年初预</w:t>
            </w:r>
          </w:p>
          <w:p w14:paraId="5CE196C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32" w:type="dxa"/>
            <w:gridSpan w:val="2"/>
            <w:tcBorders>
              <w:top w:val="nil"/>
              <w:left w:val="nil"/>
              <w:bottom w:val="single" w:sz="4" w:space="0" w:color="auto"/>
              <w:right w:val="single" w:sz="4" w:space="0" w:color="auto"/>
            </w:tcBorders>
            <w:vAlign w:val="center"/>
            <w:hideMark/>
          </w:tcPr>
          <w:p w14:paraId="5562B35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全年预</w:t>
            </w:r>
          </w:p>
          <w:p w14:paraId="46866AB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27" w:type="dxa"/>
            <w:gridSpan w:val="2"/>
            <w:tcBorders>
              <w:top w:val="nil"/>
              <w:left w:val="nil"/>
              <w:bottom w:val="single" w:sz="4" w:space="0" w:color="auto"/>
              <w:right w:val="single" w:sz="4" w:space="0" w:color="auto"/>
            </w:tcBorders>
            <w:vAlign w:val="center"/>
            <w:hideMark/>
          </w:tcPr>
          <w:p w14:paraId="2DB7E59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w:t>
            </w:r>
          </w:p>
          <w:p w14:paraId="02EF8AC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执行数</w:t>
            </w:r>
          </w:p>
        </w:tc>
        <w:tc>
          <w:tcPr>
            <w:tcW w:w="704" w:type="dxa"/>
            <w:gridSpan w:val="2"/>
            <w:tcBorders>
              <w:top w:val="nil"/>
              <w:left w:val="nil"/>
              <w:bottom w:val="single" w:sz="4" w:space="0" w:color="auto"/>
              <w:right w:val="single" w:sz="4" w:space="0" w:color="auto"/>
            </w:tcBorders>
            <w:vAlign w:val="center"/>
            <w:hideMark/>
          </w:tcPr>
          <w:p w14:paraId="3AACB61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846" w:type="dxa"/>
            <w:gridSpan w:val="2"/>
            <w:tcBorders>
              <w:top w:val="single" w:sz="4" w:space="0" w:color="auto"/>
              <w:left w:val="nil"/>
              <w:bottom w:val="single" w:sz="4" w:space="0" w:color="auto"/>
              <w:right w:val="single" w:sz="4" w:space="0" w:color="auto"/>
            </w:tcBorders>
            <w:vAlign w:val="center"/>
            <w:hideMark/>
          </w:tcPr>
          <w:p w14:paraId="0ED32FA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执行率</w:t>
            </w:r>
          </w:p>
        </w:tc>
        <w:tc>
          <w:tcPr>
            <w:tcW w:w="6216" w:type="dxa"/>
            <w:tcBorders>
              <w:top w:val="nil"/>
              <w:left w:val="nil"/>
              <w:bottom w:val="single" w:sz="4" w:space="0" w:color="auto"/>
              <w:right w:val="single" w:sz="4" w:space="0" w:color="auto"/>
            </w:tcBorders>
            <w:vAlign w:val="center"/>
            <w:hideMark/>
          </w:tcPr>
          <w:p w14:paraId="56D7341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r>
      <w:tr w:rsidR="00AF316E" w14:paraId="3D113E78"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364E14E"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20241713"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年度资金总额</w:t>
            </w:r>
          </w:p>
        </w:tc>
        <w:tc>
          <w:tcPr>
            <w:tcW w:w="1127" w:type="dxa"/>
            <w:tcBorders>
              <w:top w:val="nil"/>
              <w:left w:val="nil"/>
              <w:bottom w:val="single" w:sz="4" w:space="0" w:color="auto"/>
              <w:right w:val="single" w:sz="4" w:space="0" w:color="auto"/>
            </w:tcBorders>
            <w:vAlign w:val="center"/>
            <w:hideMark/>
          </w:tcPr>
          <w:p w14:paraId="2395EE0C" w14:textId="77777777" w:rsidR="00AF316E" w:rsidRDefault="00AF316E" w:rsidP="00696883">
            <w:pPr>
              <w:jc w:val="center"/>
              <w:rPr>
                <w:color w:val="000000"/>
                <w:sz w:val="18"/>
                <w:szCs w:val="18"/>
              </w:rPr>
            </w:pPr>
            <w:r>
              <w:rPr>
                <w:rFonts w:hint="eastAsia"/>
                <w:color w:val="000000"/>
                <w:sz w:val="18"/>
                <w:szCs w:val="18"/>
              </w:rPr>
              <w:t>6.60</w:t>
            </w:r>
          </w:p>
        </w:tc>
        <w:tc>
          <w:tcPr>
            <w:tcW w:w="1132" w:type="dxa"/>
            <w:gridSpan w:val="2"/>
            <w:tcBorders>
              <w:top w:val="nil"/>
              <w:left w:val="nil"/>
              <w:bottom w:val="single" w:sz="4" w:space="0" w:color="auto"/>
              <w:right w:val="single" w:sz="4" w:space="0" w:color="auto"/>
            </w:tcBorders>
            <w:vAlign w:val="center"/>
            <w:hideMark/>
          </w:tcPr>
          <w:p w14:paraId="49DA1A66" w14:textId="77777777" w:rsidR="00AF316E" w:rsidRDefault="00AF316E" w:rsidP="00696883">
            <w:pPr>
              <w:jc w:val="center"/>
              <w:rPr>
                <w:color w:val="000000"/>
                <w:sz w:val="18"/>
                <w:szCs w:val="18"/>
              </w:rPr>
            </w:pPr>
            <w:r>
              <w:rPr>
                <w:rFonts w:hint="eastAsia"/>
                <w:color w:val="000000"/>
                <w:sz w:val="18"/>
                <w:szCs w:val="18"/>
              </w:rPr>
              <w:t>6.60</w:t>
            </w:r>
          </w:p>
        </w:tc>
        <w:tc>
          <w:tcPr>
            <w:tcW w:w="1127" w:type="dxa"/>
            <w:gridSpan w:val="2"/>
            <w:tcBorders>
              <w:top w:val="nil"/>
              <w:left w:val="nil"/>
              <w:bottom w:val="single" w:sz="4" w:space="0" w:color="auto"/>
              <w:right w:val="single" w:sz="4" w:space="0" w:color="auto"/>
            </w:tcBorders>
            <w:vAlign w:val="center"/>
            <w:hideMark/>
          </w:tcPr>
          <w:p w14:paraId="4F33A54D" w14:textId="77777777" w:rsidR="00AF316E" w:rsidRDefault="00AF316E" w:rsidP="00696883">
            <w:pPr>
              <w:jc w:val="center"/>
              <w:rPr>
                <w:color w:val="000000"/>
                <w:sz w:val="18"/>
                <w:szCs w:val="18"/>
              </w:rPr>
            </w:pPr>
            <w:r>
              <w:rPr>
                <w:rFonts w:hint="eastAsia"/>
                <w:color w:val="000000"/>
                <w:sz w:val="18"/>
                <w:szCs w:val="18"/>
              </w:rPr>
              <w:t>6.60</w:t>
            </w:r>
          </w:p>
        </w:tc>
        <w:tc>
          <w:tcPr>
            <w:tcW w:w="704" w:type="dxa"/>
            <w:gridSpan w:val="2"/>
            <w:tcBorders>
              <w:top w:val="nil"/>
              <w:left w:val="nil"/>
              <w:bottom w:val="single" w:sz="4" w:space="0" w:color="auto"/>
              <w:right w:val="single" w:sz="4" w:space="0" w:color="auto"/>
            </w:tcBorders>
            <w:vAlign w:val="center"/>
            <w:hideMark/>
          </w:tcPr>
          <w:p w14:paraId="0B596A8B" w14:textId="77777777" w:rsidR="00AF316E" w:rsidRDefault="00AF316E" w:rsidP="00696883">
            <w:pPr>
              <w:jc w:val="center"/>
              <w:rPr>
                <w:b/>
                <w:bCs/>
                <w:color w:val="000000"/>
                <w:sz w:val="18"/>
                <w:szCs w:val="18"/>
              </w:rPr>
            </w:pPr>
            <w:r>
              <w:rPr>
                <w:rFonts w:hint="eastAsia"/>
                <w:b/>
                <w:bCs/>
                <w:color w:val="000000"/>
                <w:sz w:val="18"/>
                <w:szCs w:val="18"/>
              </w:rPr>
              <w:t>10</w:t>
            </w:r>
          </w:p>
        </w:tc>
        <w:tc>
          <w:tcPr>
            <w:tcW w:w="846" w:type="dxa"/>
            <w:gridSpan w:val="2"/>
            <w:tcBorders>
              <w:top w:val="single" w:sz="4" w:space="0" w:color="auto"/>
              <w:left w:val="nil"/>
              <w:bottom w:val="single" w:sz="4" w:space="0" w:color="auto"/>
              <w:right w:val="single" w:sz="4" w:space="0" w:color="auto"/>
            </w:tcBorders>
            <w:vAlign w:val="center"/>
            <w:hideMark/>
          </w:tcPr>
          <w:p w14:paraId="00591BBC" w14:textId="77777777" w:rsidR="00AF316E" w:rsidRDefault="00AF316E" w:rsidP="00696883">
            <w:pPr>
              <w:jc w:val="center"/>
              <w:rPr>
                <w:color w:val="000000"/>
                <w:sz w:val="18"/>
                <w:szCs w:val="18"/>
              </w:rPr>
            </w:pPr>
            <w:r>
              <w:rPr>
                <w:rFonts w:hint="eastAsia"/>
                <w:color w:val="000000"/>
                <w:sz w:val="18"/>
                <w:szCs w:val="18"/>
              </w:rPr>
              <w:t>100%</w:t>
            </w:r>
          </w:p>
        </w:tc>
        <w:tc>
          <w:tcPr>
            <w:tcW w:w="6216" w:type="dxa"/>
            <w:tcBorders>
              <w:top w:val="nil"/>
              <w:left w:val="nil"/>
              <w:bottom w:val="single" w:sz="4" w:space="0" w:color="auto"/>
              <w:right w:val="single" w:sz="4" w:space="0" w:color="auto"/>
            </w:tcBorders>
            <w:vAlign w:val="center"/>
            <w:hideMark/>
          </w:tcPr>
          <w:p w14:paraId="7589A87A" w14:textId="77777777" w:rsidR="00AF316E" w:rsidRDefault="00AF316E" w:rsidP="00696883">
            <w:pPr>
              <w:jc w:val="center"/>
              <w:rPr>
                <w:color w:val="000000"/>
                <w:sz w:val="18"/>
                <w:szCs w:val="18"/>
              </w:rPr>
            </w:pPr>
            <w:r>
              <w:rPr>
                <w:rFonts w:hint="eastAsia"/>
                <w:color w:val="000000"/>
                <w:sz w:val="18"/>
                <w:szCs w:val="18"/>
              </w:rPr>
              <w:t>10</w:t>
            </w:r>
          </w:p>
        </w:tc>
      </w:tr>
      <w:tr w:rsidR="00AF316E" w14:paraId="6A53D4C0" w14:textId="77777777" w:rsidTr="00696883">
        <w:trPr>
          <w:trHeight w:hRule="exact" w:val="601"/>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99643E7"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74B7EB9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其中：当年财政</w:t>
            </w:r>
          </w:p>
          <w:p w14:paraId="4ED6685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拨款</w:t>
            </w:r>
          </w:p>
        </w:tc>
        <w:tc>
          <w:tcPr>
            <w:tcW w:w="1127" w:type="dxa"/>
            <w:tcBorders>
              <w:top w:val="nil"/>
              <w:left w:val="nil"/>
              <w:bottom w:val="single" w:sz="4" w:space="0" w:color="auto"/>
              <w:right w:val="single" w:sz="4" w:space="0" w:color="auto"/>
            </w:tcBorders>
            <w:vAlign w:val="center"/>
            <w:hideMark/>
          </w:tcPr>
          <w:p w14:paraId="126E5D2D" w14:textId="77777777" w:rsidR="00AF316E" w:rsidRDefault="00AF316E" w:rsidP="00696883">
            <w:pPr>
              <w:jc w:val="center"/>
              <w:rPr>
                <w:color w:val="000000"/>
                <w:sz w:val="18"/>
                <w:szCs w:val="18"/>
              </w:rPr>
            </w:pPr>
            <w:r>
              <w:rPr>
                <w:rFonts w:hint="eastAsia"/>
                <w:color w:val="000000"/>
                <w:sz w:val="18"/>
                <w:szCs w:val="18"/>
              </w:rPr>
              <w:t>6.60</w:t>
            </w:r>
          </w:p>
        </w:tc>
        <w:tc>
          <w:tcPr>
            <w:tcW w:w="1132" w:type="dxa"/>
            <w:gridSpan w:val="2"/>
            <w:tcBorders>
              <w:top w:val="nil"/>
              <w:left w:val="nil"/>
              <w:bottom w:val="single" w:sz="4" w:space="0" w:color="auto"/>
              <w:right w:val="single" w:sz="4" w:space="0" w:color="auto"/>
            </w:tcBorders>
            <w:vAlign w:val="center"/>
            <w:hideMark/>
          </w:tcPr>
          <w:p w14:paraId="2EF95354" w14:textId="77777777" w:rsidR="00AF316E" w:rsidRDefault="00AF316E" w:rsidP="00696883">
            <w:pPr>
              <w:jc w:val="center"/>
              <w:rPr>
                <w:color w:val="000000"/>
                <w:sz w:val="18"/>
                <w:szCs w:val="18"/>
              </w:rPr>
            </w:pPr>
            <w:r>
              <w:rPr>
                <w:rFonts w:hint="eastAsia"/>
                <w:color w:val="000000"/>
                <w:sz w:val="18"/>
                <w:szCs w:val="18"/>
              </w:rPr>
              <w:t>6.60</w:t>
            </w:r>
          </w:p>
        </w:tc>
        <w:tc>
          <w:tcPr>
            <w:tcW w:w="1127" w:type="dxa"/>
            <w:gridSpan w:val="2"/>
            <w:tcBorders>
              <w:top w:val="nil"/>
              <w:left w:val="nil"/>
              <w:bottom w:val="single" w:sz="4" w:space="0" w:color="auto"/>
              <w:right w:val="single" w:sz="4" w:space="0" w:color="auto"/>
            </w:tcBorders>
            <w:vAlign w:val="center"/>
            <w:hideMark/>
          </w:tcPr>
          <w:p w14:paraId="2DFE7809" w14:textId="77777777" w:rsidR="00AF316E" w:rsidRDefault="00AF316E" w:rsidP="00696883">
            <w:pPr>
              <w:jc w:val="center"/>
              <w:rPr>
                <w:color w:val="000000"/>
                <w:sz w:val="18"/>
                <w:szCs w:val="18"/>
              </w:rPr>
            </w:pPr>
            <w:r>
              <w:rPr>
                <w:rFonts w:hint="eastAsia"/>
                <w:color w:val="000000"/>
                <w:sz w:val="18"/>
                <w:szCs w:val="18"/>
              </w:rPr>
              <w:t>6.60</w:t>
            </w:r>
          </w:p>
        </w:tc>
        <w:tc>
          <w:tcPr>
            <w:tcW w:w="704" w:type="dxa"/>
            <w:gridSpan w:val="2"/>
            <w:tcBorders>
              <w:top w:val="nil"/>
              <w:left w:val="nil"/>
              <w:bottom w:val="single" w:sz="4" w:space="0" w:color="auto"/>
              <w:right w:val="single" w:sz="4" w:space="0" w:color="auto"/>
            </w:tcBorders>
            <w:vAlign w:val="center"/>
            <w:hideMark/>
          </w:tcPr>
          <w:p w14:paraId="164FC5CB" w14:textId="77777777" w:rsidR="00AF316E" w:rsidRDefault="00AF316E" w:rsidP="00696883">
            <w:pPr>
              <w:jc w:val="center"/>
              <w:rPr>
                <w:color w:val="000000"/>
                <w:sz w:val="18"/>
                <w:szCs w:val="18"/>
              </w:rPr>
            </w:pPr>
            <w:r>
              <w:rPr>
                <w:rFonts w:hint="eastAsia"/>
                <w:color w:val="000000"/>
                <w:sz w:val="18"/>
                <w:szCs w:val="18"/>
              </w:rPr>
              <w:t>—</w:t>
            </w:r>
          </w:p>
        </w:tc>
        <w:tc>
          <w:tcPr>
            <w:tcW w:w="846" w:type="dxa"/>
            <w:gridSpan w:val="2"/>
            <w:tcBorders>
              <w:top w:val="single" w:sz="4" w:space="0" w:color="auto"/>
              <w:left w:val="nil"/>
              <w:bottom w:val="single" w:sz="4" w:space="0" w:color="auto"/>
              <w:right w:val="single" w:sz="4" w:space="0" w:color="auto"/>
            </w:tcBorders>
            <w:vAlign w:val="center"/>
            <w:hideMark/>
          </w:tcPr>
          <w:p w14:paraId="0D63AC07" w14:textId="77777777" w:rsidR="00AF316E" w:rsidRDefault="00AF316E" w:rsidP="00696883">
            <w:pPr>
              <w:jc w:val="center"/>
              <w:rPr>
                <w:color w:val="000000"/>
                <w:sz w:val="18"/>
                <w:szCs w:val="18"/>
              </w:rPr>
            </w:pPr>
            <w:r>
              <w:rPr>
                <w:rFonts w:hint="eastAsia"/>
                <w:color w:val="000000"/>
                <w:sz w:val="18"/>
                <w:szCs w:val="18"/>
              </w:rPr>
              <w:t xml:space="preserve">　</w:t>
            </w:r>
          </w:p>
        </w:tc>
        <w:tc>
          <w:tcPr>
            <w:tcW w:w="6216" w:type="dxa"/>
            <w:tcBorders>
              <w:top w:val="nil"/>
              <w:left w:val="nil"/>
              <w:bottom w:val="single" w:sz="4" w:space="0" w:color="auto"/>
              <w:right w:val="single" w:sz="4" w:space="0" w:color="auto"/>
            </w:tcBorders>
            <w:vAlign w:val="center"/>
            <w:hideMark/>
          </w:tcPr>
          <w:p w14:paraId="43CB539F" w14:textId="77777777" w:rsidR="00AF316E" w:rsidRDefault="00AF316E" w:rsidP="00696883">
            <w:pPr>
              <w:jc w:val="center"/>
              <w:rPr>
                <w:color w:val="000000"/>
                <w:sz w:val="18"/>
                <w:szCs w:val="18"/>
              </w:rPr>
            </w:pPr>
            <w:r>
              <w:rPr>
                <w:rFonts w:hint="eastAsia"/>
                <w:color w:val="000000"/>
                <w:sz w:val="18"/>
                <w:szCs w:val="18"/>
              </w:rPr>
              <w:t>—</w:t>
            </w:r>
          </w:p>
        </w:tc>
      </w:tr>
      <w:tr w:rsidR="00AF316E" w14:paraId="071E2CE7" w14:textId="77777777" w:rsidTr="00696883">
        <w:trPr>
          <w:trHeight w:hRule="exact" w:val="567"/>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D15A95C"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330EFF9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上年结转资金</w:t>
            </w:r>
          </w:p>
        </w:tc>
        <w:tc>
          <w:tcPr>
            <w:tcW w:w="1127" w:type="dxa"/>
            <w:tcBorders>
              <w:top w:val="nil"/>
              <w:left w:val="nil"/>
              <w:bottom w:val="single" w:sz="4" w:space="0" w:color="auto"/>
              <w:right w:val="single" w:sz="4" w:space="0" w:color="auto"/>
            </w:tcBorders>
            <w:vAlign w:val="center"/>
          </w:tcPr>
          <w:p w14:paraId="616F5303"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06D0852B"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08916564"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tcPr>
          <w:p w14:paraId="4CEB6B98" w14:textId="77777777" w:rsidR="00AF316E" w:rsidRDefault="00AF316E" w:rsidP="00696883">
            <w:pPr>
              <w:spacing w:line="240" w:lineRule="exact"/>
              <w:jc w:val="center"/>
              <w:rPr>
                <w:rFonts w:ascii="仿宋_GB2312" w:eastAsia="仿宋_GB2312"/>
                <w:szCs w:val="21"/>
              </w:rPr>
            </w:pPr>
          </w:p>
        </w:tc>
        <w:tc>
          <w:tcPr>
            <w:tcW w:w="846" w:type="dxa"/>
            <w:gridSpan w:val="2"/>
            <w:tcBorders>
              <w:top w:val="single" w:sz="4" w:space="0" w:color="auto"/>
              <w:left w:val="nil"/>
              <w:bottom w:val="single" w:sz="4" w:space="0" w:color="auto"/>
              <w:right w:val="single" w:sz="4" w:space="0" w:color="auto"/>
            </w:tcBorders>
            <w:vAlign w:val="center"/>
          </w:tcPr>
          <w:p w14:paraId="7E8B7DE2"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tcPr>
          <w:p w14:paraId="486934DF" w14:textId="77777777" w:rsidR="00AF316E" w:rsidRDefault="00AF316E" w:rsidP="00696883">
            <w:pPr>
              <w:spacing w:line="240" w:lineRule="exact"/>
              <w:jc w:val="center"/>
              <w:rPr>
                <w:rFonts w:ascii="仿宋_GB2312" w:eastAsia="仿宋_GB2312"/>
                <w:szCs w:val="21"/>
              </w:rPr>
            </w:pPr>
          </w:p>
        </w:tc>
      </w:tr>
      <w:tr w:rsidR="00AF316E" w14:paraId="7D9B42AE"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BAD3DE3"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302BE82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其他资金</w:t>
            </w:r>
          </w:p>
        </w:tc>
        <w:tc>
          <w:tcPr>
            <w:tcW w:w="1127" w:type="dxa"/>
            <w:tcBorders>
              <w:top w:val="nil"/>
              <w:left w:val="nil"/>
              <w:bottom w:val="single" w:sz="4" w:space="0" w:color="auto"/>
              <w:right w:val="single" w:sz="4" w:space="0" w:color="auto"/>
            </w:tcBorders>
            <w:vAlign w:val="center"/>
          </w:tcPr>
          <w:p w14:paraId="1F7542CF"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7090CC99"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7E05FBC5"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hideMark/>
          </w:tcPr>
          <w:p w14:paraId="4698ADE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c>
          <w:tcPr>
            <w:tcW w:w="846" w:type="dxa"/>
            <w:gridSpan w:val="2"/>
            <w:tcBorders>
              <w:top w:val="single" w:sz="4" w:space="0" w:color="auto"/>
              <w:left w:val="nil"/>
              <w:bottom w:val="single" w:sz="4" w:space="0" w:color="auto"/>
              <w:right w:val="single" w:sz="4" w:space="0" w:color="auto"/>
            </w:tcBorders>
            <w:vAlign w:val="center"/>
          </w:tcPr>
          <w:p w14:paraId="6A534735"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hideMark/>
          </w:tcPr>
          <w:p w14:paraId="17DFBE7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r>
      <w:tr w:rsidR="00AF316E" w14:paraId="353267CC" w14:textId="77777777" w:rsidTr="00696883">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hideMark/>
          </w:tcPr>
          <w:p w14:paraId="485A10C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w:t>
            </w:r>
            <w:r>
              <w:rPr>
                <w:rFonts w:ascii="仿宋_GB2312" w:eastAsia="仿宋_GB2312" w:hint="eastAsia"/>
                <w:szCs w:val="21"/>
              </w:rPr>
              <w:lastRenderedPageBreak/>
              <w:t>总体目标</w:t>
            </w:r>
          </w:p>
        </w:tc>
        <w:tc>
          <w:tcPr>
            <w:tcW w:w="5066" w:type="dxa"/>
            <w:gridSpan w:val="6"/>
            <w:tcBorders>
              <w:top w:val="single" w:sz="4" w:space="0" w:color="auto"/>
              <w:left w:val="nil"/>
              <w:bottom w:val="single" w:sz="4" w:space="0" w:color="auto"/>
              <w:right w:val="single" w:sz="4" w:space="0" w:color="auto"/>
            </w:tcBorders>
            <w:vAlign w:val="center"/>
            <w:hideMark/>
          </w:tcPr>
          <w:p w14:paraId="4242C75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lastRenderedPageBreak/>
              <w:t>预期目标</w:t>
            </w:r>
          </w:p>
        </w:tc>
        <w:tc>
          <w:tcPr>
            <w:tcW w:w="8893" w:type="dxa"/>
            <w:gridSpan w:val="7"/>
            <w:tcBorders>
              <w:top w:val="single" w:sz="4" w:space="0" w:color="auto"/>
              <w:left w:val="nil"/>
              <w:bottom w:val="single" w:sz="4" w:space="0" w:color="auto"/>
              <w:right w:val="single" w:sz="4" w:space="0" w:color="auto"/>
            </w:tcBorders>
            <w:vAlign w:val="center"/>
            <w:hideMark/>
          </w:tcPr>
          <w:p w14:paraId="16E6F42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实际完成情况</w:t>
            </w:r>
          </w:p>
        </w:tc>
      </w:tr>
      <w:tr w:rsidR="00AF316E" w14:paraId="56E0470A" w14:textId="77777777" w:rsidTr="00696883">
        <w:trPr>
          <w:trHeight w:hRule="exact" w:val="1597"/>
          <w:jc w:val="center"/>
        </w:trPr>
        <w:tc>
          <w:tcPr>
            <w:tcW w:w="300" w:type="dxa"/>
            <w:vMerge/>
            <w:tcBorders>
              <w:top w:val="nil"/>
              <w:left w:val="single" w:sz="4" w:space="0" w:color="auto"/>
              <w:bottom w:val="single" w:sz="4" w:space="0" w:color="auto"/>
              <w:right w:val="single" w:sz="4" w:space="0" w:color="auto"/>
            </w:tcBorders>
            <w:vAlign w:val="center"/>
            <w:hideMark/>
          </w:tcPr>
          <w:p w14:paraId="69C4C3D7" w14:textId="77777777" w:rsidR="00AF316E" w:rsidRDefault="00AF316E" w:rsidP="00696883">
            <w:pPr>
              <w:rPr>
                <w:rFonts w:ascii="仿宋_GB2312" w:eastAsia="仿宋_GB2312"/>
                <w:szCs w:val="21"/>
              </w:rPr>
            </w:pPr>
          </w:p>
        </w:tc>
        <w:tc>
          <w:tcPr>
            <w:tcW w:w="5066" w:type="dxa"/>
            <w:gridSpan w:val="6"/>
            <w:tcBorders>
              <w:top w:val="single" w:sz="4" w:space="0" w:color="auto"/>
              <w:left w:val="nil"/>
              <w:bottom w:val="single" w:sz="4" w:space="0" w:color="auto"/>
              <w:right w:val="single" w:sz="4" w:space="0" w:color="auto"/>
            </w:tcBorders>
            <w:vAlign w:val="center"/>
            <w:hideMark/>
          </w:tcPr>
          <w:p w14:paraId="3C99FAEE" w14:textId="77777777" w:rsidR="00AF316E" w:rsidRDefault="00AF316E" w:rsidP="00696883">
            <w:pPr>
              <w:jc w:val="center"/>
              <w:rPr>
                <w:color w:val="000000"/>
                <w:sz w:val="18"/>
                <w:szCs w:val="18"/>
              </w:rPr>
            </w:pPr>
            <w:r>
              <w:rPr>
                <w:rFonts w:hint="eastAsia"/>
                <w:color w:val="000000"/>
                <w:sz w:val="18"/>
                <w:szCs w:val="18"/>
              </w:rPr>
              <w:t>根据项目背景情况，分析项目的目标如下：</w:t>
            </w:r>
          </w:p>
          <w:p w14:paraId="7A3C3E8B" w14:textId="77777777" w:rsidR="00AF316E" w:rsidRDefault="00AF316E" w:rsidP="00696883">
            <w:pPr>
              <w:jc w:val="center"/>
              <w:rPr>
                <w:color w:val="000000"/>
                <w:sz w:val="18"/>
                <w:szCs w:val="18"/>
              </w:rPr>
            </w:pPr>
            <w:r>
              <w:rPr>
                <w:rFonts w:hint="eastAsia"/>
                <w:color w:val="000000"/>
                <w:sz w:val="18"/>
                <w:szCs w:val="18"/>
              </w:rPr>
              <w:t>1.推行集中的信息化运维模式，明确组织结构、岗位、人员职责和义务；</w:t>
            </w:r>
          </w:p>
          <w:p w14:paraId="743862A3" w14:textId="77777777" w:rsidR="00AF316E" w:rsidRDefault="00AF316E" w:rsidP="00696883">
            <w:pPr>
              <w:jc w:val="center"/>
              <w:rPr>
                <w:color w:val="000000"/>
                <w:sz w:val="18"/>
                <w:szCs w:val="18"/>
              </w:rPr>
            </w:pPr>
            <w:r>
              <w:rPr>
                <w:rFonts w:hint="eastAsia"/>
                <w:color w:val="000000"/>
                <w:sz w:val="18"/>
                <w:szCs w:val="18"/>
              </w:rPr>
              <w:t>2.根据运维服务要求，做好运维工作月、年度工作总结和报告；</w:t>
            </w:r>
          </w:p>
          <w:p w14:paraId="322D0911" w14:textId="77777777" w:rsidR="00AF316E" w:rsidRDefault="00AF316E" w:rsidP="00696883">
            <w:pPr>
              <w:jc w:val="center"/>
              <w:rPr>
                <w:color w:val="000000"/>
                <w:sz w:val="18"/>
                <w:szCs w:val="18"/>
              </w:rPr>
            </w:pPr>
            <w:r>
              <w:rPr>
                <w:rFonts w:hint="eastAsia"/>
                <w:color w:val="000000"/>
                <w:sz w:val="18"/>
                <w:szCs w:val="18"/>
              </w:rPr>
              <w:t>3.梳理应用系统现状，建设应用系统台账，管理好系统架构版本、应用系统软件版本；</w:t>
            </w:r>
          </w:p>
          <w:p w14:paraId="04C1A2C7" w14:textId="77777777" w:rsidR="00AF316E" w:rsidRDefault="00AF316E" w:rsidP="00696883">
            <w:pPr>
              <w:jc w:val="center"/>
              <w:rPr>
                <w:color w:val="000000"/>
                <w:sz w:val="18"/>
                <w:szCs w:val="18"/>
              </w:rPr>
            </w:pPr>
            <w:r>
              <w:rPr>
                <w:rFonts w:hint="eastAsia"/>
                <w:color w:val="000000"/>
                <w:sz w:val="18"/>
                <w:szCs w:val="18"/>
              </w:rPr>
              <w:t>4.开展应用系统运维服务；保障平台系统运行的稳定性和可靠性、确保系统功能的自适应性与延展性、保障平台系统对司法局业务的有效支撑、保障数据库高效、高性能持续运转。</w:t>
            </w:r>
          </w:p>
        </w:tc>
        <w:tc>
          <w:tcPr>
            <w:tcW w:w="8893" w:type="dxa"/>
            <w:gridSpan w:val="7"/>
            <w:tcBorders>
              <w:top w:val="single" w:sz="4" w:space="0" w:color="auto"/>
              <w:left w:val="nil"/>
              <w:bottom w:val="single" w:sz="4" w:space="0" w:color="auto"/>
              <w:right w:val="single" w:sz="4" w:space="0" w:color="auto"/>
            </w:tcBorders>
            <w:vAlign w:val="center"/>
            <w:hideMark/>
          </w:tcPr>
          <w:p w14:paraId="138E585B" w14:textId="77777777" w:rsidR="00AF316E" w:rsidRDefault="00AF316E" w:rsidP="00696883">
            <w:pPr>
              <w:jc w:val="center"/>
              <w:rPr>
                <w:color w:val="000000"/>
                <w:sz w:val="18"/>
                <w:szCs w:val="18"/>
              </w:rPr>
            </w:pPr>
            <w:r>
              <w:rPr>
                <w:rFonts w:hint="eastAsia"/>
                <w:color w:val="000000"/>
                <w:sz w:val="18"/>
                <w:szCs w:val="18"/>
              </w:rPr>
              <w:t>完成情况良好</w:t>
            </w:r>
          </w:p>
        </w:tc>
      </w:tr>
      <w:tr w:rsidR="00AF316E" w14:paraId="27784DF8" w14:textId="77777777" w:rsidTr="00696883">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hideMark/>
          </w:tcPr>
          <w:p w14:paraId="75123C5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绩</w:t>
            </w:r>
            <w:r>
              <w:rPr>
                <w:rFonts w:ascii="仿宋_GB2312" w:eastAsia="仿宋_GB2312" w:hint="eastAsia"/>
                <w:szCs w:val="21"/>
              </w:rPr>
              <w:br/>
              <w:t>效</w:t>
            </w:r>
            <w:r>
              <w:rPr>
                <w:rFonts w:ascii="仿宋_GB2312" w:eastAsia="仿宋_GB2312" w:hint="eastAsia"/>
                <w:szCs w:val="21"/>
              </w:rPr>
              <w:br/>
              <w:t>指</w:t>
            </w:r>
            <w:r>
              <w:rPr>
                <w:rFonts w:ascii="仿宋_GB2312" w:eastAsia="仿宋_GB2312" w:hint="eastAsia"/>
                <w:szCs w:val="21"/>
              </w:rPr>
              <w:br/>
              <w:t>标</w:t>
            </w:r>
          </w:p>
        </w:tc>
        <w:tc>
          <w:tcPr>
            <w:tcW w:w="973" w:type="dxa"/>
            <w:tcBorders>
              <w:top w:val="single" w:sz="4" w:space="0" w:color="auto"/>
              <w:left w:val="nil"/>
              <w:bottom w:val="single" w:sz="4" w:space="0" w:color="auto"/>
              <w:right w:val="single" w:sz="4" w:space="0" w:color="auto"/>
            </w:tcBorders>
            <w:vAlign w:val="center"/>
            <w:hideMark/>
          </w:tcPr>
          <w:p w14:paraId="57A2FE5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一级指标</w:t>
            </w:r>
          </w:p>
        </w:tc>
        <w:tc>
          <w:tcPr>
            <w:tcW w:w="1107" w:type="dxa"/>
            <w:tcBorders>
              <w:top w:val="single" w:sz="4" w:space="0" w:color="auto"/>
              <w:left w:val="nil"/>
              <w:bottom w:val="single" w:sz="4" w:space="0" w:color="auto"/>
              <w:right w:val="single" w:sz="4" w:space="0" w:color="auto"/>
            </w:tcBorders>
            <w:vAlign w:val="center"/>
            <w:hideMark/>
          </w:tcPr>
          <w:p w14:paraId="2305781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二级指标</w:t>
            </w:r>
          </w:p>
        </w:tc>
        <w:tc>
          <w:tcPr>
            <w:tcW w:w="2137" w:type="dxa"/>
            <w:gridSpan w:val="3"/>
            <w:tcBorders>
              <w:top w:val="single" w:sz="4" w:space="0" w:color="auto"/>
              <w:left w:val="nil"/>
              <w:bottom w:val="single" w:sz="4" w:space="0" w:color="auto"/>
              <w:right w:val="single" w:sz="4" w:space="0" w:color="auto"/>
            </w:tcBorders>
            <w:vAlign w:val="center"/>
            <w:hideMark/>
          </w:tcPr>
          <w:p w14:paraId="23DC4A8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三级指标</w:t>
            </w:r>
          </w:p>
        </w:tc>
        <w:tc>
          <w:tcPr>
            <w:tcW w:w="849" w:type="dxa"/>
            <w:tcBorders>
              <w:top w:val="single" w:sz="4" w:space="0" w:color="auto"/>
              <w:left w:val="nil"/>
              <w:bottom w:val="single" w:sz="4" w:space="0" w:color="auto"/>
              <w:right w:val="single" w:sz="4" w:space="0" w:color="auto"/>
            </w:tcBorders>
            <w:vAlign w:val="center"/>
            <w:hideMark/>
          </w:tcPr>
          <w:p w14:paraId="55238D1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w:t>
            </w:r>
          </w:p>
          <w:p w14:paraId="4FE8446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指标值</w:t>
            </w:r>
          </w:p>
        </w:tc>
        <w:tc>
          <w:tcPr>
            <w:tcW w:w="848" w:type="dxa"/>
            <w:tcBorders>
              <w:top w:val="single" w:sz="4" w:space="0" w:color="auto"/>
              <w:left w:val="nil"/>
              <w:bottom w:val="single" w:sz="4" w:space="0" w:color="auto"/>
              <w:right w:val="single" w:sz="4" w:space="0" w:color="auto"/>
            </w:tcBorders>
            <w:vAlign w:val="center"/>
            <w:hideMark/>
          </w:tcPr>
          <w:p w14:paraId="1C9430B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w:t>
            </w:r>
          </w:p>
          <w:p w14:paraId="7C1D3FB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完成值</w:t>
            </w:r>
          </w:p>
        </w:tc>
        <w:tc>
          <w:tcPr>
            <w:tcW w:w="563" w:type="dxa"/>
            <w:gridSpan w:val="2"/>
            <w:tcBorders>
              <w:top w:val="single" w:sz="4" w:space="0" w:color="auto"/>
              <w:left w:val="nil"/>
              <w:bottom w:val="single" w:sz="4" w:space="0" w:color="auto"/>
              <w:right w:val="single" w:sz="4" w:space="0" w:color="auto"/>
            </w:tcBorders>
            <w:vAlign w:val="center"/>
            <w:hideMark/>
          </w:tcPr>
          <w:p w14:paraId="0921E63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563" w:type="dxa"/>
            <w:gridSpan w:val="2"/>
            <w:tcBorders>
              <w:top w:val="single" w:sz="4" w:space="0" w:color="auto"/>
              <w:left w:val="nil"/>
              <w:bottom w:val="single" w:sz="4" w:space="0" w:color="auto"/>
              <w:right w:val="single" w:sz="4" w:space="0" w:color="auto"/>
            </w:tcBorders>
            <w:vAlign w:val="center"/>
            <w:hideMark/>
          </w:tcPr>
          <w:p w14:paraId="7488746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c>
          <w:tcPr>
            <w:tcW w:w="6919" w:type="dxa"/>
            <w:gridSpan w:val="2"/>
            <w:tcBorders>
              <w:top w:val="single" w:sz="4" w:space="0" w:color="auto"/>
              <w:left w:val="nil"/>
              <w:bottom w:val="single" w:sz="4" w:space="0" w:color="auto"/>
              <w:right w:val="single" w:sz="4" w:space="0" w:color="auto"/>
            </w:tcBorders>
            <w:vAlign w:val="center"/>
            <w:hideMark/>
          </w:tcPr>
          <w:p w14:paraId="31E6CA1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偏差原因分析及改进</w:t>
            </w:r>
          </w:p>
          <w:p w14:paraId="7DE3CE8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措施</w:t>
            </w:r>
          </w:p>
        </w:tc>
      </w:tr>
      <w:tr w:rsidR="00AF316E" w14:paraId="64CE6896" w14:textId="77777777" w:rsidTr="00696883">
        <w:trPr>
          <w:trHeight w:hRule="exact" w:val="57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D53ED0C"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27B9C9E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产出指标</w:t>
            </w:r>
          </w:p>
        </w:tc>
        <w:tc>
          <w:tcPr>
            <w:tcW w:w="1107" w:type="dxa"/>
            <w:tcBorders>
              <w:top w:val="single" w:sz="4" w:space="0" w:color="auto"/>
              <w:left w:val="single" w:sz="4" w:space="0" w:color="auto"/>
              <w:bottom w:val="nil"/>
              <w:right w:val="single" w:sz="4" w:space="0" w:color="auto"/>
            </w:tcBorders>
            <w:vAlign w:val="center"/>
            <w:hideMark/>
          </w:tcPr>
          <w:p w14:paraId="1D83E6B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数量指标</w:t>
            </w:r>
          </w:p>
        </w:tc>
        <w:tc>
          <w:tcPr>
            <w:tcW w:w="2137" w:type="dxa"/>
            <w:gridSpan w:val="3"/>
            <w:tcBorders>
              <w:top w:val="single" w:sz="4" w:space="0" w:color="auto"/>
              <w:left w:val="nil"/>
              <w:bottom w:val="single" w:sz="4" w:space="0" w:color="auto"/>
              <w:right w:val="single" w:sz="4" w:space="0" w:color="auto"/>
            </w:tcBorders>
            <w:vAlign w:val="center"/>
            <w:hideMark/>
          </w:tcPr>
          <w:p w14:paraId="68367948"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行政检查</w:t>
            </w:r>
          </w:p>
        </w:tc>
        <w:tc>
          <w:tcPr>
            <w:tcW w:w="849" w:type="dxa"/>
            <w:tcBorders>
              <w:top w:val="single" w:sz="4" w:space="0" w:color="auto"/>
              <w:left w:val="nil"/>
              <w:bottom w:val="single" w:sz="4" w:space="0" w:color="auto"/>
              <w:right w:val="single" w:sz="4" w:space="0" w:color="auto"/>
            </w:tcBorders>
            <w:vAlign w:val="center"/>
            <w:hideMark/>
          </w:tcPr>
          <w:p w14:paraId="0CD79C98" w14:textId="77777777" w:rsidR="00AF316E" w:rsidRDefault="00AF316E" w:rsidP="00696883">
            <w:pPr>
              <w:jc w:val="center"/>
              <w:rPr>
                <w:color w:val="000000"/>
                <w:sz w:val="18"/>
                <w:szCs w:val="18"/>
              </w:rPr>
            </w:pPr>
            <w:r>
              <w:rPr>
                <w:rFonts w:hint="eastAsia"/>
                <w:color w:val="000000"/>
                <w:sz w:val="18"/>
                <w:szCs w:val="18"/>
              </w:rPr>
              <w:t>90%</w:t>
            </w:r>
          </w:p>
        </w:tc>
        <w:tc>
          <w:tcPr>
            <w:tcW w:w="848" w:type="dxa"/>
            <w:tcBorders>
              <w:top w:val="single" w:sz="4" w:space="0" w:color="auto"/>
              <w:left w:val="nil"/>
              <w:bottom w:val="single" w:sz="4" w:space="0" w:color="auto"/>
              <w:right w:val="single" w:sz="4" w:space="0" w:color="auto"/>
            </w:tcBorders>
            <w:vAlign w:val="center"/>
            <w:hideMark/>
          </w:tcPr>
          <w:p w14:paraId="469F3A1A" w14:textId="77777777" w:rsidR="00AF316E" w:rsidRDefault="00AF316E" w:rsidP="00696883">
            <w:pPr>
              <w:jc w:val="center"/>
              <w:rPr>
                <w:color w:val="000000"/>
                <w:sz w:val="18"/>
                <w:szCs w:val="18"/>
              </w:rPr>
            </w:pPr>
            <w:r>
              <w:rPr>
                <w:rFonts w:hint="eastAsia"/>
                <w:color w:val="000000"/>
                <w:sz w:val="18"/>
                <w:szCs w:val="18"/>
              </w:rPr>
              <w:t>90%</w:t>
            </w:r>
          </w:p>
        </w:tc>
        <w:tc>
          <w:tcPr>
            <w:tcW w:w="563" w:type="dxa"/>
            <w:gridSpan w:val="2"/>
            <w:tcBorders>
              <w:top w:val="single" w:sz="4" w:space="0" w:color="auto"/>
              <w:left w:val="nil"/>
              <w:bottom w:val="single" w:sz="4" w:space="0" w:color="auto"/>
              <w:right w:val="single" w:sz="4" w:space="0" w:color="auto"/>
            </w:tcBorders>
            <w:vAlign w:val="center"/>
            <w:hideMark/>
          </w:tcPr>
          <w:p w14:paraId="6584CAD7" w14:textId="77777777" w:rsidR="00AF316E" w:rsidRDefault="00AF316E" w:rsidP="00696883">
            <w:pPr>
              <w:jc w:val="center"/>
              <w:rPr>
                <w:color w:val="000000"/>
                <w:sz w:val="18"/>
                <w:szCs w:val="18"/>
              </w:rPr>
            </w:pPr>
            <w:r>
              <w:rPr>
                <w:rFonts w:hint="eastAsia"/>
                <w:color w:val="000000"/>
                <w:sz w:val="18"/>
                <w:szCs w:val="18"/>
              </w:rPr>
              <w:t>15</w:t>
            </w:r>
          </w:p>
        </w:tc>
        <w:tc>
          <w:tcPr>
            <w:tcW w:w="563" w:type="dxa"/>
            <w:gridSpan w:val="2"/>
            <w:tcBorders>
              <w:top w:val="single" w:sz="4" w:space="0" w:color="auto"/>
              <w:left w:val="nil"/>
              <w:bottom w:val="single" w:sz="4" w:space="0" w:color="auto"/>
              <w:right w:val="single" w:sz="4" w:space="0" w:color="auto"/>
            </w:tcBorders>
            <w:vAlign w:val="center"/>
            <w:hideMark/>
          </w:tcPr>
          <w:p w14:paraId="32667A51" w14:textId="77777777" w:rsidR="00AF316E" w:rsidRDefault="00AF316E" w:rsidP="00696883">
            <w:pPr>
              <w:jc w:val="center"/>
              <w:rPr>
                <w:color w:val="000000"/>
                <w:sz w:val="18"/>
                <w:szCs w:val="18"/>
              </w:rPr>
            </w:pPr>
            <w:r>
              <w:rPr>
                <w:rFonts w:hint="eastAsia"/>
                <w:color w:val="000000"/>
                <w:sz w:val="18"/>
                <w:szCs w:val="18"/>
              </w:rPr>
              <w:t>15</w:t>
            </w:r>
          </w:p>
        </w:tc>
        <w:tc>
          <w:tcPr>
            <w:tcW w:w="6919" w:type="dxa"/>
            <w:gridSpan w:val="2"/>
            <w:tcBorders>
              <w:top w:val="single" w:sz="4" w:space="0" w:color="auto"/>
              <w:left w:val="nil"/>
              <w:bottom w:val="single" w:sz="4" w:space="0" w:color="auto"/>
              <w:right w:val="single" w:sz="4" w:space="0" w:color="auto"/>
            </w:tcBorders>
            <w:vAlign w:val="center"/>
          </w:tcPr>
          <w:p w14:paraId="206F3198" w14:textId="77777777" w:rsidR="00AF316E" w:rsidRDefault="00AF316E" w:rsidP="00696883">
            <w:pPr>
              <w:spacing w:line="240" w:lineRule="exact"/>
              <w:jc w:val="center"/>
              <w:rPr>
                <w:rFonts w:ascii="仿宋_GB2312" w:eastAsia="仿宋_GB2312"/>
                <w:szCs w:val="21"/>
              </w:rPr>
            </w:pPr>
          </w:p>
        </w:tc>
      </w:tr>
      <w:tr w:rsidR="00AF316E" w14:paraId="0C0A4A8B" w14:textId="77777777" w:rsidTr="00696883">
        <w:trPr>
          <w:trHeight w:hRule="exact" w:val="95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D8F308F"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946D7A2"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0DCB3B1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质量指标</w:t>
            </w:r>
          </w:p>
        </w:tc>
        <w:tc>
          <w:tcPr>
            <w:tcW w:w="2137" w:type="dxa"/>
            <w:gridSpan w:val="3"/>
            <w:tcBorders>
              <w:top w:val="single" w:sz="4" w:space="0" w:color="auto"/>
              <w:left w:val="nil"/>
              <w:bottom w:val="single" w:sz="4" w:space="0" w:color="auto"/>
              <w:right w:val="single" w:sz="4" w:space="0" w:color="auto"/>
            </w:tcBorders>
            <w:vAlign w:val="center"/>
            <w:hideMark/>
          </w:tcPr>
          <w:p w14:paraId="48A6C802"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数据可利用率</w:t>
            </w:r>
          </w:p>
        </w:tc>
        <w:tc>
          <w:tcPr>
            <w:tcW w:w="849" w:type="dxa"/>
            <w:tcBorders>
              <w:top w:val="single" w:sz="4" w:space="0" w:color="auto"/>
              <w:left w:val="nil"/>
              <w:bottom w:val="single" w:sz="4" w:space="0" w:color="auto"/>
              <w:right w:val="single" w:sz="4" w:space="0" w:color="auto"/>
            </w:tcBorders>
            <w:vAlign w:val="center"/>
            <w:hideMark/>
          </w:tcPr>
          <w:p w14:paraId="4153C8B9" w14:textId="77777777" w:rsidR="00AF316E" w:rsidRDefault="00AF316E" w:rsidP="00696883">
            <w:pPr>
              <w:jc w:val="center"/>
              <w:rPr>
                <w:color w:val="000000"/>
                <w:sz w:val="18"/>
                <w:szCs w:val="18"/>
              </w:rPr>
            </w:pPr>
            <w:r>
              <w:rPr>
                <w:rFonts w:hint="eastAsia"/>
                <w:color w:val="000000"/>
                <w:sz w:val="18"/>
                <w:szCs w:val="18"/>
              </w:rPr>
              <w:t>90%</w:t>
            </w:r>
          </w:p>
        </w:tc>
        <w:tc>
          <w:tcPr>
            <w:tcW w:w="848" w:type="dxa"/>
            <w:tcBorders>
              <w:top w:val="single" w:sz="4" w:space="0" w:color="auto"/>
              <w:left w:val="nil"/>
              <w:bottom w:val="single" w:sz="4" w:space="0" w:color="auto"/>
              <w:right w:val="single" w:sz="4" w:space="0" w:color="auto"/>
            </w:tcBorders>
            <w:vAlign w:val="center"/>
            <w:hideMark/>
          </w:tcPr>
          <w:p w14:paraId="46482C6F" w14:textId="77777777" w:rsidR="00AF316E" w:rsidRDefault="00AF316E" w:rsidP="00696883">
            <w:pPr>
              <w:jc w:val="center"/>
              <w:rPr>
                <w:color w:val="000000"/>
                <w:sz w:val="18"/>
                <w:szCs w:val="18"/>
              </w:rPr>
            </w:pPr>
            <w:r>
              <w:rPr>
                <w:rFonts w:hint="eastAsia"/>
                <w:color w:val="000000"/>
                <w:sz w:val="18"/>
                <w:szCs w:val="18"/>
              </w:rPr>
              <w:t>90%</w:t>
            </w:r>
          </w:p>
        </w:tc>
        <w:tc>
          <w:tcPr>
            <w:tcW w:w="563" w:type="dxa"/>
            <w:gridSpan w:val="2"/>
            <w:tcBorders>
              <w:top w:val="single" w:sz="4" w:space="0" w:color="auto"/>
              <w:left w:val="nil"/>
              <w:bottom w:val="single" w:sz="4" w:space="0" w:color="auto"/>
              <w:right w:val="single" w:sz="4" w:space="0" w:color="auto"/>
            </w:tcBorders>
            <w:vAlign w:val="center"/>
            <w:hideMark/>
          </w:tcPr>
          <w:p w14:paraId="59DD8640"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22741C9E"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5B7AAB4B" w14:textId="77777777" w:rsidR="00AF316E" w:rsidRDefault="00AF316E" w:rsidP="00696883">
            <w:pPr>
              <w:spacing w:line="240" w:lineRule="exact"/>
              <w:jc w:val="center"/>
              <w:rPr>
                <w:rFonts w:ascii="仿宋_GB2312" w:eastAsia="仿宋_GB2312"/>
                <w:szCs w:val="21"/>
              </w:rPr>
            </w:pPr>
          </w:p>
        </w:tc>
      </w:tr>
      <w:tr w:rsidR="00AF316E" w14:paraId="4A2064B1" w14:textId="77777777" w:rsidTr="00696883">
        <w:trPr>
          <w:trHeight w:hRule="exact" w:val="55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1DA785D"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5482E4D"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2D25016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时效指标</w:t>
            </w:r>
          </w:p>
        </w:tc>
        <w:tc>
          <w:tcPr>
            <w:tcW w:w="2137" w:type="dxa"/>
            <w:gridSpan w:val="3"/>
            <w:tcBorders>
              <w:top w:val="single" w:sz="4" w:space="0" w:color="auto"/>
              <w:left w:val="nil"/>
              <w:bottom w:val="single" w:sz="4" w:space="0" w:color="auto"/>
              <w:right w:val="single" w:sz="4" w:space="0" w:color="auto"/>
            </w:tcBorders>
            <w:vAlign w:val="center"/>
            <w:hideMark/>
          </w:tcPr>
          <w:p w14:paraId="7FB31365"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每周数据推送一次</w:t>
            </w:r>
          </w:p>
        </w:tc>
        <w:tc>
          <w:tcPr>
            <w:tcW w:w="849" w:type="dxa"/>
            <w:tcBorders>
              <w:top w:val="single" w:sz="4" w:space="0" w:color="auto"/>
              <w:left w:val="nil"/>
              <w:bottom w:val="single" w:sz="4" w:space="0" w:color="auto"/>
              <w:right w:val="single" w:sz="4" w:space="0" w:color="auto"/>
            </w:tcBorders>
            <w:vAlign w:val="center"/>
            <w:hideMark/>
          </w:tcPr>
          <w:p w14:paraId="13FC0121"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45C41725"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0EB8BD36"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603F8121"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7F49B7E2" w14:textId="77777777" w:rsidR="00AF316E" w:rsidRDefault="00AF316E" w:rsidP="00696883">
            <w:pPr>
              <w:spacing w:line="240" w:lineRule="exact"/>
              <w:jc w:val="center"/>
              <w:rPr>
                <w:rFonts w:ascii="仿宋_GB2312" w:eastAsia="仿宋_GB2312"/>
                <w:szCs w:val="21"/>
              </w:rPr>
            </w:pPr>
          </w:p>
        </w:tc>
      </w:tr>
      <w:tr w:rsidR="00AF316E" w14:paraId="2B559B3D" w14:textId="77777777" w:rsidTr="00696883">
        <w:trPr>
          <w:trHeight w:hRule="exact" w:val="639"/>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7C3C36D"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C2D005F"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3573F2D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成本指标</w:t>
            </w:r>
          </w:p>
        </w:tc>
        <w:tc>
          <w:tcPr>
            <w:tcW w:w="2137" w:type="dxa"/>
            <w:gridSpan w:val="3"/>
            <w:tcBorders>
              <w:top w:val="single" w:sz="4" w:space="0" w:color="auto"/>
              <w:left w:val="nil"/>
              <w:bottom w:val="single" w:sz="4" w:space="0" w:color="auto"/>
              <w:right w:val="single" w:sz="4" w:space="0" w:color="auto"/>
            </w:tcBorders>
            <w:vAlign w:val="center"/>
            <w:hideMark/>
          </w:tcPr>
          <w:p w14:paraId="3C37C9AB"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至少3名工作人员轮流保障系统运行</w:t>
            </w:r>
          </w:p>
        </w:tc>
        <w:tc>
          <w:tcPr>
            <w:tcW w:w="849" w:type="dxa"/>
            <w:tcBorders>
              <w:top w:val="single" w:sz="4" w:space="0" w:color="auto"/>
              <w:left w:val="nil"/>
              <w:bottom w:val="single" w:sz="4" w:space="0" w:color="auto"/>
              <w:right w:val="single" w:sz="4" w:space="0" w:color="auto"/>
            </w:tcBorders>
            <w:vAlign w:val="center"/>
            <w:hideMark/>
          </w:tcPr>
          <w:p w14:paraId="43407B5D" w14:textId="77777777" w:rsidR="00AF316E" w:rsidRDefault="00AF316E" w:rsidP="00696883">
            <w:pPr>
              <w:jc w:val="center"/>
              <w:rPr>
                <w:color w:val="000000"/>
                <w:sz w:val="18"/>
                <w:szCs w:val="18"/>
              </w:rPr>
            </w:pPr>
            <w:r>
              <w:rPr>
                <w:rFonts w:hint="eastAsia"/>
                <w:color w:val="000000"/>
                <w:sz w:val="18"/>
                <w:szCs w:val="18"/>
              </w:rPr>
              <w:t>90%</w:t>
            </w:r>
          </w:p>
        </w:tc>
        <w:tc>
          <w:tcPr>
            <w:tcW w:w="848" w:type="dxa"/>
            <w:tcBorders>
              <w:top w:val="single" w:sz="4" w:space="0" w:color="auto"/>
              <w:left w:val="nil"/>
              <w:bottom w:val="single" w:sz="4" w:space="0" w:color="auto"/>
              <w:right w:val="single" w:sz="4" w:space="0" w:color="auto"/>
            </w:tcBorders>
            <w:vAlign w:val="center"/>
            <w:hideMark/>
          </w:tcPr>
          <w:p w14:paraId="1BC97B40" w14:textId="77777777" w:rsidR="00AF316E" w:rsidRDefault="00AF316E" w:rsidP="00696883">
            <w:pPr>
              <w:jc w:val="center"/>
              <w:rPr>
                <w:color w:val="000000"/>
                <w:sz w:val="18"/>
                <w:szCs w:val="18"/>
              </w:rPr>
            </w:pPr>
            <w:r>
              <w:rPr>
                <w:rFonts w:hint="eastAsia"/>
                <w:color w:val="000000"/>
                <w:sz w:val="18"/>
                <w:szCs w:val="18"/>
              </w:rPr>
              <w:t>90%</w:t>
            </w:r>
          </w:p>
        </w:tc>
        <w:tc>
          <w:tcPr>
            <w:tcW w:w="563" w:type="dxa"/>
            <w:gridSpan w:val="2"/>
            <w:tcBorders>
              <w:top w:val="single" w:sz="4" w:space="0" w:color="auto"/>
              <w:left w:val="nil"/>
              <w:bottom w:val="single" w:sz="4" w:space="0" w:color="auto"/>
              <w:right w:val="single" w:sz="4" w:space="0" w:color="auto"/>
            </w:tcBorders>
            <w:vAlign w:val="center"/>
            <w:hideMark/>
          </w:tcPr>
          <w:p w14:paraId="1B89FF46" w14:textId="77777777" w:rsidR="00AF316E" w:rsidRDefault="00AF316E" w:rsidP="00696883">
            <w:pPr>
              <w:jc w:val="center"/>
              <w:rPr>
                <w:color w:val="000000"/>
                <w:sz w:val="18"/>
                <w:szCs w:val="18"/>
              </w:rPr>
            </w:pPr>
            <w:r>
              <w:rPr>
                <w:rFonts w:hint="eastAsia"/>
                <w:color w:val="000000"/>
                <w:sz w:val="18"/>
                <w:szCs w:val="18"/>
              </w:rPr>
              <w:t>15</w:t>
            </w:r>
          </w:p>
        </w:tc>
        <w:tc>
          <w:tcPr>
            <w:tcW w:w="563" w:type="dxa"/>
            <w:gridSpan w:val="2"/>
            <w:tcBorders>
              <w:top w:val="single" w:sz="4" w:space="0" w:color="auto"/>
              <w:left w:val="nil"/>
              <w:bottom w:val="single" w:sz="4" w:space="0" w:color="auto"/>
              <w:right w:val="single" w:sz="4" w:space="0" w:color="auto"/>
            </w:tcBorders>
            <w:vAlign w:val="center"/>
            <w:hideMark/>
          </w:tcPr>
          <w:p w14:paraId="1812DCAD" w14:textId="77777777" w:rsidR="00AF316E" w:rsidRDefault="00AF316E" w:rsidP="00696883">
            <w:pPr>
              <w:jc w:val="center"/>
              <w:rPr>
                <w:color w:val="000000"/>
                <w:sz w:val="18"/>
                <w:szCs w:val="18"/>
              </w:rPr>
            </w:pPr>
            <w:r>
              <w:rPr>
                <w:rFonts w:hint="eastAsia"/>
                <w:color w:val="000000"/>
                <w:sz w:val="18"/>
                <w:szCs w:val="18"/>
              </w:rPr>
              <w:t>15</w:t>
            </w:r>
          </w:p>
        </w:tc>
        <w:tc>
          <w:tcPr>
            <w:tcW w:w="6919" w:type="dxa"/>
            <w:gridSpan w:val="2"/>
            <w:tcBorders>
              <w:top w:val="single" w:sz="4" w:space="0" w:color="auto"/>
              <w:left w:val="nil"/>
              <w:bottom w:val="single" w:sz="4" w:space="0" w:color="auto"/>
              <w:right w:val="single" w:sz="4" w:space="0" w:color="auto"/>
            </w:tcBorders>
            <w:vAlign w:val="center"/>
          </w:tcPr>
          <w:p w14:paraId="26A88DD3" w14:textId="77777777" w:rsidR="00AF316E" w:rsidRDefault="00AF316E" w:rsidP="00696883">
            <w:pPr>
              <w:spacing w:line="240" w:lineRule="exact"/>
              <w:jc w:val="center"/>
              <w:rPr>
                <w:rFonts w:ascii="仿宋_GB2312" w:eastAsia="仿宋_GB2312"/>
                <w:color w:val="000000"/>
                <w:szCs w:val="21"/>
              </w:rPr>
            </w:pPr>
          </w:p>
        </w:tc>
      </w:tr>
      <w:tr w:rsidR="00AF316E" w14:paraId="4F77A393" w14:textId="77777777" w:rsidTr="00696883">
        <w:trPr>
          <w:trHeight w:hRule="exact" w:val="49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E3146DC"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1378154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效益指标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0D516D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经济效益</w:t>
            </w:r>
          </w:p>
          <w:p w14:paraId="09DA0BF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0D0A2F72"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职权履行率</w:t>
            </w:r>
          </w:p>
        </w:tc>
        <w:tc>
          <w:tcPr>
            <w:tcW w:w="849" w:type="dxa"/>
            <w:tcBorders>
              <w:top w:val="single" w:sz="4" w:space="0" w:color="auto"/>
              <w:left w:val="nil"/>
              <w:bottom w:val="single" w:sz="4" w:space="0" w:color="auto"/>
              <w:right w:val="single" w:sz="4" w:space="0" w:color="auto"/>
            </w:tcBorders>
            <w:vAlign w:val="center"/>
            <w:hideMark/>
          </w:tcPr>
          <w:p w14:paraId="5ACADB2D"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33473CBB"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4EF198F7" w14:textId="77777777" w:rsidR="00AF316E" w:rsidRDefault="00AF316E" w:rsidP="00696883">
            <w:pPr>
              <w:jc w:val="center"/>
              <w:rPr>
                <w:color w:val="000000"/>
                <w:sz w:val="18"/>
                <w:szCs w:val="18"/>
              </w:rPr>
            </w:pPr>
            <w:r>
              <w:rPr>
                <w:rFonts w:hint="eastAsia"/>
                <w:color w:val="000000"/>
                <w:sz w:val="18"/>
                <w:szCs w:val="18"/>
              </w:rPr>
              <w:t>30</w:t>
            </w:r>
          </w:p>
        </w:tc>
        <w:tc>
          <w:tcPr>
            <w:tcW w:w="563" w:type="dxa"/>
            <w:gridSpan w:val="2"/>
            <w:tcBorders>
              <w:top w:val="single" w:sz="4" w:space="0" w:color="auto"/>
              <w:left w:val="nil"/>
              <w:bottom w:val="single" w:sz="4" w:space="0" w:color="auto"/>
              <w:right w:val="single" w:sz="4" w:space="0" w:color="auto"/>
            </w:tcBorders>
            <w:vAlign w:val="center"/>
            <w:hideMark/>
          </w:tcPr>
          <w:p w14:paraId="25861D10" w14:textId="77777777" w:rsidR="00AF316E" w:rsidRDefault="00AF316E" w:rsidP="00696883">
            <w:pPr>
              <w:jc w:val="center"/>
              <w:rPr>
                <w:color w:val="000000"/>
                <w:sz w:val="18"/>
                <w:szCs w:val="18"/>
              </w:rPr>
            </w:pPr>
            <w:r>
              <w:rPr>
                <w:rFonts w:hint="eastAsia"/>
                <w:color w:val="000000"/>
                <w:sz w:val="18"/>
                <w:szCs w:val="18"/>
              </w:rPr>
              <w:t>30</w:t>
            </w:r>
          </w:p>
        </w:tc>
        <w:tc>
          <w:tcPr>
            <w:tcW w:w="6919" w:type="dxa"/>
            <w:gridSpan w:val="2"/>
            <w:tcBorders>
              <w:top w:val="single" w:sz="4" w:space="0" w:color="auto"/>
              <w:left w:val="nil"/>
              <w:bottom w:val="single" w:sz="4" w:space="0" w:color="auto"/>
              <w:right w:val="single" w:sz="4" w:space="0" w:color="auto"/>
            </w:tcBorders>
            <w:vAlign w:val="center"/>
          </w:tcPr>
          <w:p w14:paraId="2515C6C8" w14:textId="77777777" w:rsidR="00AF316E" w:rsidRDefault="00AF316E" w:rsidP="00696883">
            <w:pPr>
              <w:spacing w:line="240" w:lineRule="exact"/>
              <w:jc w:val="center"/>
              <w:rPr>
                <w:rFonts w:ascii="仿宋_GB2312" w:eastAsia="仿宋_GB2312"/>
                <w:szCs w:val="21"/>
              </w:rPr>
            </w:pPr>
          </w:p>
        </w:tc>
      </w:tr>
      <w:tr w:rsidR="00AF316E" w14:paraId="65636016" w14:textId="77777777" w:rsidTr="00696883">
        <w:trPr>
          <w:trHeight w:hRule="exact" w:val="89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BCB0BBB"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78DC9CA"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158347D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社会效益</w:t>
            </w:r>
          </w:p>
          <w:p w14:paraId="6866D31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4BBD4C6F"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382A1CCF" w14:textId="77777777" w:rsidR="00AF316E" w:rsidRDefault="00AF316E" w:rsidP="00696883">
            <w:pPr>
              <w:jc w:val="center"/>
              <w:rPr>
                <w:color w:val="000000"/>
                <w:sz w:val="18"/>
                <w:szCs w:val="18"/>
              </w:rPr>
            </w:pPr>
          </w:p>
        </w:tc>
        <w:tc>
          <w:tcPr>
            <w:tcW w:w="848" w:type="dxa"/>
            <w:tcBorders>
              <w:top w:val="single" w:sz="4" w:space="0" w:color="auto"/>
              <w:left w:val="nil"/>
              <w:bottom w:val="single" w:sz="4" w:space="0" w:color="auto"/>
              <w:right w:val="single" w:sz="4" w:space="0" w:color="auto"/>
            </w:tcBorders>
            <w:vAlign w:val="center"/>
          </w:tcPr>
          <w:p w14:paraId="42A00CE9" w14:textId="77777777" w:rsidR="00AF316E" w:rsidRDefault="00AF316E" w:rsidP="00696883">
            <w:pPr>
              <w:jc w:val="center"/>
              <w:rPr>
                <w:color w:val="000000"/>
                <w:sz w:val="18"/>
                <w:szCs w:val="18"/>
              </w:rPr>
            </w:pPr>
          </w:p>
        </w:tc>
        <w:tc>
          <w:tcPr>
            <w:tcW w:w="563" w:type="dxa"/>
            <w:gridSpan w:val="2"/>
            <w:tcBorders>
              <w:top w:val="single" w:sz="4" w:space="0" w:color="auto"/>
              <w:left w:val="nil"/>
              <w:bottom w:val="single" w:sz="4" w:space="0" w:color="auto"/>
              <w:right w:val="single" w:sz="4" w:space="0" w:color="auto"/>
            </w:tcBorders>
            <w:vAlign w:val="center"/>
          </w:tcPr>
          <w:p w14:paraId="111C2D13" w14:textId="77777777" w:rsidR="00AF316E" w:rsidRDefault="00AF316E" w:rsidP="00696883">
            <w:pPr>
              <w:jc w:val="center"/>
              <w:rPr>
                <w:color w:val="000000"/>
                <w:sz w:val="18"/>
                <w:szCs w:val="18"/>
              </w:rPr>
            </w:pPr>
          </w:p>
        </w:tc>
        <w:tc>
          <w:tcPr>
            <w:tcW w:w="563" w:type="dxa"/>
            <w:gridSpan w:val="2"/>
            <w:tcBorders>
              <w:top w:val="single" w:sz="4" w:space="0" w:color="auto"/>
              <w:left w:val="nil"/>
              <w:bottom w:val="single" w:sz="4" w:space="0" w:color="auto"/>
              <w:right w:val="single" w:sz="4" w:space="0" w:color="auto"/>
            </w:tcBorders>
            <w:vAlign w:val="center"/>
          </w:tcPr>
          <w:p w14:paraId="00F9F0FF" w14:textId="77777777" w:rsidR="00AF316E" w:rsidRDefault="00AF316E" w:rsidP="00696883">
            <w:pPr>
              <w:jc w:val="center"/>
              <w:rPr>
                <w:color w:val="000000"/>
                <w:sz w:val="18"/>
                <w:szCs w:val="18"/>
              </w:rPr>
            </w:pPr>
          </w:p>
        </w:tc>
        <w:tc>
          <w:tcPr>
            <w:tcW w:w="6919" w:type="dxa"/>
            <w:gridSpan w:val="2"/>
            <w:tcBorders>
              <w:top w:val="single" w:sz="4" w:space="0" w:color="auto"/>
              <w:left w:val="nil"/>
              <w:bottom w:val="single" w:sz="4" w:space="0" w:color="auto"/>
              <w:right w:val="single" w:sz="4" w:space="0" w:color="auto"/>
            </w:tcBorders>
            <w:vAlign w:val="center"/>
          </w:tcPr>
          <w:p w14:paraId="0F9F17DE" w14:textId="77777777" w:rsidR="00AF316E" w:rsidRDefault="00AF316E" w:rsidP="00696883">
            <w:pPr>
              <w:spacing w:line="240" w:lineRule="exact"/>
              <w:jc w:val="center"/>
              <w:rPr>
                <w:rFonts w:ascii="仿宋_GB2312" w:eastAsia="仿宋_GB2312"/>
                <w:szCs w:val="21"/>
              </w:rPr>
            </w:pPr>
          </w:p>
        </w:tc>
      </w:tr>
      <w:tr w:rsidR="00AF316E" w14:paraId="46FF040A" w14:textId="77777777" w:rsidTr="00696883">
        <w:trPr>
          <w:trHeight w:hRule="exact" w:val="58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06A196D"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15E3C44"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473AFC7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生态效益</w:t>
            </w:r>
          </w:p>
          <w:p w14:paraId="3CF3E2C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7350CB8E"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7D9DF4CD"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2FC5642B"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42A09DA9"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26CD46A5"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2C1BF126" w14:textId="77777777" w:rsidR="00AF316E" w:rsidRDefault="00AF316E" w:rsidP="00696883">
            <w:pPr>
              <w:spacing w:line="240" w:lineRule="exact"/>
              <w:jc w:val="center"/>
              <w:rPr>
                <w:rFonts w:ascii="仿宋_GB2312" w:eastAsia="仿宋_GB2312"/>
                <w:szCs w:val="21"/>
              </w:rPr>
            </w:pPr>
          </w:p>
        </w:tc>
      </w:tr>
      <w:tr w:rsidR="00AF316E" w14:paraId="7BA62AF9" w14:textId="77777777" w:rsidTr="00696883">
        <w:trPr>
          <w:trHeight w:hRule="exact" w:val="81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04AC72E"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FC7F77F"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056E771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可持续影响指标</w:t>
            </w:r>
          </w:p>
        </w:tc>
        <w:tc>
          <w:tcPr>
            <w:tcW w:w="2137" w:type="dxa"/>
            <w:gridSpan w:val="3"/>
            <w:tcBorders>
              <w:top w:val="single" w:sz="4" w:space="0" w:color="auto"/>
              <w:left w:val="nil"/>
              <w:bottom w:val="single" w:sz="4" w:space="0" w:color="auto"/>
              <w:right w:val="single" w:sz="4" w:space="0" w:color="auto"/>
            </w:tcBorders>
            <w:vAlign w:val="center"/>
            <w:hideMark/>
          </w:tcPr>
          <w:p w14:paraId="79DA75EE"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4CEB127D" w14:textId="77777777" w:rsidR="00AF316E" w:rsidRDefault="00AF316E" w:rsidP="00696883">
            <w:pPr>
              <w:jc w:val="center"/>
              <w:rPr>
                <w:color w:val="000000"/>
                <w:sz w:val="18"/>
                <w:szCs w:val="18"/>
              </w:rPr>
            </w:pPr>
          </w:p>
        </w:tc>
        <w:tc>
          <w:tcPr>
            <w:tcW w:w="848" w:type="dxa"/>
            <w:tcBorders>
              <w:top w:val="single" w:sz="4" w:space="0" w:color="auto"/>
              <w:left w:val="nil"/>
              <w:bottom w:val="single" w:sz="4" w:space="0" w:color="auto"/>
              <w:right w:val="single" w:sz="4" w:space="0" w:color="auto"/>
            </w:tcBorders>
            <w:vAlign w:val="center"/>
          </w:tcPr>
          <w:p w14:paraId="713115F5" w14:textId="77777777" w:rsidR="00AF316E" w:rsidRDefault="00AF316E" w:rsidP="00696883">
            <w:pPr>
              <w:jc w:val="center"/>
              <w:rPr>
                <w:color w:val="000000"/>
                <w:sz w:val="18"/>
                <w:szCs w:val="18"/>
              </w:rPr>
            </w:pPr>
          </w:p>
        </w:tc>
        <w:tc>
          <w:tcPr>
            <w:tcW w:w="563" w:type="dxa"/>
            <w:gridSpan w:val="2"/>
            <w:tcBorders>
              <w:top w:val="single" w:sz="4" w:space="0" w:color="auto"/>
              <w:left w:val="nil"/>
              <w:bottom w:val="single" w:sz="4" w:space="0" w:color="auto"/>
              <w:right w:val="single" w:sz="4" w:space="0" w:color="auto"/>
            </w:tcBorders>
            <w:vAlign w:val="center"/>
          </w:tcPr>
          <w:p w14:paraId="03243BF6" w14:textId="77777777" w:rsidR="00AF316E" w:rsidRDefault="00AF316E" w:rsidP="00696883">
            <w:pPr>
              <w:jc w:val="center"/>
              <w:rPr>
                <w:color w:val="000000"/>
                <w:sz w:val="18"/>
                <w:szCs w:val="18"/>
              </w:rPr>
            </w:pPr>
          </w:p>
        </w:tc>
        <w:tc>
          <w:tcPr>
            <w:tcW w:w="563" w:type="dxa"/>
            <w:gridSpan w:val="2"/>
            <w:tcBorders>
              <w:top w:val="single" w:sz="4" w:space="0" w:color="auto"/>
              <w:left w:val="nil"/>
              <w:bottom w:val="single" w:sz="4" w:space="0" w:color="auto"/>
              <w:right w:val="single" w:sz="4" w:space="0" w:color="auto"/>
            </w:tcBorders>
            <w:vAlign w:val="center"/>
          </w:tcPr>
          <w:p w14:paraId="201D0BD5" w14:textId="77777777" w:rsidR="00AF316E" w:rsidRDefault="00AF316E" w:rsidP="00696883">
            <w:pPr>
              <w:jc w:val="center"/>
              <w:rPr>
                <w:color w:val="000000"/>
                <w:sz w:val="18"/>
                <w:szCs w:val="18"/>
              </w:rPr>
            </w:pPr>
          </w:p>
        </w:tc>
        <w:tc>
          <w:tcPr>
            <w:tcW w:w="6919" w:type="dxa"/>
            <w:gridSpan w:val="2"/>
            <w:tcBorders>
              <w:top w:val="single" w:sz="4" w:space="0" w:color="auto"/>
              <w:left w:val="nil"/>
              <w:bottom w:val="single" w:sz="4" w:space="0" w:color="auto"/>
              <w:right w:val="single" w:sz="4" w:space="0" w:color="auto"/>
            </w:tcBorders>
            <w:vAlign w:val="center"/>
          </w:tcPr>
          <w:p w14:paraId="155BBE74" w14:textId="77777777" w:rsidR="00AF316E" w:rsidRDefault="00AF316E" w:rsidP="00696883">
            <w:pPr>
              <w:spacing w:line="240" w:lineRule="exact"/>
              <w:rPr>
                <w:rFonts w:ascii="仿宋_GB2312" w:eastAsia="仿宋_GB2312"/>
                <w:color w:val="000000"/>
                <w:szCs w:val="21"/>
              </w:rPr>
            </w:pPr>
          </w:p>
        </w:tc>
      </w:tr>
      <w:tr w:rsidR="00AF316E" w14:paraId="79F4D5B3" w14:textId="77777777" w:rsidTr="00696883">
        <w:trPr>
          <w:trHeight w:hRule="exact" w:val="76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0CB938F" w14:textId="77777777" w:rsidR="00AF316E" w:rsidRDefault="00AF316E" w:rsidP="00696883">
            <w:pPr>
              <w:rPr>
                <w:rFonts w:ascii="仿宋_GB2312" w:eastAsia="仿宋_GB2312"/>
                <w:szCs w:val="21"/>
              </w:rPr>
            </w:pPr>
          </w:p>
        </w:tc>
        <w:tc>
          <w:tcPr>
            <w:tcW w:w="973" w:type="dxa"/>
            <w:tcBorders>
              <w:top w:val="single" w:sz="4" w:space="0" w:color="auto"/>
              <w:left w:val="single" w:sz="4" w:space="0" w:color="auto"/>
              <w:bottom w:val="single" w:sz="4" w:space="0" w:color="auto"/>
              <w:right w:val="single" w:sz="4" w:space="0" w:color="auto"/>
            </w:tcBorders>
            <w:vAlign w:val="center"/>
            <w:hideMark/>
          </w:tcPr>
          <w:p w14:paraId="0CE8AD9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满意度</w:t>
            </w:r>
          </w:p>
          <w:p w14:paraId="55584F1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7E04D3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服务对象满意度指标</w:t>
            </w:r>
          </w:p>
        </w:tc>
        <w:tc>
          <w:tcPr>
            <w:tcW w:w="2137" w:type="dxa"/>
            <w:gridSpan w:val="3"/>
            <w:tcBorders>
              <w:top w:val="single" w:sz="4" w:space="0" w:color="auto"/>
              <w:left w:val="nil"/>
              <w:bottom w:val="single" w:sz="4" w:space="0" w:color="auto"/>
              <w:right w:val="single" w:sz="4" w:space="0" w:color="auto"/>
            </w:tcBorders>
            <w:vAlign w:val="center"/>
            <w:hideMark/>
          </w:tcPr>
          <w:p w14:paraId="32FF724D"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出具年度运维验收单</w:t>
            </w:r>
          </w:p>
        </w:tc>
        <w:tc>
          <w:tcPr>
            <w:tcW w:w="849" w:type="dxa"/>
            <w:tcBorders>
              <w:top w:val="single" w:sz="4" w:space="0" w:color="auto"/>
              <w:left w:val="nil"/>
              <w:bottom w:val="single" w:sz="4" w:space="0" w:color="auto"/>
              <w:right w:val="single" w:sz="4" w:space="0" w:color="auto"/>
            </w:tcBorders>
            <w:vAlign w:val="center"/>
            <w:hideMark/>
          </w:tcPr>
          <w:p w14:paraId="0CD0D1B6" w14:textId="77777777" w:rsidR="00AF316E" w:rsidRDefault="00AF316E" w:rsidP="00696883">
            <w:pPr>
              <w:jc w:val="center"/>
              <w:rPr>
                <w:color w:val="000000"/>
                <w:sz w:val="18"/>
                <w:szCs w:val="18"/>
              </w:rPr>
            </w:pPr>
            <w:r>
              <w:rPr>
                <w:rFonts w:hint="eastAsia"/>
                <w:color w:val="000000"/>
                <w:sz w:val="18"/>
                <w:szCs w:val="18"/>
              </w:rPr>
              <w:t>90%</w:t>
            </w:r>
          </w:p>
        </w:tc>
        <w:tc>
          <w:tcPr>
            <w:tcW w:w="848" w:type="dxa"/>
            <w:tcBorders>
              <w:top w:val="single" w:sz="4" w:space="0" w:color="auto"/>
              <w:left w:val="nil"/>
              <w:bottom w:val="single" w:sz="4" w:space="0" w:color="auto"/>
              <w:right w:val="single" w:sz="4" w:space="0" w:color="auto"/>
            </w:tcBorders>
            <w:vAlign w:val="center"/>
            <w:hideMark/>
          </w:tcPr>
          <w:p w14:paraId="4209EF82" w14:textId="77777777" w:rsidR="00AF316E" w:rsidRDefault="00AF316E" w:rsidP="00696883">
            <w:pPr>
              <w:jc w:val="center"/>
              <w:rPr>
                <w:color w:val="000000"/>
                <w:sz w:val="18"/>
                <w:szCs w:val="18"/>
              </w:rPr>
            </w:pPr>
            <w:r>
              <w:rPr>
                <w:rFonts w:hint="eastAsia"/>
                <w:color w:val="000000"/>
                <w:sz w:val="18"/>
                <w:szCs w:val="18"/>
              </w:rPr>
              <w:t>90%</w:t>
            </w:r>
          </w:p>
        </w:tc>
        <w:tc>
          <w:tcPr>
            <w:tcW w:w="563" w:type="dxa"/>
            <w:gridSpan w:val="2"/>
            <w:tcBorders>
              <w:top w:val="single" w:sz="4" w:space="0" w:color="auto"/>
              <w:left w:val="nil"/>
              <w:bottom w:val="single" w:sz="4" w:space="0" w:color="auto"/>
              <w:right w:val="single" w:sz="4" w:space="0" w:color="auto"/>
            </w:tcBorders>
            <w:vAlign w:val="center"/>
            <w:hideMark/>
          </w:tcPr>
          <w:p w14:paraId="12363781"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44FC0B35"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1446C4B3" w14:textId="77777777" w:rsidR="00AF316E" w:rsidRDefault="00AF316E" w:rsidP="00696883">
            <w:pPr>
              <w:spacing w:line="240" w:lineRule="exact"/>
              <w:jc w:val="center"/>
              <w:rPr>
                <w:rFonts w:ascii="仿宋_GB2312" w:eastAsia="仿宋_GB2312"/>
                <w:szCs w:val="21"/>
              </w:rPr>
            </w:pPr>
          </w:p>
        </w:tc>
      </w:tr>
      <w:tr w:rsidR="00AF316E" w14:paraId="2EDE89AC" w14:textId="77777777" w:rsidTr="00696883">
        <w:trPr>
          <w:trHeight w:hRule="exact" w:val="452"/>
          <w:jc w:val="center"/>
        </w:trPr>
        <w:tc>
          <w:tcPr>
            <w:tcW w:w="6499" w:type="dxa"/>
            <w:gridSpan w:val="8"/>
            <w:tcBorders>
              <w:top w:val="single" w:sz="4" w:space="0" w:color="auto"/>
              <w:left w:val="single" w:sz="4" w:space="0" w:color="auto"/>
              <w:bottom w:val="single" w:sz="4" w:space="0" w:color="auto"/>
              <w:right w:val="single" w:sz="4" w:space="0" w:color="auto"/>
            </w:tcBorders>
            <w:vAlign w:val="center"/>
            <w:hideMark/>
          </w:tcPr>
          <w:p w14:paraId="40B72997"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总分</w:t>
            </w:r>
          </w:p>
        </w:tc>
        <w:tc>
          <w:tcPr>
            <w:tcW w:w="563" w:type="dxa"/>
            <w:gridSpan w:val="2"/>
            <w:tcBorders>
              <w:top w:val="single" w:sz="4" w:space="0" w:color="auto"/>
              <w:left w:val="nil"/>
              <w:bottom w:val="single" w:sz="4" w:space="0" w:color="auto"/>
              <w:right w:val="single" w:sz="4" w:space="0" w:color="auto"/>
            </w:tcBorders>
            <w:vAlign w:val="center"/>
            <w:hideMark/>
          </w:tcPr>
          <w:p w14:paraId="4DC35F8B"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563" w:type="dxa"/>
            <w:gridSpan w:val="2"/>
            <w:tcBorders>
              <w:top w:val="single" w:sz="4" w:space="0" w:color="auto"/>
              <w:left w:val="nil"/>
              <w:bottom w:val="single" w:sz="4" w:space="0" w:color="auto"/>
              <w:right w:val="single" w:sz="4" w:space="0" w:color="auto"/>
            </w:tcBorders>
            <w:vAlign w:val="center"/>
            <w:hideMark/>
          </w:tcPr>
          <w:p w14:paraId="5B354198"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6919" w:type="dxa"/>
            <w:gridSpan w:val="2"/>
            <w:tcBorders>
              <w:top w:val="single" w:sz="4" w:space="0" w:color="auto"/>
              <w:left w:val="nil"/>
              <w:bottom w:val="single" w:sz="4" w:space="0" w:color="auto"/>
              <w:right w:val="single" w:sz="4" w:space="0" w:color="auto"/>
            </w:tcBorders>
            <w:vAlign w:val="center"/>
          </w:tcPr>
          <w:p w14:paraId="252245DA" w14:textId="77777777" w:rsidR="00AF316E" w:rsidRDefault="00AF316E" w:rsidP="00696883">
            <w:pPr>
              <w:spacing w:line="240" w:lineRule="exact"/>
              <w:jc w:val="center"/>
              <w:rPr>
                <w:rFonts w:ascii="仿宋_GB2312" w:eastAsia="仿宋_GB2312"/>
                <w:szCs w:val="21"/>
              </w:rPr>
            </w:pPr>
          </w:p>
        </w:tc>
      </w:tr>
    </w:tbl>
    <w:p w14:paraId="2A545E48" w14:textId="77777777" w:rsidR="00AF316E" w:rsidRDefault="00AF316E" w:rsidP="00AF316E">
      <w:pPr>
        <w:pStyle w:val="a3"/>
        <w:ind w:left="960"/>
      </w:pPr>
    </w:p>
    <w:p w14:paraId="01B1BEFC" w14:textId="77777777" w:rsidR="00AF316E" w:rsidRDefault="00AF316E" w:rsidP="00AF316E">
      <w:pPr>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项目支出绩效自评表</w:t>
      </w:r>
    </w:p>
    <w:p w14:paraId="1AF88052" w14:textId="77777777" w:rsidR="00AF316E" w:rsidRDefault="00AF316E" w:rsidP="00AF316E">
      <w:pPr>
        <w:jc w:val="center"/>
        <w:textAlignment w:val="center"/>
        <w:rPr>
          <w:rFonts w:ascii="仿宋_GB2312" w:eastAsia="仿宋_GB2312" w:cs="仿宋_GB2312"/>
          <w:color w:val="000000"/>
          <w:sz w:val="28"/>
          <w:szCs w:val="28"/>
        </w:rPr>
      </w:pPr>
      <w:r>
        <w:rPr>
          <w:rFonts w:ascii="仿宋_GB2312" w:eastAsia="仿宋_GB2312" w:cs="仿宋_GB2312" w:hint="eastAsia"/>
          <w:color w:val="000000"/>
          <w:sz w:val="28"/>
          <w:szCs w:val="28"/>
        </w:rPr>
        <w:t>（2022年度）</w:t>
      </w:r>
    </w:p>
    <w:tbl>
      <w:tblPr>
        <w:tblW w:w="14550" w:type="dxa"/>
        <w:jc w:val="center"/>
        <w:tblLayout w:type="fixed"/>
        <w:tblLook w:val="04A0" w:firstRow="1" w:lastRow="0" w:firstColumn="1" w:lastColumn="0" w:noHBand="0" w:noVBand="1"/>
      </w:tblPr>
      <w:tblGrid>
        <w:gridCol w:w="586"/>
        <w:gridCol w:w="974"/>
        <w:gridCol w:w="1108"/>
        <w:gridCol w:w="727"/>
        <w:gridCol w:w="1127"/>
        <w:gridCol w:w="283"/>
        <w:gridCol w:w="849"/>
        <w:gridCol w:w="848"/>
        <w:gridCol w:w="279"/>
        <w:gridCol w:w="284"/>
        <w:gridCol w:w="420"/>
        <w:gridCol w:w="143"/>
        <w:gridCol w:w="703"/>
        <w:gridCol w:w="6219"/>
      </w:tblGrid>
      <w:tr w:rsidR="00AF316E" w14:paraId="67369DEF"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4A5F9B2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项目名称</w:t>
            </w:r>
          </w:p>
        </w:tc>
        <w:tc>
          <w:tcPr>
            <w:tcW w:w="12986" w:type="dxa"/>
            <w:gridSpan w:val="12"/>
            <w:tcBorders>
              <w:top w:val="single" w:sz="4" w:space="0" w:color="auto"/>
              <w:left w:val="nil"/>
              <w:bottom w:val="single" w:sz="4" w:space="0" w:color="auto"/>
              <w:right w:val="single" w:sz="4" w:space="0" w:color="auto"/>
            </w:tcBorders>
            <w:vAlign w:val="center"/>
            <w:hideMark/>
          </w:tcPr>
          <w:p w14:paraId="50D06EC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拨付2022年中央ZF转移支付资金</w:t>
            </w:r>
          </w:p>
        </w:tc>
      </w:tr>
      <w:tr w:rsidR="00AF316E" w14:paraId="08BE63B9"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3555CB4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主管部门</w:t>
            </w:r>
          </w:p>
        </w:tc>
        <w:tc>
          <w:tcPr>
            <w:tcW w:w="4093" w:type="dxa"/>
            <w:gridSpan w:val="5"/>
            <w:tcBorders>
              <w:top w:val="single" w:sz="4" w:space="0" w:color="auto"/>
              <w:left w:val="nil"/>
              <w:bottom w:val="single" w:sz="4" w:space="0" w:color="auto"/>
              <w:right w:val="single" w:sz="4" w:space="0" w:color="auto"/>
            </w:tcBorders>
            <w:vAlign w:val="center"/>
            <w:hideMark/>
          </w:tcPr>
          <w:p w14:paraId="3763C9B1" w14:textId="77777777" w:rsidR="00AF316E" w:rsidRDefault="00AF316E" w:rsidP="00696883">
            <w:pPr>
              <w:spacing w:line="240" w:lineRule="exact"/>
              <w:jc w:val="center"/>
              <w:rPr>
                <w:rFonts w:ascii="仿宋_GB2312" w:eastAsia="仿宋_GB2312" w:cs="仿宋_GB2312"/>
                <w:color w:val="000000"/>
                <w:szCs w:val="21"/>
              </w:rPr>
            </w:pPr>
            <w:r>
              <w:rPr>
                <w:rFonts w:ascii="仿宋_GB2312" w:eastAsia="仿宋_GB2312" w:cs="仿宋_GB2312" w:hint="eastAsia"/>
                <w:color w:val="000000"/>
                <w:szCs w:val="21"/>
              </w:rPr>
              <w:t>北京市朝阳区司法局</w:t>
            </w:r>
          </w:p>
        </w:tc>
        <w:tc>
          <w:tcPr>
            <w:tcW w:w="1127" w:type="dxa"/>
            <w:gridSpan w:val="2"/>
            <w:tcBorders>
              <w:top w:val="nil"/>
              <w:left w:val="nil"/>
              <w:bottom w:val="single" w:sz="4" w:space="0" w:color="auto"/>
              <w:right w:val="single" w:sz="4" w:space="0" w:color="auto"/>
            </w:tcBorders>
            <w:vAlign w:val="center"/>
            <w:hideMark/>
          </w:tcPr>
          <w:p w14:paraId="0A3D6AE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实施单位</w:t>
            </w:r>
          </w:p>
        </w:tc>
        <w:tc>
          <w:tcPr>
            <w:tcW w:w="7766" w:type="dxa"/>
            <w:gridSpan w:val="5"/>
            <w:tcBorders>
              <w:top w:val="single" w:sz="4" w:space="0" w:color="auto"/>
              <w:left w:val="nil"/>
              <w:bottom w:val="single" w:sz="4" w:space="0" w:color="auto"/>
              <w:right w:val="single" w:sz="4" w:space="0" w:color="auto"/>
            </w:tcBorders>
            <w:vAlign w:val="center"/>
            <w:hideMark/>
          </w:tcPr>
          <w:p w14:paraId="713B3DCA" w14:textId="77777777" w:rsidR="00AF316E" w:rsidRDefault="00AF316E" w:rsidP="00696883">
            <w:pPr>
              <w:spacing w:line="240" w:lineRule="exact"/>
              <w:jc w:val="center"/>
              <w:rPr>
                <w:rFonts w:ascii="仿宋_GB2312" w:eastAsia="仿宋_GB2312"/>
                <w:szCs w:val="21"/>
              </w:rPr>
            </w:pPr>
            <w:r>
              <w:rPr>
                <w:rFonts w:ascii="仿宋_GB2312" w:eastAsia="仿宋_GB2312" w:cs="仿宋_GB2312" w:hint="eastAsia"/>
                <w:color w:val="000000"/>
                <w:szCs w:val="21"/>
              </w:rPr>
              <w:t>北京市朝阳区司法局</w:t>
            </w:r>
          </w:p>
        </w:tc>
      </w:tr>
      <w:tr w:rsidR="00AF316E" w14:paraId="1A28472E"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0B04751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项目负责人</w:t>
            </w:r>
          </w:p>
        </w:tc>
        <w:tc>
          <w:tcPr>
            <w:tcW w:w="4093" w:type="dxa"/>
            <w:gridSpan w:val="5"/>
            <w:tcBorders>
              <w:top w:val="single" w:sz="4" w:space="0" w:color="auto"/>
              <w:left w:val="nil"/>
              <w:bottom w:val="single" w:sz="4" w:space="0" w:color="auto"/>
              <w:right w:val="single" w:sz="4" w:space="0" w:color="auto"/>
            </w:tcBorders>
            <w:vAlign w:val="center"/>
            <w:hideMark/>
          </w:tcPr>
          <w:p w14:paraId="450BE43E" w14:textId="77777777" w:rsidR="00AF316E" w:rsidRDefault="00AF316E" w:rsidP="00696883">
            <w:pPr>
              <w:spacing w:line="240" w:lineRule="exact"/>
              <w:jc w:val="center"/>
              <w:rPr>
                <w:rFonts w:ascii="仿宋_GB2312" w:eastAsia="仿宋_GB2312" w:cs="仿宋_GB2312"/>
                <w:color w:val="000000"/>
                <w:szCs w:val="21"/>
              </w:rPr>
            </w:pPr>
            <w:r>
              <w:rPr>
                <w:rFonts w:ascii="仿宋_GB2312" w:eastAsia="仿宋_GB2312" w:cs="仿宋_GB2312" w:hint="eastAsia"/>
                <w:color w:val="000000"/>
                <w:szCs w:val="21"/>
              </w:rPr>
              <w:t>王铂涵</w:t>
            </w:r>
          </w:p>
        </w:tc>
        <w:tc>
          <w:tcPr>
            <w:tcW w:w="1127" w:type="dxa"/>
            <w:gridSpan w:val="2"/>
            <w:tcBorders>
              <w:top w:val="nil"/>
              <w:left w:val="nil"/>
              <w:bottom w:val="single" w:sz="4" w:space="0" w:color="auto"/>
              <w:right w:val="single" w:sz="4" w:space="0" w:color="auto"/>
            </w:tcBorders>
            <w:vAlign w:val="center"/>
            <w:hideMark/>
          </w:tcPr>
          <w:p w14:paraId="743FFAE8" w14:textId="77777777" w:rsidR="00AF316E" w:rsidRDefault="00AF316E" w:rsidP="00696883">
            <w:pPr>
              <w:spacing w:line="240" w:lineRule="exact"/>
              <w:jc w:val="center"/>
              <w:rPr>
                <w:rFonts w:ascii="仿宋_GB2312" w:eastAsia="仿宋_GB2312" w:cs="仿宋_GB2312"/>
                <w:color w:val="000000"/>
                <w:szCs w:val="21"/>
              </w:rPr>
            </w:pPr>
            <w:r>
              <w:rPr>
                <w:rFonts w:ascii="仿宋_GB2312" w:eastAsia="仿宋_GB2312" w:cs="仿宋_GB2312" w:hint="eastAsia"/>
                <w:color w:val="000000"/>
                <w:szCs w:val="21"/>
              </w:rPr>
              <w:t>联系电话</w:t>
            </w:r>
          </w:p>
        </w:tc>
        <w:tc>
          <w:tcPr>
            <w:tcW w:w="7766" w:type="dxa"/>
            <w:gridSpan w:val="5"/>
            <w:tcBorders>
              <w:top w:val="single" w:sz="4" w:space="0" w:color="auto"/>
              <w:left w:val="nil"/>
              <w:bottom w:val="single" w:sz="4" w:space="0" w:color="auto"/>
              <w:right w:val="single" w:sz="4" w:space="0" w:color="auto"/>
            </w:tcBorders>
            <w:vAlign w:val="center"/>
            <w:hideMark/>
          </w:tcPr>
          <w:p w14:paraId="5589950F" w14:textId="77777777" w:rsidR="00AF316E" w:rsidRDefault="00AF316E" w:rsidP="00696883">
            <w:pPr>
              <w:spacing w:line="240" w:lineRule="exact"/>
              <w:jc w:val="center"/>
              <w:rPr>
                <w:rFonts w:ascii="仿宋_GB2312" w:eastAsia="仿宋_GB2312" w:cs="仿宋_GB2312"/>
                <w:color w:val="000000"/>
                <w:szCs w:val="21"/>
              </w:rPr>
            </w:pPr>
            <w:r>
              <w:rPr>
                <w:rFonts w:ascii="仿宋_GB2312" w:eastAsia="仿宋_GB2312" w:cs="仿宋_GB2312" w:hint="eastAsia"/>
                <w:color w:val="000000"/>
                <w:szCs w:val="21"/>
              </w:rPr>
              <w:t>65000508</w:t>
            </w:r>
          </w:p>
        </w:tc>
      </w:tr>
      <w:tr w:rsidR="00AF316E" w14:paraId="07A4D4D6" w14:textId="77777777" w:rsidTr="00696883">
        <w:trPr>
          <w:trHeight w:hRule="exact" w:val="567"/>
          <w:jc w:val="center"/>
        </w:trPr>
        <w:tc>
          <w:tcPr>
            <w:tcW w:w="15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63F645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项目资金</w:t>
            </w:r>
            <w:r>
              <w:rPr>
                <w:rFonts w:ascii="仿宋_GB2312" w:eastAsia="仿宋_GB2312" w:hint="eastAsia"/>
                <w:szCs w:val="21"/>
              </w:rPr>
              <w:br/>
              <w:t>（万元）</w:t>
            </w:r>
          </w:p>
        </w:tc>
        <w:tc>
          <w:tcPr>
            <w:tcW w:w="1834" w:type="dxa"/>
            <w:gridSpan w:val="2"/>
            <w:tcBorders>
              <w:top w:val="single" w:sz="4" w:space="0" w:color="auto"/>
              <w:left w:val="nil"/>
              <w:bottom w:val="single" w:sz="4" w:space="0" w:color="auto"/>
              <w:right w:val="single" w:sz="4" w:space="0" w:color="auto"/>
            </w:tcBorders>
            <w:vAlign w:val="center"/>
          </w:tcPr>
          <w:p w14:paraId="18F8182C" w14:textId="77777777" w:rsidR="00AF316E" w:rsidRDefault="00AF316E" w:rsidP="00696883">
            <w:pPr>
              <w:spacing w:line="240" w:lineRule="exact"/>
              <w:jc w:val="center"/>
              <w:rPr>
                <w:rFonts w:ascii="仿宋_GB2312" w:eastAsia="仿宋_GB2312"/>
                <w:szCs w:val="21"/>
              </w:rPr>
            </w:pPr>
          </w:p>
        </w:tc>
        <w:tc>
          <w:tcPr>
            <w:tcW w:w="1127" w:type="dxa"/>
            <w:tcBorders>
              <w:top w:val="nil"/>
              <w:left w:val="nil"/>
              <w:bottom w:val="single" w:sz="4" w:space="0" w:color="auto"/>
              <w:right w:val="single" w:sz="4" w:space="0" w:color="auto"/>
            </w:tcBorders>
            <w:vAlign w:val="center"/>
            <w:hideMark/>
          </w:tcPr>
          <w:p w14:paraId="00C411E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年初预</w:t>
            </w:r>
          </w:p>
          <w:p w14:paraId="7CF05E9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32" w:type="dxa"/>
            <w:gridSpan w:val="2"/>
            <w:tcBorders>
              <w:top w:val="nil"/>
              <w:left w:val="nil"/>
              <w:bottom w:val="single" w:sz="4" w:space="0" w:color="auto"/>
              <w:right w:val="single" w:sz="4" w:space="0" w:color="auto"/>
            </w:tcBorders>
            <w:vAlign w:val="center"/>
            <w:hideMark/>
          </w:tcPr>
          <w:p w14:paraId="2C69376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全年预</w:t>
            </w:r>
          </w:p>
          <w:p w14:paraId="5B7FFF9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27" w:type="dxa"/>
            <w:gridSpan w:val="2"/>
            <w:tcBorders>
              <w:top w:val="nil"/>
              <w:left w:val="nil"/>
              <w:bottom w:val="single" w:sz="4" w:space="0" w:color="auto"/>
              <w:right w:val="single" w:sz="4" w:space="0" w:color="auto"/>
            </w:tcBorders>
            <w:vAlign w:val="center"/>
            <w:hideMark/>
          </w:tcPr>
          <w:p w14:paraId="587CA65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w:t>
            </w:r>
          </w:p>
          <w:p w14:paraId="4105F55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执行数</w:t>
            </w:r>
          </w:p>
        </w:tc>
        <w:tc>
          <w:tcPr>
            <w:tcW w:w="704" w:type="dxa"/>
            <w:gridSpan w:val="2"/>
            <w:tcBorders>
              <w:top w:val="nil"/>
              <w:left w:val="nil"/>
              <w:bottom w:val="single" w:sz="4" w:space="0" w:color="auto"/>
              <w:right w:val="single" w:sz="4" w:space="0" w:color="auto"/>
            </w:tcBorders>
            <w:vAlign w:val="center"/>
            <w:hideMark/>
          </w:tcPr>
          <w:p w14:paraId="1CA25BC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846" w:type="dxa"/>
            <w:gridSpan w:val="2"/>
            <w:tcBorders>
              <w:top w:val="single" w:sz="4" w:space="0" w:color="auto"/>
              <w:left w:val="nil"/>
              <w:bottom w:val="single" w:sz="4" w:space="0" w:color="auto"/>
              <w:right w:val="single" w:sz="4" w:space="0" w:color="auto"/>
            </w:tcBorders>
            <w:vAlign w:val="center"/>
            <w:hideMark/>
          </w:tcPr>
          <w:p w14:paraId="1BA8CD1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执行率</w:t>
            </w:r>
          </w:p>
        </w:tc>
        <w:tc>
          <w:tcPr>
            <w:tcW w:w="6216" w:type="dxa"/>
            <w:tcBorders>
              <w:top w:val="nil"/>
              <w:left w:val="nil"/>
              <w:bottom w:val="single" w:sz="4" w:space="0" w:color="auto"/>
              <w:right w:val="single" w:sz="4" w:space="0" w:color="auto"/>
            </w:tcBorders>
            <w:vAlign w:val="center"/>
            <w:hideMark/>
          </w:tcPr>
          <w:p w14:paraId="35D0003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r>
      <w:tr w:rsidR="00AF316E" w14:paraId="733EF261"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985D894"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7ED28080"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年度资金总额</w:t>
            </w:r>
          </w:p>
        </w:tc>
        <w:tc>
          <w:tcPr>
            <w:tcW w:w="1127" w:type="dxa"/>
            <w:tcBorders>
              <w:top w:val="nil"/>
              <w:left w:val="nil"/>
              <w:bottom w:val="single" w:sz="4" w:space="0" w:color="auto"/>
              <w:right w:val="single" w:sz="4" w:space="0" w:color="auto"/>
            </w:tcBorders>
            <w:vAlign w:val="center"/>
            <w:hideMark/>
          </w:tcPr>
          <w:p w14:paraId="6C98AD6D" w14:textId="77777777" w:rsidR="00AF316E" w:rsidRDefault="00AF316E" w:rsidP="00696883">
            <w:pPr>
              <w:jc w:val="center"/>
              <w:rPr>
                <w:color w:val="000000"/>
                <w:sz w:val="18"/>
                <w:szCs w:val="18"/>
              </w:rPr>
            </w:pPr>
            <w:r>
              <w:rPr>
                <w:rFonts w:hint="eastAsia"/>
                <w:color w:val="000000"/>
                <w:sz w:val="18"/>
                <w:szCs w:val="18"/>
              </w:rPr>
              <w:t>150</w:t>
            </w:r>
          </w:p>
        </w:tc>
        <w:tc>
          <w:tcPr>
            <w:tcW w:w="1132" w:type="dxa"/>
            <w:gridSpan w:val="2"/>
            <w:tcBorders>
              <w:top w:val="nil"/>
              <w:left w:val="nil"/>
              <w:bottom w:val="single" w:sz="4" w:space="0" w:color="auto"/>
              <w:right w:val="single" w:sz="4" w:space="0" w:color="auto"/>
            </w:tcBorders>
            <w:vAlign w:val="center"/>
            <w:hideMark/>
          </w:tcPr>
          <w:p w14:paraId="38422369" w14:textId="77777777" w:rsidR="00AF316E" w:rsidRDefault="00AF316E" w:rsidP="00696883">
            <w:pPr>
              <w:jc w:val="center"/>
              <w:rPr>
                <w:color w:val="000000"/>
                <w:sz w:val="18"/>
                <w:szCs w:val="18"/>
              </w:rPr>
            </w:pPr>
            <w:r>
              <w:rPr>
                <w:rFonts w:hint="eastAsia"/>
                <w:color w:val="000000"/>
                <w:sz w:val="18"/>
                <w:szCs w:val="18"/>
              </w:rPr>
              <w:t>150</w:t>
            </w:r>
          </w:p>
        </w:tc>
        <w:tc>
          <w:tcPr>
            <w:tcW w:w="1127" w:type="dxa"/>
            <w:gridSpan w:val="2"/>
            <w:tcBorders>
              <w:top w:val="nil"/>
              <w:left w:val="nil"/>
              <w:bottom w:val="single" w:sz="4" w:space="0" w:color="auto"/>
              <w:right w:val="single" w:sz="4" w:space="0" w:color="auto"/>
            </w:tcBorders>
            <w:vAlign w:val="center"/>
            <w:hideMark/>
          </w:tcPr>
          <w:p w14:paraId="5C5553E0" w14:textId="77777777" w:rsidR="00AF316E" w:rsidRDefault="00AF316E" w:rsidP="00696883">
            <w:pPr>
              <w:jc w:val="center"/>
              <w:rPr>
                <w:sz w:val="18"/>
                <w:szCs w:val="18"/>
              </w:rPr>
            </w:pPr>
            <w:r>
              <w:rPr>
                <w:rFonts w:hint="eastAsia"/>
                <w:sz w:val="18"/>
                <w:szCs w:val="18"/>
              </w:rPr>
              <w:t>146.916283</w:t>
            </w:r>
          </w:p>
        </w:tc>
        <w:tc>
          <w:tcPr>
            <w:tcW w:w="704" w:type="dxa"/>
            <w:gridSpan w:val="2"/>
            <w:tcBorders>
              <w:top w:val="nil"/>
              <w:left w:val="nil"/>
              <w:bottom w:val="single" w:sz="4" w:space="0" w:color="auto"/>
              <w:right w:val="single" w:sz="4" w:space="0" w:color="auto"/>
            </w:tcBorders>
            <w:vAlign w:val="center"/>
            <w:hideMark/>
          </w:tcPr>
          <w:p w14:paraId="507FA552" w14:textId="77777777" w:rsidR="00AF316E" w:rsidRDefault="00AF316E" w:rsidP="00696883">
            <w:pPr>
              <w:jc w:val="center"/>
              <w:rPr>
                <w:b/>
                <w:bCs/>
                <w:color w:val="000000"/>
                <w:sz w:val="18"/>
                <w:szCs w:val="18"/>
              </w:rPr>
            </w:pPr>
            <w:r>
              <w:rPr>
                <w:rFonts w:hint="eastAsia"/>
                <w:b/>
                <w:bCs/>
                <w:color w:val="000000"/>
                <w:sz w:val="18"/>
                <w:szCs w:val="18"/>
              </w:rPr>
              <w:t>10</w:t>
            </w:r>
          </w:p>
        </w:tc>
        <w:tc>
          <w:tcPr>
            <w:tcW w:w="846" w:type="dxa"/>
            <w:gridSpan w:val="2"/>
            <w:tcBorders>
              <w:top w:val="single" w:sz="4" w:space="0" w:color="auto"/>
              <w:left w:val="nil"/>
              <w:bottom w:val="single" w:sz="4" w:space="0" w:color="auto"/>
              <w:right w:val="single" w:sz="4" w:space="0" w:color="auto"/>
            </w:tcBorders>
            <w:vAlign w:val="center"/>
            <w:hideMark/>
          </w:tcPr>
          <w:p w14:paraId="4BF618AC" w14:textId="77777777" w:rsidR="00AF316E" w:rsidRDefault="00AF316E" w:rsidP="00696883">
            <w:pPr>
              <w:jc w:val="center"/>
              <w:rPr>
                <w:color w:val="000000"/>
                <w:sz w:val="18"/>
                <w:szCs w:val="18"/>
              </w:rPr>
            </w:pPr>
            <w:r>
              <w:rPr>
                <w:rFonts w:hint="eastAsia"/>
                <w:color w:val="000000"/>
                <w:sz w:val="18"/>
                <w:szCs w:val="18"/>
              </w:rPr>
              <w:t>98%</w:t>
            </w:r>
          </w:p>
        </w:tc>
        <w:tc>
          <w:tcPr>
            <w:tcW w:w="6216" w:type="dxa"/>
            <w:tcBorders>
              <w:top w:val="nil"/>
              <w:left w:val="nil"/>
              <w:bottom w:val="single" w:sz="4" w:space="0" w:color="auto"/>
              <w:right w:val="single" w:sz="4" w:space="0" w:color="auto"/>
            </w:tcBorders>
            <w:vAlign w:val="center"/>
            <w:hideMark/>
          </w:tcPr>
          <w:p w14:paraId="3B1D6F2D" w14:textId="77777777" w:rsidR="00AF316E" w:rsidRDefault="00AF316E" w:rsidP="00696883">
            <w:pPr>
              <w:jc w:val="center"/>
              <w:rPr>
                <w:color w:val="000000"/>
                <w:sz w:val="18"/>
                <w:szCs w:val="18"/>
              </w:rPr>
            </w:pPr>
            <w:r>
              <w:rPr>
                <w:rFonts w:hint="eastAsia"/>
                <w:color w:val="000000"/>
                <w:sz w:val="18"/>
                <w:szCs w:val="18"/>
              </w:rPr>
              <w:t>9.8</w:t>
            </w:r>
          </w:p>
        </w:tc>
      </w:tr>
      <w:tr w:rsidR="00AF316E" w14:paraId="3677CDEA" w14:textId="77777777" w:rsidTr="00696883">
        <w:trPr>
          <w:trHeight w:hRule="exact" w:val="601"/>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0E555B2"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09155B3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其中：当年财政</w:t>
            </w:r>
          </w:p>
          <w:p w14:paraId="135926B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拨款</w:t>
            </w:r>
          </w:p>
        </w:tc>
        <w:tc>
          <w:tcPr>
            <w:tcW w:w="1127" w:type="dxa"/>
            <w:tcBorders>
              <w:top w:val="nil"/>
              <w:left w:val="nil"/>
              <w:bottom w:val="single" w:sz="4" w:space="0" w:color="auto"/>
              <w:right w:val="single" w:sz="4" w:space="0" w:color="auto"/>
            </w:tcBorders>
            <w:vAlign w:val="center"/>
            <w:hideMark/>
          </w:tcPr>
          <w:p w14:paraId="5E303817" w14:textId="77777777" w:rsidR="00AF316E" w:rsidRDefault="00AF316E" w:rsidP="00696883">
            <w:pPr>
              <w:jc w:val="center"/>
              <w:rPr>
                <w:color w:val="000000"/>
                <w:sz w:val="18"/>
                <w:szCs w:val="18"/>
              </w:rPr>
            </w:pPr>
            <w:r>
              <w:rPr>
                <w:rFonts w:hint="eastAsia"/>
                <w:color w:val="000000"/>
                <w:sz w:val="18"/>
                <w:szCs w:val="18"/>
              </w:rPr>
              <w:t>150</w:t>
            </w:r>
          </w:p>
        </w:tc>
        <w:tc>
          <w:tcPr>
            <w:tcW w:w="1132" w:type="dxa"/>
            <w:gridSpan w:val="2"/>
            <w:tcBorders>
              <w:top w:val="nil"/>
              <w:left w:val="nil"/>
              <w:bottom w:val="single" w:sz="4" w:space="0" w:color="auto"/>
              <w:right w:val="single" w:sz="4" w:space="0" w:color="auto"/>
            </w:tcBorders>
            <w:vAlign w:val="center"/>
            <w:hideMark/>
          </w:tcPr>
          <w:p w14:paraId="7AE4A7DD" w14:textId="77777777" w:rsidR="00AF316E" w:rsidRDefault="00AF316E" w:rsidP="00696883">
            <w:pPr>
              <w:jc w:val="center"/>
              <w:rPr>
                <w:color w:val="000000"/>
                <w:sz w:val="18"/>
                <w:szCs w:val="18"/>
              </w:rPr>
            </w:pPr>
            <w:r>
              <w:rPr>
                <w:rFonts w:hint="eastAsia"/>
                <w:color w:val="000000"/>
                <w:sz w:val="18"/>
                <w:szCs w:val="18"/>
              </w:rPr>
              <w:t>150</w:t>
            </w:r>
          </w:p>
        </w:tc>
        <w:tc>
          <w:tcPr>
            <w:tcW w:w="1127" w:type="dxa"/>
            <w:gridSpan w:val="2"/>
            <w:tcBorders>
              <w:top w:val="nil"/>
              <w:left w:val="nil"/>
              <w:bottom w:val="single" w:sz="4" w:space="0" w:color="auto"/>
              <w:right w:val="single" w:sz="4" w:space="0" w:color="auto"/>
            </w:tcBorders>
            <w:vAlign w:val="center"/>
            <w:hideMark/>
          </w:tcPr>
          <w:p w14:paraId="3108BD80" w14:textId="77777777" w:rsidR="00AF316E" w:rsidRDefault="00AF316E" w:rsidP="00696883">
            <w:pPr>
              <w:jc w:val="center"/>
              <w:rPr>
                <w:sz w:val="18"/>
                <w:szCs w:val="18"/>
              </w:rPr>
            </w:pPr>
            <w:r>
              <w:rPr>
                <w:rFonts w:hint="eastAsia"/>
                <w:sz w:val="18"/>
                <w:szCs w:val="18"/>
              </w:rPr>
              <w:t>146.916283</w:t>
            </w:r>
          </w:p>
        </w:tc>
        <w:tc>
          <w:tcPr>
            <w:tcW w:w="704" w:type="dxa"/>
            <w:gridSpan w:val="2"/>
            <w:tcBorders>
              <w:top w:val="nil"/>
              <w:left w:val="nil"/>
              <w:bottom w:val="single" w:sz="4" w:space="0" w:color="auto"/>
              <w:right w:val="single" w:sz="4" w:space="0" w:color="auto"/>
            </w:tcBorders>
            <w:vAlign w:val="center"/>
            <w:hideMark/>
          </w:tcPr>
          <w:p w14:paraId="375AA6DA" w14:textId="77777777" w:rsidR="00AF316E" w:rsidRDefault="00AF316E" w:rsidP="00696883">
            <w:pPr>
              <w:jc w:val="center"/>
              <w:rPr>
                <w:color w:val="000000"/>
                <w:sz w:val="18"/>
                <w:szCs w:val="18"/>
              </w:rPr>
            </w:pPr>
            <w:r>
              <w:rPr>
                <w:rFonts w:hint="eastAsia"/>
                <w:color w:val="000000"/>
                <w:sz w:val="18"/>
                <w:szCs w:val="18"/>
              </w:rPr>
              <w:t>—</w:t>
            </w:r>
          </w:p>
        </w:tc>
        <w:tc>
          <w:tcPr>
            <w:tcW w:w="846" w:type="dxa"/>
            <w:gridSpan w:val="2"/>
            <w:tcBorders>
              <w:top w:val="single" w:sz="4" w:space="0" w:color="auto"/>
              <w:left w:val="nil"/>
              <w:bottom w:val="single" w:sz="4" w:space="0" w:color="auto"/>
              <w:right w:val="single" w:sz="4" w:space="0" w:color="auto"/>
            </w:tcBorders>
            <w:vAlign w:val="center"/>
            <w:hideMark/>
          </w:tcPr>
          <w:p w14:paraId="2BBFBA62" w14:textId="77777777" w:rsidR="00AF316E" w:rsidRDefault="00AF316E" w:rsidP="00696883">
            <w:pPr>
              <w:jc w:val="center"/>
              <w:rPr>
                <w:color w:val="000000"/>
                <w:sz w:val="18"/>
                <w:szCs w:val="18"/>
              </w:rPr>
            </w:pPr>
            <w:r>
              <w:rPr>
                <w:rFonts w:hint="eastAsia"/>
                <w:color w:val="000000"/>
                <w:sz w:val="18"/>
                <w:szCs w:val="18"/>
              </w:rPr>
              <w:t xml:space="preserve">　</w:t>
            </w:r>
          </w:p>
        </w:tc>
        <w:tc>
          <w:tcPr>
            <w:tcW w:w="6216" w:type="dxa"/>
            <w:tcBorders>
              <w:top w:val="nil"/>
              <w:left w:val="nil"/>
              <w:bottom w:val="single" w:sz="4" w:space="0" w:color="auto"/>
              <w:right w:val="single" w:sz="4" w:space="0" w:color="auto"/>
            </w:tcBorders>
            <w:vAlign w:val="center"/>
            <w:hideMark/>
          </w:tcPr>
          <w:p w14:paraId="755E1C7D" w14:textId="77777777" w:rsidR="00AF316E" w:rsidRDefault="00AF316E" w:rsidP="00696883">
            <w:pPr>
              <w:jc w:val="center"/>
              <w:rPr>
                <w:color w:val="000000"/>
                <w:sz w:val="18"/>
                <w:szCs w:val="18"/>
              </w:rPr>
            </w:pPr>
            <w:r>
              <w:rPr>
                <w:rFonts w:hint="eastAsia"/>
                <w:color w:val="000000"/>
                <w:sz w:val="18"/>
                <w:szCs w:val="18"/>
              </w:rPr>
              <w:t>—</w:t>
            </w:r>
          </w:p>
        </w:tc>
      </w:tr>
      <w:tr w:rsidR="00AF316E" w14:paraId="0E81BD38" w14:textId="77777777" w:rsidTr="00696883">
        <w:trPr>
          <w:trHeight w:hRule="exact" w:val="567"/>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D235011"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3EC36FA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上年结转资金</w:t>
            </w:r>
          </w:p>
        </w:tc>
        <w:tc>
          <w:tcPr>
            <w:tcW w:w="1127" w:type="dxa"/>
            <w:tcBorders>
              <w:top w:val="nil"/>
              <w:left w:val="nil"/>
              <w:bottom w:val="single" w:sz="4" w:space="0" w:color="auto"/>
              <w:right w:val="single" w:sz="4" w:space="0" w:color="auto"/>
            </w:tcBorders>
            <w:vAlign w:val="center"/>
          </w:tcPr>
          <w:p w14:paraId="6A9EF41E"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6F08014E"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21270872"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tcPr>
          <w:p w14:paraId="717BC1AC" w14:textId="77777777" w:rsidR="00AF316E" w:rsidRDefault="00AF316E" w:rsidP="00696883">
            <w:pPr>
              <w:spacing w:line="240" w:lineRule="exact"/>
              <w:jc w:val="center"/>
              <w:rPr>
                <w:rFonts w:ascii="仿宋_GB2312" w:eastAsia="仿宋_GB2312"/>
                <w:szCs w:val="21"/>
              </w:rPr>
            </w:pPr>
          </w:p>
        </w:tc>
        <w:tc>
          <w:tcPr>
            <w:tcW w:w="846" w:type="dxa"/>
            <w:gridSpan w:val="2"/>
            <w:tcBorders>
              <w:top w:val="single" w:sz="4" w:space="0" w:color="auto"/>
              <w:left w:val="nil"/>
              <w:bottom w:val="single" w:sz="4" w:space="0" w:color="auto"/>
              <w:right w:val="single" w:sz="4" w:space="0" w:color="auto"/>
            </w:tcBorders>
            <w:vAlign w:val="center"/>
          </w:tcPr>
          <w:p w14:paraId="33C1CF88"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tcPr>
          <w:p w14:paraId="2D436B8D" w14:textId="77777777" w:rsidR="00AF316E" w:rsidRDefault="00AF316E" w:rsidP="00696883">
            <w:pPr>
              <w:spacing w:line="240" w:lineRule="exact"/>
              <w:jc w:val="center"/>
              <w:rPr>
                <w:rFonts w:ascii="仿宋_GB2312" w:eastAsia="仿宋_GB2312"/>
                <w:szCs w:val="21"/>
              </w:rPr>
            </w:pPr>
          </w:p>
        </w:tc>
      </w:tr>
      <w:tr w:rsidR="00AF316E" w14:paraId="6A20CB74"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244BB47"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41D1538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其他资金</w:t>
            </w:r>
          </w:p>
        </w:tc>
        <w:tc>
          <w:tcPr>
            <w:tcW w:w="1127" w:type="dxa"/>
            <w:tcBorders>
              <w:top w:val="nil"/>
              <w:left w:val="nil"/>
              <w:bottom w:val="single" w:sz="4" w:space="0" w:color="auto"/>
              <w:right w:val="single" w:sz="4" w:space="0" w:color="auto"/>
            </w:tcBorders>
            <w:vAlign w:val="center"/>
          </w:tcPr>
          <w:p w14:paraId="167E5FDA"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092FE0B3"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0CCBF6D7"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hideMark/>
          </w:tcPr>
          <w:p w14:paraId="07C9585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c>
          <w:tcPr>
            <w:tcW w:w="846" w:type="dxa"/>
            <w:gridSpan w:val="2"/>
            <w:tcBorders>
              <w:top w:val="single" w:sz="4" w:space="0" w:color="auto"/>
              <w:left w:val="nil"/>
              <w:bottom w:val="single" w:sz="4" w:space="0" w:color="auto"/>
              <w:right w:val="single" w:sz="4" w:space="0" w:color="auto"/>
            </w:tcBorders>
            <w:vAlign w:val="center"/>
          </w:tcPr>
          <w:p w14:paraId="524EF153"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hideMark/>
          </w:tcPr>
          <w:p w14:paraId="398CD05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r>
      <w:tr w:rsidR="00AF316E" w14:paraId="05B843A2" w14:textId="77777777" w:rsidTr="00696883">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hideMark/>
          </w:tcPr>
          <w:p w14:paraId="072A100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w:t>
            </w:r>
            <w:r>
              <w:rPr>
                <w:rFonts w:ascii="仿宋_GB2312" w:eastAsia="仿宋_GB2312" w:hint="eastAsia"/>
                <w:szCs w:val="21"/>
              </w:rPr>
              <w:lastRenderedPageBreak/>
              <w:t>总体目标</w:t>
            </w:r>
          </w:p>
        </w:tc>
        <w:tc>
          <w:tcPr>
            <w:tcW w:w="5066" w:type="dxa"/>
            <w:gridSpan w:val="6"/>
            <w:tcBorders>
              <w:top w:val="single" w:sz="4" w:space="0" w:color="auto"/>
              <w:left w:val="nil"/>
              <w:bottom w:val="single" w:sz="4" w:space="0" w:color="auto"/>
              <w:right w:val="single" w:sz="4" w:space="0" w:color="auto"/>
            </w:tcBorders>
            <w:vAlign w:val="center"/>
            <w:hideMark/>
          </w:tcPr>
          <w:p w14:paraId="73B5FC8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lastRenderedPageBreak/>
              <w:t>预期目标</w:t>
            </w:r>
          </w:p>
        </w:tc>
        <w:tc>
          <w:tcPr>
            <w:tcW w:w="8893" w:type="dxa"/>
            <w:gridSpan w:val="7"/>
            <w:tcBorders>
              <w:top w:val="single" w:sz="4" w:space="0" w:color="auto"/>
              <w:left w:val="nil"/>
              <w:bottom w:val="single" w:sz="4" w:space="0" w:color="auto"/>
              <w:right w:val="single" w:sz="4" w:space="0" w:color="auto"/>
            </w:tcBorders>
            <w:vAlign w:val="center"/>
            <w:hideMark/>
          </w:tcPr>
          <w:p w14:paraId="27A5263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实际完成情况</w:t>
            </w:r>
          </w:p>
        </w:tc>
      </w:tr>
      <w:tr w:rsidR="00AF316E" w14:paraId="503D2748" w14:textId="77777777" w:rsidTr="00696883">
        <w:trPr>
          <w:trHeight w:hRule="exact" w:val="1597"/>
          <w:jc w:val="center"/>
        </w:trPr>
        <w:tc>
          <w:tcPr>
            <w:tcW w:w="300" w:type="dxa"/>
            <w:vMerge/>
            <w:tcBorders>
              <w:top w:val="nil"/>
              <w:left w:val="single" w:sz="4" w:space="0" w:color="auto"/>
              <w:bottom w:val="single" w:sz="4" w:space="0" w:color="auto"/>
              <w:right w:val="single" w:sz="4" w:space="0" w:color="auto"/>
            </w:tcBorders>
            <w:vAlign w:val="center"/>
            <w:hideMark/>
          </w:tcPr>
          <w:p w14:paraId="0907590C" w14:textId="77777777" w:rsidR="00AF316E" w:rsidRDefault="00AF316E" w:rsidP="00696883">
            <w:pPr>
              <w:rPr>
                <w:rFonts w:ascii="仿宋_GB2312" w:eastAsia="仿宋_GB2312"/>
                <w:szCs w:val="21"/>
              </w:rPr>
            </w:pPr>
          </w:p>
        </w:tc>
        <w:tc>
          <w:tcPr>
            <w:tcW w:w="5066" w:type="dxa"/>
            <w:gridSpan w:val="6"/>
            <w:tcBorders>
              <w:top w:val="single" w:sz="4" w:space="0" w:color="auto"/>
              <w:left w:val="nil"/>
              <w:bottom w:val="single" w:sz="4" w:space="0" w:color="auto"/>
              <w:right w:val="single" w:sz="4" w:space="0" w:color="auto"/>
            </w:tcBorders>
            <w:vAlign w:val="center"/>
            <w:hideMark/>
          </w:tcPr>
          <w:p w14:paraId="79EFE7DD" w14:textId="77777777" w:rsidR="00AF316E" w:rsidRDefault="00AF316E" w:rsidP="00696883">
            <w:pPr>
              <w:jc w:val="center"/>
              <w:rPr>
                <w:color w:val="000000"/>
                <w:sz w:val="18"/>
                <w:szCs w:val="18"/>
              </w:rPr>
            </w:pPr>
            <w:r>
              <w:rPr>
                <w:rFonts w:hint="eastAsia"/>
                <w:color w:val="000000"/>
                <w:sz w:val="18"/>
                <w:szCs w:val="18"/>
              </w:rPr>
              <w:t>综合评估朝阳区法治政府建设总体情况，发现并剖析工作中存在的典型问题，探索解决问题的方法，完善我区法治政府建设评估考核机制，巩固法治政府建设示范区创建成果；完成律师类投诉案件及行政处罚；完成行政复议案件审查办理及双被告引起的应诉案件代理；保障司法行政工作全面开展。</w:t>
            </w:r>
          </w:p>
          <w:p w14:paraId="039F0692" w14:textId="77777777" w:rsidR="00AF316E" w:rsidRDefault="00AF316E" w:rsidP="00696883">
            <w:pPr>
              <w:jc w:val="center"/>
              <w:rPr>
                <w:color w:val="000000"/>
                <w:sz w:val="18"/>
                <w:szCs w:val="18"/>
              </w:rPr>
            </w:pPr>
            <w:r>
              <w:rPr>
                <w:rFonts w:hint="eastAsia"/>
                <w:color w:val="000000"/>
                <w:sz w:val="18"/>
                <w:szCs w:val="18"/>
              </w:rPr>
              <w:t>。</w:t>
            </w:r>
          </w:p>
        </w:tc>
        <w:tc>
          <w:tcPr>
            <w:tcW w:w="8893" w:type="dxa"/>
            <w:gridSpan w:val="7"/>
            <w:tcBorders>
              <w:top w:val="single" w:sz="4" w:space="0" w:color="auto"/>
              <w:left w:val="nil"/>
              <w:bottom w:val="single" w:sz="4" w:space="0" w:color="auto"/>
              <w:right w:val="single" w:sz="4" w:space="0" w:color="auto"/>
            </w:tcBorders>
            <w:vAlign w:val="center"/>
            <w:hideMark/>
          </w:tcPr>
          <w:p w14:paraId="06CBB72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执行情况良好</w:t>
            </w:r>
          </w:p>
        </w:tc>
      </w:tr>
      <w:tr w:rsidR="00AF316E" w14:paraId="75E0F203" w14:textId="77777777" w:rsidTr="00696883">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hideMark/>
          </w:tcPr>
          <w:p w14:paraId="5518DB2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绩</w:t>
            </w:r>
            <w:r>
              <w:rPr>
                <w:rFonts w:ascii="仿宋_GB2312" w:eastAsia="仿宋_GB2312" w:hint="eastAsia"/>
                <w:szCs w:val="21"/>
              </w:rPr>
              <w:br/>
              <w:t>效</w:t>
            </w:r>
            <w:r>
              <w:rPr>
                <w:rFonts w:ascii="仿宋_GB2312" w:eastAsia="仿宋_GB2312" w:hint="eastAsia"/>
                <w:szCs w:val="21"/>
              </w:rPr>
              <w:br/>
              <w:t>指</w:t>
            </w:r>
            <w:r>
              <w:rPr>
                <w:rFonts w:ascii="仿宋_GB2312" w:eastAsia="仿宋_GB2312" w:hint="eastAsia"/>
                <w:szCs w:val="21"/>
              </w:rPr>
              <w:br/>
              <w:t>标</w:t>
            </w:r>
          </w:p>
        </w:tc>
        <w:tc>
          <w:tcPr>
            <w:tcW w:w="973" w:type="dxa"/>
            <w:tcBorders>
              <w:top w:val="single" w:sz="4" w:space="0" w:color="auto"/>
              <w:left w:val="nil"/>
              <w:bottom w:val="single" w:sz="4" w:space="0" w:color="auto"/>
              <w:right w:val="single" w:sz="4" w:space="0" w:color="auto"/>
            </w:tcBorders>
            <w:vAlign w:val="center"/>
            <w:hideMark/>
          </w:tcPr>
          <w:p w14:paraId="359B895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一级指标</w:t>
            </w:r>
          </w:p>
        </w:tc>
        <w:tc>
          <w:tcPr>
            <w:tcW w:w="1107" w:type="dxa"/>
            <w:tcBorders>
              <w:top w:val="single" w:sz="4" w:space="0" w:color="auto"/>
              <w:left w:val="nil"/>
              <w:bottom w:val="single" w:sz="4" w:space="0" w:color="auto"/>
              <w:right w:val="single" w:sz="4" w:space="0" w:color="auto"/>
            </w:tcBorders>
            <w:vAlign w:val="center"/>
            <w:hideMark/>
          </w:tcPr>
          <w:p w14:paraId="2AF1586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二级指标</w:t>
            </w:r>
          </w:p>
        </w:tc>
        <w:tc>
          <w:tcPr>
            <w:tcW w:w="2137" w:type="dxa"/>
            <w:gridSpan w:val="3"/>
            <w:tcBorders>
              <w:top w:val="single" w:sz="4" w:space="0" w:color="auto"/>
              <w:left w:val="nil"/>
              <w:bottom w:val="single" w:sz="4" w:space="0" w:color="auto"/>
              <w:right w:val="single" w:sz="4" w:space="0" w:color="auto"/>
            </w:tcBorders>
            <w:vAlign w:val="center"/>
            <w:hideMark/>
          </w:tcPr>
          <w:p w14:paraId="07D83F6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三级指标</w:t>
            </w:r>
          </w:p>
        </w:tc>
        <w:tc>
          <w:tcPr>
            <w:tcW w:w="849" w:type="dxa"/>
            <w:tcBorders>
              <w:top w:val="single" w:sz="4" w:space="0" w:color="auto"/>
              <w:left w:val="nil"/>
              <w:bottom w:val="single" w:sz="4" w:space="0" w:color="auto"/>
              <w:right w:val="single" w:sz="4" w:space="0" w:color="auto"/>
            </w:tcBorders>
            <w:vAlign w:val="center"/>
            <w:hideMark/>
          </w:tcPr>
          <w:p w14:paraId="0E062FA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w:t>
            </w:r>
          </w:p>
          <w:p w14:paraId="1E5F31E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指标值</w:t>
            </w:r>
          </w:p>
        </w:tc>
        <w:tc>
          <w:tcPr>
            <w:tcW w:w="848" w:type="dxa"/>
            <w:tcBorders>
              <w:top w:val="single" w:sz="4" w:space="0" w:color="auto"/>
              <w:left w:val="nil"/>
              <w:bottom w:val="single" w:sz="4" w:space="0" w:color="auto"/>
              <w:right w:val="single" w:sz="4" w:space="0" w:color="auto"/>
            </w:tcBorders>
            <w:vAlign w:val="center"/>
            <w:hideMark/>
          </w:tcPr>
          <w:p w14:paraId="450B082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w:t>
            </w:r>
          </w:p>
          <w:p w14:paraId="534546D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完成值</w:t>
            </w:r>
          </w:p>
        </w:tc>
        <w:tc>
          <w:tcPr>
            <w:tcW w:w="563" w:type="dxa"/>
            <w:gridSpan w:val="2"/>
            <w:tcBorders>
              <w:top w:val="single" w:sz="4" w:space="0" w:color="auto"/>
              <w:left w:val="nil"/>
              <w:bottom w:val="single" w:sz="4" w:space="0" w:color="auto"/>
              <w:right w:val="single" w:sz="4" w:space="0" w:color="auto"/>
            </w:tcBorders>
            <w:vAlign w:val="center"/>
            <w:hideMark/>
          </w:tcPr>
          <w:p w14:paraId="23BC860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563" w:type="dxa"/>
            <w:gridSpan w:val="2"/>
            <w:tcBorders>
              <w:top w:val="single" w:sz="4" w:space="0" w:color="auto"/>
              <w:left w:val="nil"/>
              <w:bottom w:val="single" w:sz="4" w:space="0" w:color="auto"/>
              <w:right w:val="single" w:sz="4" w:space="0" w:color="auto"/>
            </w:tcBorders>
            <w:vAlign w:val="center"/>
            <w:hideMark/>
          </w:tcPr>
          <w:p w14:paraId="126F343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c>
          <w:tcPr>
            <w:tcW w:w="6919" w:type="dxa"/>
            <w:gridSpan w:val="2"/>
            <w:tcBorders>
              <w:top w:val="single" w:sz="4" w:space="0" w:color="auto"/>
              <w:left w:val="nil"/>
              <w:bottom w:val="single" w:sz="4" w:space="0" w:color="auto"/>
              <w:right w:val="single" w:sz="4" w:space="0" w:color="auto"/>
            </w:tcBorders>
            <w:vAlign w:val="center"/>
            <w:hideMark/>
          </w:tcPr>
          <w:p w14:paraId="4F32916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偏差原因分析及改进</w:t>
            </w:r>
          </w:p>
          <w:p w14:paraId="6201B09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措施</w:t>
            </w:r>
          </w:p>
        </w:tc>
      </w:tr>
      <w:tr w:rsidR="00AF316E" w14:paraId="5EE3ECEF" w14:textId="77777777" w:rsidTr="00696883">
        <w:trPr>
          <w:trHeight w:hRule="exact" w:val="57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1B156C6"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1B5AC32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产出指标</w:t>
            </w:r>
          </w:p>
        </w:tc>
        <w:tc>
          <w:tcPr>
            <w:tcW w:w="1107" w:type="dxa"/>
            <w:vMerge w:val="restart"/>
            <w:tcBorders>
              <w:top w:val="single" w:sz="4" w:space="0" w:color="auto"/>
              <w:left w:val="single" w:sz="4" w:space="0" w:color="auto"/>
              <w:bottom w:val="nil"/>
              <w:right w:val="single" w:sz="4" w:space="0" w:color="auto"/>
            </w:tcBorders>
            <w:vAlign w:val="center"/>
            <w:hideMark/>
          </w:tcPr>
          <w:p w14:paraId="03FE2F4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数量指标</w:t>
            </w:r>
          </w:p>
        </w:tc>
        <w:tc>
          <w:tcPr>
            <w:tcW w:w="2137" w:type="dxa"/>
            <w:gridSpan w:val="3"/>
            <w:tcBorders>
              <w:top w:val="single" w:sz="4" w:space="0" w:color="auto"/>
              <w:left w:val="nil"/>
              <w:bottom w:val="single" w:sz="4" w:space="0" w:color="auto"/>
              <w:right w:val="single" w:sz="4" w:space="0" w:color="auto"/>
            </w:tcBorders>
            <w:vAlign w:val="center"/>
            <w:hideMark/>
          </w:tcPr>
          <w:p w14:paraId="4968646D"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行政复议案件协办、双被告引发的应诉案件</w:t>
            </w:r>
          </w:p>
        </w:tc>
        <w:tc>
          <w:tcPr>
            <w:tcW w:w="849" w:type="dxa"/>
            <w:tcBorders>
              <w:top w:val="single" w:sz="4" w:space="0" w:color="auto"/>
              <w:left w:val="nil"/>
              <w:bottom w:val="single" w:sz="4" w:space="0" w:color="auto"/>
              <w:right w:val="single" w:sz="4" w:space="0" w:color="auto"/>
            </w:tcBorders>
            <w:vAlign w:val="center"/>
            <w:hideMark/>
          </w:tcPr>
          <w:p w14:paraId="44E174D3" w14:textId="77777777" w:rsidR="00AF316E" w:rsidRDefault="00AF316E" w:rsidP="00696883">
            <w:pPr>
              <w:jc w:val="center"/>
              <w:rPr>
                <w:color w:val="000000"/>
                <w:sz w:val="18"/>
                <w:szCs w:val="18"/>
              </w:rPr>
            </w:pPr>
            <w:r>
              <w:rPr>
                <w:rFonts w:hint="eastAsia"/>
                <w:color w:val="000000"/>
                <w:sz w:val="18"/>
                <w:szCs w:val="18"/>
              </w:rPr>
              <w:t>107</w:t>
            </w:r>
          </w:p>
        </w:tc>
        <w:tc>
          <w:tcPr>
            <w:tcW w:w="848" w:type="dxa"/>
            <w:tcBorders>
              <w:top w:val="single" w:sz="4" w:space="0" w:color="auto"/>
              <w:left w:val="nil"/>
              <w:bottom w:val="single" w:sz="4" w:space="0" w:color="auto"/>
              <w:right w:val="single" w:sz="4" w:space="0" w:color="auto"/>
            </w:tcBorders>
            <w:vAlign w:val="center"/>
            <w:hideMark/>
          </w:tcPr>
          <w:p w14:paraId="184BAA95" w14:textId="77777777" w:rsidR="00AF316E" w:rsidRDefault="00AF316E" w:rsidP="00696883">
            <w:pPr>
              <w:jc w:val="center"/>
              <w:rPr>
                <w:color w:val="000000"/>
                <w:sz w:val="18"/>
                <w:szCs w:val="18"/>
              </w:rPr>
            </w:pPr>
            <w:r>
              <w:rPr>
                <w:rFonts w:hint="eastAsia"/>
                <w:color w:val="000000"/>
                <w:sz w:val="18"/>
                <w:szCs w:val="18"/>
              </w:rPr>
              <w:t>107</w:t>
            </w:r>
          </w:p>
        </w:tc>
        <w:tc>
          <w:tcPr>
            <w:tcW w:w="563" w:type="dxa"/>
            <w:gridSpan w:val="2"/>
            <w:tcBorders>
              <w:top w:val="single" w:sz="4" w:space="0" w:color="auto"/>
              <w:left w:val="nil"/>
              <w:bottom w:val="single" w:sz="4" w:space="0" w:color="auto"/>
              <w:right w:val="single" w:sz="4" w:space="0" w:color="auto"/>
            </w:tcBorders>
            <w:vAlign w:val="center"/>
            <w:hideMark/>
          </w:tcPr>
          <w:p w14:paraId="29DBC722"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6F73353F"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hideMark/>
          </w:tcPr>
          <w:p w14:paraId="31CEA02F" w14:textId="77777777" w:rsidR="00AF316E" w:rsidRDefault="00AF316E" w:rsidP="00696883">
            <w:pPr>
              <w:jc w:val="center"/>
              <w:rPr>
                <w:color w:val="FF0000"/>
                <w:sz w:val="18"/>
                <w:szCs w:val="18"/>
              </w:rPr>
            </w:pPr>
            <w:r>
              <w:rPr>
                <w:rFonts w:hint="eastAsia"/>
                <w:color w:val="FF0000"/>
                <w:sz w:val="18"/>
                <w:szCs w:val="18"/>
              </w:rPr>
              <w:t xml:space="preserve">　</w:t>
            </w:r>
          </w:p>
        </w:tc>
      </w:tr>
      <w:tr w:rsidR="00AF316E" w14:paraId="6CE07B0C" w14:textId="77777777" w:rsidTr="00696883">
        <w:trPr>
          <w:trHeight w:hRule="exact" w:val="57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9058010"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30ECD97"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nil"/>
              <w:right w:val="single" w:sz="4" w:space="0" w:color="auto"/>
            </w:tcBorders>
            <w:vAlign w:val="center"/>
            <w:hideMark/>
          </w:tcPr>
          <w:p w14:paraId="39F1E349" w14:textId="77777777" w:rsidR="00AF316E" w:rsidRDefault="00AF316E" w:rsidP="00696883">
            <w:pPr>
              <w:rPr>
                <w:rFonts w:ascii="仿宋_GB2312" w:eastAsia="仿宋_GB2312"/>
                <w:szCs w:val="21"/>
              </w:rPr>
            </w:pPr>
          </w:p>
        </w:tc>
        <w:tc>
          <w:tcPr>
            <w:tcW w:w="2137" w:type="dxa"/>
            <w:gridSpan w:val="3"/>
            <w:tcBorders>
              <w:top w:val="single" w:sz="4" w:space="0" w:color="auto"/>
              <w:left w:val="nil"/>
              <w:bottom w:val="single" w:sz="4" w:space="0" w:color="auto"/>
              <w:right w:val="single" w:sz="4" w:space="0" w:color="auto"/>
            </w:tcBorders>
            <w:vAlign w:val="center"/>
            <w:hideMark/>
          </w:tcPr>
          <w:p w14:paraId="0FA941A9"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课题数量</w:t>
            </w:r>
          </w:p>
        </w:tc>
        <w:tc>
          <w:tcPr>
            <w:tcW w:w="849" w:type="dxa"/>
            <w:tcBorders>
              <w:top w:val="single" w:sz="4" w:space="0" w:color="auto"/>
              <w:left w:val="nil"/>
              <w:bottom w:val="single" w:sz="4" w:space="0" w:color="auto"/>
              <w:right w:val="single" w:sz="4" w:space="0" w:color="auto"/>
            </w:tcBorders>
            <w:vAlign w:val="center"/>
            <w:hideMark/>
          </w:tcPr>
          <w:p w14:paraId="6B48B793" w14:textId="77777777" w:rsidR="00AF316E" w:rsidRDefault="00AF316E" w:rsidP="00696883">
            <w:pPr>
              <w:jc w:val="center"/>
              <w:rPr>
                <w:color w:val="000000"/>
                <w:sz w:val="18"/>
                <w:szCs w:val="18"/>
              </w:rPr>
            </w:pPr>
            <w:r>
              <w:rPr>
                <w:rFonts w:hint="eastAsia"/>
                <w:color w:val="000000"/>
                <w:sz w:val="18"/>
                <w:szCs w:val="18"/>
              </w:rPr>
              <w:t>1</w:t>
            </w:r>
          </w:p>
        </w:tc>
        <w:tc>
          <w:tcPr>
            <w:tcW w:w="848" w:type="dxa"/>
            <w:tcBorders>
              <w:top w:val="single" w:sz="4" w:space="0" w:color="auto"/>
              <w:left w:val="nil"/>
              <w:bottom w:val="single" w:sz="4" w:space="0" w:color="auto"/>
              <w:right w:val="single" w:sz="4" w:space="0" w:color="auto"/>
            </w:tcBorders>
            <w:vAlign w:val="center"/>
            <w:hideMark/>
          </w:tcPr>
          <w:p w14:paraId="5FB771AB" w14:textId="77777777" w:rsidR="00AF316E" w:rsidRDefault="00AF316E" w:rsidP="00696883">
            <w:pPr>
              <w:jc w:val="center"/>
              <w:rPr>
                <w:color w:val="000000"/>
                <w:sz w:val="18"/>
                <w:szCs w:val="18"/>
              </w:rPr>
            </w:pPr>
            <w:r>
              <w:rPr>
                <w:rFonts w:hint="eastAsia"/>
                <w:color w:val="000000"/>
                <w:sz w:val="18"/>
                <w:szCs w:val="18"/>
              </w:rPr>
              <w:t>1</w:t>
            </w:r>
          </w:p>
        </w:tc>
        <w:tc>
          <w:tcPr>
            <w:tcW w:w="563" w:type="dxa"/>
            <w:gridSpan w:val="2"/>
            <w:tcBorders>
              <w:top w:val="single" w:sz="4" w:space="0" w:color="auto"/>
              <w:left w:val="nil"/>
              <w:bottom w:val="single" w:sz="4" w:space="0" w:color="auto"/>
              <w:right w:val="single" w:sz="4" w:space="0" w:color="auto"/>
            </w:tcBorders>
            <w:vAlign w:val="center"/>
            <w:hideMark/>
          </w:tcPr>
          <w:p w14:paraId="1B90A349"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16D4EC28"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hideMark/>
          </w:tcPr>
          <w:p w14:paraId="01747CB2" w14:textId="77777777" w:rsidR="00AF316E" w:rsidRDefault="00AF316E" w:rsidP="00696883">
            <w:pPr>
              <w:jc w:val="center"/>
              <w:rPr>
                <w:color w:val="000000"/>
                <w:sz w:val="18"/>
                <w:szCs w:val="18"/>
              </w:rPr>
            </w:pPr>
            <w:r>
              <w:rPr>
                <w:rFonts w:hint="eastAsia"/>
                <w:color w:val="000000"/>
                <w:sz w:val="18"/>
                <w:szCs w:val="18"/>
              </w:rPr>
              <w:t xml:space="preserve">　</w:t>
            </w:r>
          </w:p>
        </w:tc>
      </w:tr>
      <w:tr w:rsidR="00AF316E" w14:paraId="00EED17D" w14:textId="77777777" w:rsidTr="00696883">
        <w:trPr>
          <w:trHeight w:hRule="exact" w:val="57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ADD7903"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D7864FF"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nil"/>
              <w:right w:val="single" w:sz="4" w:space="0" w:color="auto"/>
            </w:tcBorders>
            <w:vAlign w:val="center"/>
            <w:hideMark/>
          </w:tcPr>
          <w:p w14:paraId="2EC75CAF" w14:textId="77777777" w:rsidR="00AF316E" w:rsidRDefault="00AF316E" w:rsidP="00696883">
            <w:pPr>
              <w:rPr>
                <w:rFonts w:ascii="仿宋_GB2312" w:eastAsia="仿宋_GB2312"/>
                <w:szCs w:val="21"/>
              </w:rPr>
            </w:pPr>
          </w:p>
        </w:tc>
        <w:tc>
          <w:tcPr>
            <w:tcW w:w="2137" w:type="dxa"/>
            <w:gridSpan w:val="3"/>
            <w:tcBorders>
              <w:top w:val="single" w:sz="4" w:space="0" w:color="auto"/>
              <w:left w:val="nil"/>
              <w:bottom w:val="single" w:sz="4" w:space="0" w:color="auto"/>
              <w:right w:val="single" w:sz="4" w:space="0" w:color="auto"/>
            </w:tcBorders>
            <w:vAlign w:val="center"/>
            <w:hideMark/>
          </w:tcPr>
          <w:p w14:paraId="313B7B71"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警车</w:t>
            </w:r>
          </w:p>
        </w:tc>
        <w:tc>
          <w:tcPr>
            <w:tcW w:w="849" w:type="dxa"/>
            <w:tcBorders>
              <w:top w:val="single" w:sz="4" w:space="0" w:color="auto"/>
              <w:left w:val="nil"/>
              <w:bottom w:val="single" w:sz="4" w:space="0" w:color="auto"/>
              <w:right w:val="single" w:sz="4" w:space="0" w:color="auto"/>
            </w:tcBorders>
            <w:vAlign w:val="center"/>
            <w:hideMark/>
          </w:tcPr>
          <w:p w14:paraId="51FB7E08" w14:textId="77777777" w:rsidR="00AF316E" w:rsidRDefault="00AF316E" w:rsidP="00696883">
            <w:pPr>
              <w:jc w:val="center"/>
              <w:rPr>
                <w:color w:val="000000"/>
                <w:sz w:val="18"/>
                <w:szCs w:val="18"/>
              </w:rPr>
            </w:pPr>
            <w:r>
              <w:rPr>
                <w:rFonts w:hint="eastAsia"/>
                <w:color w:val="000000"/>
                <w:sz w:val="18"/>
                <w:szCs w:val="18"/>
              </w:rPr>
              <w:t>1</w:t>
            </w:r>
          </w:p>
        </w:tc>
        <w:tc>
          <w:tcPr>
            <w:tcW w:w="848" w:type="dxa"/>
            <w:tcBorders>
              <w:top w:val="single" w:sz="4" w:space="0" w:color="auto"/>
              <w:left w:val="nil"/>
              <w:bottom w:val="single" w:sz="4" w:space="0" w:color="auto"/>
              <w:right w:val="single" w:sz="4" w:space="0" w:color="auto"/>
            </w:tcBorders>
            <w:vAlign w:val="center"/>
            <w:hideMark/>
          </w:tcPr>
          <w:p w14:paraId="381EECE5" w14:textId="77777777" w:rsidR="00AF316E" w:rsidRDefault="00AF316E" w:rsidP="00696883">
            <w:pPr>
              <w:jc w:val="center"/>
              <w:rPr>
                <w:color w:val="000000"/>
                <w:sz w:val="18"/>
                <w:szCs w:val="18"/>
              </w:rPr>
            </w:pPr>
            <w:r>
              <w:rPr>
                <w:rFonts w:hint="eastAsia"/>
                <w:color w:val="000000"/>
                <w:sz w:val="18"/>
                <w:szCs w:val="18"/>
              </w:rPr>
              <w:t>1</w:t>
            </w:r>
          </w:p>
        </w:tc>
        <w:tc>
          <w:tcPr>
            <w:tcW w:w="563" w:type="dxa"/>
            <w:gridSpan w:val="2"/>
            <w:tcBorders>
              <w:top w:val="single" w:sz="4" w:space="0" w:color="auto"/>
              <w:left w:val="nil"/>
              <w:bottom w:val="single" w:sz="4" w:space="0" w:color="auto"/>
              <w:right w:val="single" w:sz="4" w:space="0" w:color="auto"/>
            </w:tcBorders>
            <w:vAlign w:val="center"/>
            <w:hideMark/>
          </w:tcPr>
          <w:p w14:paraId="1572EDED"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751E63AD"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hideMark/>
          </w:tcPr>
          <w:p w14:paraId="29E2E819" w14:textId="77777777" w:rsidR="00AF316E" w:rsidRDefault="00AF316E" w:rsidP="00696883">
            <w:pPr>
              <w:jc w:val="center"/>
              <w:rPr>
                <w:color w:val="000000"/>
                <w:sz w:val="18"/>
                <w:szCs w:val="18"/>
              </w:rPr>
            </w:pPr>
            <w:r>
              <w:rPr>
                <w:rFonts w:hint="eastAsia"/>
                <w:color w:val="000000"/>
                <w:sz w:val="18"/>
                <w:szCs w:val="18"/>
              </w:rPr>
              <w:t xml:space="preserve">　</w:t>
            </w:r>
          </w:p>
        </w:tc>
      </w:tr>
      <w:tr w:rsidR="00AF316E" w14:paraId="0F50095A" w14:textId="77777777" w:rsidTr="00696883">
        <w:trPr>
          <w:trHeight w:hRule="exact" w:val="57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4E76A0C"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CDC2CB3"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nil"/>
              <w:right w:val="single" w:sz="4" w:space="0" w:color="auto"/>
            </w:tcBorders>
            <w:vAlign w:val="center"/>
            <w:hideMark/>
          </w:tcPr>
          <w:p w14:paraId="45AB81E7" w14:textId="77777777" w:rsidR="00AF316E" w:rsidRDefault="00AF316E" w:rsidP="00696883">
            <w:pPr>
              <w:rPr>
                <w:rFonts w:ascii="仿宋_GB2312" w:eastAsia="仿宋_GB2312"/>
                <w:szCs w:val="21"/>
              </w:rPr>
            </w:pPr>
          </w:p>
        </w:tc>
        <w:tc>
          <w:tcPr>
            <w:tcW w:w="2137" w:type="dxa"/>
            <w:gridSpan w:val="3"/>
            <w:tcBorders>
              <w:top w:val="single" w:sz="4" w:space="0" w:color="auto"/>
              <w:left w:val="nil"/>
              <w:bottom w:val="single" w:sz="4" w:space="0" w:color="auto"/>
              <w:right w:val="single" w:sz="4" w:space="0" w:color="auto"/>
            </w:tcBorders>
            <w:vAlign w:val="center"/>
            <w:hideMark/>
          </w:tcPr>
          <w:p w14:paraId="5FA36191"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投诉类答复案件、行政处罚案件</w:t>
            </w:r>
          </w:p>
        </w:tc>
        <w:tc>
          <w:tcPr>
            <w:tcW w:w="849" w:type="dxa"/>
            <w:tcBorders>
              <w:top w:val="single" w:sz="4" w:space="0" w:color="auto"/>
              <w:left w:val="nil"/>
              <w:bottom w:val="single" w:sz="4" w:space="0" w:color="auto"/>
              <w:right w:val="single" w:sz="4" w:space="0" w:color="auto"/>
            </w:tcBorders>
            <w:vAlign w:val="center"/>
            <w:hideMark/>
          </w:tcPr>
          <w:p w14:paraId="19E2F209" w14:textId="77777777" w:rsidR="00AF316E" w:rsidRDefault="00AF316E" w:rsidP="00696883">
            <w:pPr>
              <w:jc w:val="center"/>
              <w:rPr>
                <w:color w:val="000000"/>
                <w:sz w:val="18"/>
                <w:szCs w:val="18"/>
              </w:rPr>
            </w:pPr>
            <w:r>
              <w:rPr>
                <w:rFonts w:hint="eastAsia"/>
                <w:color w:val="000000"/>
                <w:sz w:val="18"/>
                <w:szCs w:val="18"/>
              </w:rPr>
              <w:t>200</w:t>
            </w:r>
          </w:p>
        </w:tc>
        <w:tc>
          <w:tcPr>
            <w:tcW w:w="848" w:type="dxa"/>
            <w:tcBorders>
              <w:top w:val="single" w:sz="4" w:space="0" w:color="auto"/>
              <w:left w:val="nil"/>
              <w:bottom w:val="single" w:sz="4" w:space="0" w:color="auto"/>
              <w:right w:val="single" w:sz="4" w:space="0" w:color="auto"/>
            </w:tcBorders>
            <w:vAlign w:val="center"/>
            <w:hideMark/>
          </w:tcPr>
          <w:p w14:paraId="326C0E80" w14:textId="77777777" w:rsidR="00AF316E" w:rsidRDefault="00AF316E" w:rsidP="00696883">
            <w:pPr>
              <w:jc w:val="center"/>
              <w:rPr>
                <w:color w:val="000000"/>
                <w:sz w:val="18"/>
                <w:szCs w:val="18"/>
              </w:rPr>
            </w:pPr>
            <w:r>
              <w:rPr>
                <w:rFonts w:hint="eastAsia"/>
                <w:color w:val="000000"/>
                <w:sz w:val="18"/>
                <w:szCs w:val="18"/>
              </w:rPr>
              <w:t>292</w:t>
            </w:r>
          </w:p>
        </w:tc>
        <w:tc>
          <w:tcPr>
            <w:tcW w:w="563" w:type="dxa"/>
            <w:gridSpan w:val="2"/>
            <w:tcBorders>
              <w:top w:val="single" w:sz="4" w:space="0" w:color="auto"/>
              <w:left w:val="nil"/>
              <w:bottom w:val="single" w:sz="4" w:space="0" w:color="auto"/>
              <w:right w:val="single" w:sz="4" w:space="0" w:color="auto"/>
            </w:tcBorders>
            <w:vAlign w:val="center"/>
            <w:hideMark/>
          </w:tcPr>
          <w:p w14:paraId="7675060F"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02766B2F"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hideMark/>
          </w:tcPr>
          <w:p w14:paraId="13FA95C3" w14:textId="77777777" w:rsidR="00AF316E" w:rsidRDefault="00AF316E" w:rsidP="00696883">
            <w:pPr>
              <w:jc w:val="center"/>
              <w:rPr>
                <w:color w:val="000000"/>
                <w:sz w:val="18"/>
                <w:szCs w:val="18"/>
              </w:rPr>
            </w:pPr>
            <w:r>
              <w:rPr>
                <w:rFonts w:hint="eastAsia"/>
                <w:color w:val="000000"/>
                <w:sz w:val="18"/>
                <w:szCs w:val="18"/>
              </w:rPr>
              <w:t>282个投诉，10个处罚</w:t>
            </w:r>
          </w:p>
        </w:tc>
      </w:tr>
      <w:tr w:rsidR="00AF316E" w14:paraId="460BB2F7" w14:textId="77777777" w:rsidTr="00696883">
        <w:trPr>
          <w:trHeight w:hRule="exact" w:val="95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C836BF5"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8D15A91"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028C27E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质量指标</w:t>
            </w:r>
          </w:p>
        </w:tc>
        <w:tc>
          <w:tcPr>
            <w:tcW w:w="2137" w:type="dxa"/>
            <w:gridSpan w:val="3"/>
            <w:tcBorders>
              <w:top w:val="single" w:sz="4" w:space="0" w:color="auto"/>
              <w:left w:val="nil"/>
              <w:bottom w:val="single" w:sz="4" w:space="0" w:color="auto"/>
              <w:right w:val="single" w:sz="4" w:space="0" w:color="auto"/>
            </w:tcBorders>
            <w:vAlign w:val="center"/>
            <w:hideMark/>
          </w:tcPr>
          <w:p w14:paraId="55E25C85"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案件答复受理</w:t>
            </w:r>
          </w:p>
        </w:tc>
        <w:tc>
          <w:tcPr>
            <w:tcW w:w="849" w:type="dxa"/>
            <w:tcBorders>
              <w:top w:val="single" w:sz="4" w:space="0" w:color="auto"/>
              <w:left w:val="nil"/>
              <w:bottom w:val="single" w:sz="4" w:space="0" w:color="auto"/>
              <w:right w:val="single" w:sz="4" w:space="0" w:color="auto"/>
            </w:tcBorders>
            <w:vAlign w:val="center"/>
            <w:hideMark/>
          </w:tcPr>
          <w:p w14:paraId="6804313C"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03E1B041"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04335ED8"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41CA44E8"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07C25A37" w14:textId="77777777" w:rsidR="00AF316E" w:rsidRDefault="00AF316E" w:rsidP="00696883">
            <w:pPr>
              <w:spacing w:line="240" w:lineRule="exact"/>
              <w:jc w:val="center"/>
              <w:rPr>
                <w:rFonts w:ascii="仿宋_GB2312" w:eastAsia="仿宋_GB2312"/>
                <w:szCs w:val="21"/>
              </w:rPr>
            </w:pPr>
          </w:p>
        </w:tc>
      </w:tr>
      <w:tr w:rsidR="00AF316E" w14:paraId="0D2F349E" w14:textId="77777777" w:rsidTr="00696883">
        <w:trPr>
          <w:trHeight w:hRule="exact" w:val="55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9DD9668"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4DFE41A"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2C3EAED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时效指标</w:t>
            </w:r>
          </w:p>
        </w:tc>
        <w:tc>
          <w:tcPr>
            <w:tcW w:w="2137" w:type="dxa"/>
            <w:gridSpan w:val="3"/>
            <w:tcBorders>
              <w:top w:val="single" w:sz="4" w:space="0" w:color="auto"/>
              <w:left w:val="nil"/>
              <w:bottom w:val="single" w:sz="4" w:space="0" w:color="auto"/>
              <w:right w:val="single" w:sz="4" w:space="0" w:color="auto"/>
            </w:tcBorders>
            <w:vAlign w:val="center"/>
            <w:hideMark/>
          </w:tcPr>
          <w:p w14:paraId="7BC6F999"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案件法定时效内办结</w:t>
            </w:r>
          </w:p>
        </w:tc>
        <w:tc>
          <w:tcPr>
            <w:tcW w:w="849" w:type="dxa"/>
            <w:tcBorders>
              <w:top w:val="single" w:sz="4" w:space="0" w:color="auto"/>
              <w:left w:val="nil"/>
              <w:bottom w:val="single" w:sz="4" w:space="0" w:color="auto"/>
              <w:right w:val="single" w:sz="4" w:space="0" w:color="auto"/>
            </w:tcBorders>
            <w:vAlign w:val="center"/>
            <w:hideMark/>
          </w:tcPr>
          <w:p w14:paraId="1B624DF5"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25556EB9"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598563F5"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6D58830C"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77A8436A" w14:textId="77777777" w:rsidR="00AF316E" w:rsidRDefault="00AF316E" w:rsidP="00696883">
            <w:pPr>
              <w:spacing w:line="240" w:lineRule="exact"/>
              <w:jc w:val="center"/>
              <w:rPr>
                <w:rFonts w:ascii="仿宋_GB2312" w:eastAsia="仿宋_GB2312"/>
                <w:szCs w:val="21"/>
              </w:rPr>
            </w:pPr>
          </w:p>
        </w:tc>
      </w:tr>
      <w:tr w:rsidR="00AF316E" w14:paraId="25F0EAFE" w14:textId="77777777" w:rsidTr="00696883">
        <w:trPr>
          <w:trHeight w:hRule="exact" w:val="47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70255A8"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F9CFA14"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2432A84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成本指标</w:t>
            </w:r>
          </w:p>
        </w:tc>
        <w:tc>
          <w:tcPr>
            <w:tcW w:w="2137" w:type="dxa"/>
            <w:gridSpan w:val="3"/>
            <w:tcBorders>
              <w:top w:val="single" w:sz="4" w:space="0" w:color="auto"/>
              <w:left w:val="nil"/>
              <w:bottom w:val="single" w:sz="4" w:space="0" w:color="auto"/>
              <w:right w:val="single" w:sz="4" w:space="0" w:color="auto"/>
            </w:tcBorders>
            <w:vAlign w:val="center"/>
            <w:hideMark/>
          </w:tcPr>
          <w:p w14:paraId="466DC165"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总成本</w:t>
            </w:r>
          </w:p>
        </w:tc>
        <w:tc>
          <w:tcPr>
            <w:tcW w:w="849" w:type="dxa"/>
            <w:tcBorders>
              <w:top w:val="single" w:sz="4" w:space="0" w:color="auto"/>
              <w:left w:val="nil"/>
              <w:bottom w:val="single" w:sz="4" w:space="0" w:color="auto"/>
              <w:right w:val="single" w:sz="4" w:space="0" w:color="auto"/>
            </w:tcBorders>
            <w:vAlign w:val="center"/>
            <w:hideMark/>
          </w:tcPr>
          <w:p w14:paraId="7BA11C39" w14:textId="77777777" w:rsidR="00AF316E" w:rsidRDefault="00AF316E" w:rsidP="00696883">
            <w:pPr>
              <w:jc w:val="center"/>
              <w:rPr>
                <w:color w:val="000000"/>
                <w:sz w:val="18"/>
                <w:szCs w:val="18"/>
              </w:rPr>
            </w:pPr>
            <w:r>
              <w:rPr>
                <w:rFonts w:hint="eastAsia"/>
                <w:color w:val="000000"/>
                <w:sz w:val="18"/>
                <w:szCs w:val="18"/>
              </w:rPr>
              <w:t>150万</w:t>
            </w:r>
          </w:p>
        </w:tc>
        <w:tc>
          <w:tcPr>
            <w:tcW w:w="848" w:type="dxa"/>
            <w:tcBorders>
              <w:top w:val="single" w:sz="4" w:space="0" w:color="auto"/>
              <w:left w:val="nil"/>
              <w:bottom w:val="single" w:sz="4" w:space="0" w:color="auto"/>
              <w:right w:val="single" w:sz="4" w:space="0" w:color="auto"/>
            </w:tcBorders>
            <w:vAlign w:val="center"/>
            <w:hideMark/>
          </w:tcPr>
          <w:p w14:paraId="6EC4C36B" w14:textId="77777777" w:rsidR="00AF316E" w:rsidRDefault="00AF316E" w:rsidP="00696883">
            <w:pPr>
              <w:jc w:val="center"/>
              <w:rPr>
                <w:color w:val="000000"/>
                <w:sz w:val="18"/>
                <w:szCs w:val="18"/>
              </w:rPr>
            </w:pPr>
            <w:r>
              <w:rPr>
                <w:rFonts w:hint="eastAsia"/>
                <w:color w:val="000000"/>
                <w:sz w:val="18"/>
                <w:szCs w:val="18"/>
              </w:rPr>
              <w:t>146.916283万</w:t>
            </w:r>
          </w:p>
        </w:tc>
        <w:tc>
          <w:tcPr>
            <w:tcW w:w="563" w:type="dxa"/>
            <w:gridSpan w:val="2"/>
            <w:tcBorders>
              <w:top w:val="single" w:sz="4" w:space="0" w:color="auto"/>
              <w:left w:val="nil"/>
              <w:bottom w:val="single" w:sz="4" w:space="0" w:color="auto"/>
              <w:right w:val="single" w:sz="4" w:space="0" w:color="auto"/>
            </w:tcBorders>
            <w:vAlign w:val="center"/>
            <w:hideMark/>
          </w:tcPr>
          <w:p w14:paraId="0D89E4DF"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7E1E025E"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604DDBAA" w14:textId="77777777" w:rsidR="00AF316E" w:rsidRDefault="00AF316E" w:rsidP="00696883">
            <w:pPr>
              <w:spacing w:line="240" w:lineRule="exact"/>
              <w:jc w:val="center"/>
              <w:rPr>
                <w:rFonts w:ascii="仿宋_GB2312" w:eastAsia="仿宋_GB2312"/>
                <w:color w:val="000000"/>
                <w:szCs w:val="21"/>
              </w:rPr>
            </w:pPr>
          </w:p>
        </w:tc>
      </w:tr>
      <w:tr w:rsidR="00AF316E" w14:paraId="79E5D4DE" w14:textId="77777777" w:rsidTr="00696883">
        <w:trPr>
          <w:trHeight w:hRule="exact" w:val="49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673CAC5"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4336BFC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效益指标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667474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经济效益</w:t>
            </w:r>
          </w:p>
          <w:p w14:paraId="632715E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6D815E2B"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17068A7D"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70FBA26B"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0092C7E1"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1A0AB086"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2722B77C" w14:textId="77777777" w:rsidR="00AF316E" w:rsidRDefault="00AF316E" w:rsidP="00696883">
            <w:pPr>
              <w:spacing w:line="240" w:lineRule="exact"/>
              <w:jc w:val="center"/>
              <w:rPr>
                <w:rFonts w:ascii="仿宋_GB2312" w:eastAsia="仿宋_GB2312"/>
                <w:szCs w:val="21"/>
              </w:rPr>
            </w:pPr>
          </w:p>
        </w:tc>
      </w:tr>
      <w:tr w:rsidR="00AF316E" w14:paraId="0ECFD024" w14:textId="77777777" w:rsidTr="00696883">
        <w:trPr>
          <w:trHeight w:hRule="exact" w:val="89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1242F6B"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43BC0CF"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6360B41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社会效益</w:t>
            </w:r>
          </w:p>
          <w:p w14:paraId="0FE9DB6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1993D538"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提高我区法治政府建设整体水平</w:t>
            </w:r>
          </w:p>
        </w:tc>
        <w:tc>
          <w:tcPr>
            <w:tcW w:w="849" w:type="dxa"/>
            <w:tcBorders>
              <w:top w:val="single" w:sz="4" w:space="0" w:color="auto"/>
              <w:left w:val="nil"/>
              <w:bottom w:val="single" w:sz="4" w:space="0" w:color="auto"/>
              <w:right w:val="single" w:sz="4" w:space="0" w:color="auto"/>
            </w:tcBorders>
            <w:vAlign w:val="center"/>
            <w:hideMark/>
          </w:tcPr>
          <w:p w14:paraId="5767790B"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379B8193"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63C6B16D"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5891984F"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648CF640" w14:textId="77777777" w:rsidR="00AF316E" w:rsidRDefault="00AF316E" w:rsidP="00696883">
            <w:pPr>
              <w:spacing w:line="240" w:lineRule="exact"/>
              <w:jc w:val="center"/>
              <w:rPr>
                <w:rFonts w:ascii="仿宋_GB2312" w:eastAsia="仿宋_GB2312"/>
                <w:szCs w:val="21"/>
              </w:rPr>
            </w:pPr>
          </w:p>
        </w:tc>
      </w:tr>
      <w:tr w:rsidR="00AF316E" w14:paraId="26AE8D0E" w14:textId="77777777" w:rsidTr="00696883">
        <w:trPr>
          <w:trHeight w:hRule="exact" w:val="58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570B537"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FE4EB66"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6C27A1E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生态效益</w:t>
            </w:r>
          </w:p>
          <w:p w14:paraId="477A68A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3E0D3A10"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1C795387"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7586221B"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35D74B43"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1F6F2115"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0554F102" w14:textId="77777777" w:rsidR="00AF316E" w:rsidRDefault="00AF316E" w:rsidP="00696883">
            <w:pPr>
              <w:spacing w:line="240" w:lineRule="exact"/>
              <w:jc w:val="center"/>
              <w:rPr>
                <w:rFonts w:ascii="仿宋_GB2312" w:eastAsia="仿宋_GB2312"/>
                <w:szCs w:val="21"/>
              </w:rPr>
            </w:pPr>
          </w:p>
        </w:tc>
      </w:tr>
      <w:tr w:rsidR="00AF316E" w14:paraId="13410D68" w14:textId="77777777" w:rsidTr="00696883">
        <w:trPr>
          <w:trHeight w:hRule="exact" w:val="81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16615D3"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45FFAEC"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4129FD3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可持续影响指标</w:t>
            </w:r>
          </w:p>
        </w:tc>
        <w:tc>
          <w:tcPr>
            <w:tcW w:w="2137" w:type="dxa"/>
            <w:gridSpan w:val="3"/>
            <w:tcBorders>
              <w:top w:val="single" w:sz="4" w:space="0" w:color="auto"/>
              <w:left w:val="nil"/>
              <w:bottom w:val="single" w:sz="4" w:space="0" w:color="auto"/>
              <w:right w:val="single" w:sz="4" w:space="0" w:color="auto"/>
            </w:tcBorders>
            <w:vAlign w:val="center"/>
            <w:hideMark/>
          </w:tcPr>
          <w:p w14:paraId="02E3D36B"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79325854" w14:textId="77777777" w:rsidR="00AF316E" w:rsidRDefault="00AF316E" w:rsidP="00696883">
            <w:pPr>
              <w:jc w:val="center"/>
              <w:rPr>
                <w:color w:val="000000"/>
                <w:sz w:val="18"/>
                <w:szCs w:val="18"/>
              </w:rPr>
            </w:pPr>
          </w:p>
        </w:tc>
        <w:tc>
          <w:tcPr>
            <w:tcW w:w="848" w:type="dxa"/>
            <w:tcBorders>
              <w:top w:val="single" w:sz="4" w:space="0" w:color="auto"/>
              <w:left w:val="nil"/>
              <w:bottom w:val="single" w:sz="4" w:space="0" w:color="auto"/>
              <w:right w:val="single" w:sz="4" w:space="0" w:color="auto"/>
            </w:tcBorders>
            <w:vAlign w:val="center"/>
          </w:tcPr>
          <w:p w14:paraId="1B739205" w14:textId="77777777" w:rsidR="00AF316E" w:rsidRDefault="00AF316E" w:rsidP="00696883">
            <w:pPr>
              <w:jc w:val="center"/>
              <w:rPr>
                <w:color w:val="000000"/>
                <w:sz w:val="18"/>
                <w:szCs w:val="18"/>
              </w:rPr>
            </w:pPr>
          </w:p>
        </w:tc>
        <w:tc>
          <w:tcPr>
            <w:tcW w:w="563" w:type="dxa"/>
            <w:gridSpan w:val="2"/>
            <w:tcBorders>
              <w:top w:val="single" w:sz="4" w:space="0" w:color="auto"/>
              <w:left w:val="nil"/>
              <w:bottom w:val="single" w:sz="4" w:space="0" w:color="auto"/>
              <w:right w:val="single" w:sz="4" w:space="0" w:color="auto"/>
            </w:tcBorders>
            <w:vAlign w:val="center"/>
          </w:tcPr>
          <w:p w14:paraId="3BB58BD4" w14:textId="77777777" w:rsidR="00AF316E" w:rsidRDefault="00AF316E" w:rsidP="00696883">
            <w:pPr>
              <w:jc w:val="center"/>
              <w:rPr>
                <w:color w:val="000000"/>
                <w:sz w:val="18"/>
                <w:szCs w:val="18"/>
              </w:rPr>
            </w:pPr>
          </w:p>
        </w:tc>
        <w:tc>
          <w:tcPr>
            <w:tcW w:w="563" w:type="dxa"/>
            <w:gridSpan w:val="2"/>
            <w:tcBorders>
              <w:top w:val="single" w:sz="4" w:space="0" w:color="auto"/>
              <w:left w:val="nil"/>
              <w:bottom w:val="single" w:sz="4" w:space="0" w:color="auto"/>
              <w:right w:val="single" w:sz="4" w:space="0" w:color="auto"/>
            </w:tcBorders>
            <w:vAlign w:val="center"/>
          </w:tcPr>
          <w:p w14:paraId="3EC21ED4" w14:textId="77777777" w:rsidR="00AF316E" w:rsidRDefault="00AF316E" w:rsidP="00696883">
            <w:pPr>
              <w:jc w:val="center"/>
              <w:rPr>
                <w:color w:val="000000"/>
                <w:sz w:val="18"/>
                <w:szCs w:val="18"/>
              </w:rPr>
            </w:pPr>
          </w:p>
        </w:tc>
        <w:tc>
          <w:tcPr>
            <w:tcW w:w="6919" w:type="dxa"/>
            <w:gridSpan w:val="2"/>
            <w:tcBorders>
              <w:top w:val="single" w:sz="4" w:space="0" w:color="auto"/>
              <w:left w:val="nil"/>
              <w:bottom w:val="single" w:sz="4" w:space="0" w:color="auto"/>
              <w:right w:val="single" w:sz="4" w:space="0" w:color="auto"/>
            </w:tcBorders>
            <w:vAlign w:val="center"/>
          </w:tcPr>
          <w:p w14:paraId="38258A8D" w14:textId="77777777" w:rsidR="00AF316E" w:rsidRDefault="00AF316E" w:rsidP="00696883">
            <w:pPr>
              <w:spacing w:line="240" w:lineRule="exact"/>
              <w:rPr>
                <w:rFonts w:ascii="仿宋_GB2312" w:eastAsia="仿宋_GB2312"/>
                <w:color w:val="000000"/>
                <w:szCs w:val="21"/>
              </w:rPr>
            </w:pPr>
          </w:p>
        </w:tc>
      </w:tr>
      <w:tr w:rsidR="00AF316E" w14:paraId="1A874048" w14:textId="77777777" w:rsidTr="00696883">
        <w:trPr>
          <w:trHeight w:hRule="exact" w:val="76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1ABFB83" w14:textId="77777777" w:rsidR="00AF316E" w:rsidRDefault="00AF316E" w:rsidP="00696883">
            <w:pPr>
              <w:rPr>
                <w:rFonts w:ascii="仿宋_GB2312" w:eastAsia="仿宋_GB2312"/>
                <w:szCs w:val="21"/>
              </w:rPr>
            </w:pPr>
          </w:p>
        </w:tc>
        <w:tc>
          <w:tcPr>
            <w:tcW w:w="973" w:type="dxa"/>
            <w:tcBorders>
              <w:top w:val="single" w:sz="4" w:space="0" w:color="auto"/>
              <w:left w:val="single" w:sz="4" w:space="0" w:color="auto"/>
              <w:bottom w:val="single" w:sz="4" w:space="0" w:color="auto"/>
              <w:right w:val="single" w:sz="4" w:space="0" w:color="auto"/>
            </w:tcBorders>
            <w:vAlign w:val="center"/>
            <w:hideMark/>
          </w:tcPr>
          <w:p w14:paraId="7DDCBB4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满意度</w:t>
            </w:r>
          </w:p>
          <w:p w14:paraId="1809D28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BDEA4B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服务对象满意度指标</w:t>
            </w:r>
          </w:p>
        </w:tc>
        <w:tc>
          <w:tcPr>
            <w:tcW w:w="2137" w:type="dxa"/>
            <w:gridSpan w:val="3"/>
            <w:tcBorders>
              <w:top w:val="single" w:sz="4" w:space="0" w:color="auto"/>
              <w:left w:val="nil"/>
              <w:bottom w:val="single" w:sz="4" w:space="0" w:color="auto"/>
              <w:right w:val="single" w:sz="4" w:space="0" w:color="auto"/>
            </w:tcBorders>
            <w:vAlign w:val="center"/>
            <w:hideMark/>
          </w:tcPr>
          <w:p w14:paraId="3761DD3E"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服务对象满意度</w:t>
            </w:r>
          </w:p>
        </w:tc>
        <w:tc>
          <w:tcPr>
            <w:tcW w:w="849" w:type="dxa"/>
            <w:tcBorders>
              <w:top w:val="single" w:sz="4" w:space="0" w:color="auto"/>
              <w:left w:val="nil"/>
              <w:bottom w:val="single" w:sz="4" w:space="0" w:color="auto"/>
              <w:right w:val="single" w:sz="4" w:space="0" w:color="auto"/>
            </w:tcBorders>
            <w:vAlign w:val="center"/>
            <w:hideMark/>
          </w:tcPr>
          <w:p w14:paraId="4071686B" w14:textId="77777777" w:rsidR="00AF316E" w:rsidRDefault="00AF316E" w:rsidP="00696883">
            <w:pPr>
              <w:jc w:val="center"/>
              <w:rPr>
                <w:color w:val="000000"/>
                <w:sz w:val="18"/>
                <w:szCs w:val="18"/>
              </w:rPr>
            </w:pPr>
            <w:r>
              <w:rPr>
                <w:rFonts w:hint="eastAsia"/>
                <w:color w:val="000000"/>
                <w:sz w:val="18"/>
                <w:szCs w:val="18"/>
              </w:rPr>
              <w:t>90%</w:t>
            </w:r>
          </w:p>
        </w:tc>
        <w:tc>
          <w:tcPr>
            <w:tcW w:w="848" w:type="dxa"/>
            <w:tcBorders>
              <w:top w:val="single" w:sz="4" w:space="0" w:color="auto"/>
              <w:left w:val="nil"/>
              <w:bottom w:val="single" w:sz="4" w:space="0" w:color="auto"/>
              <w:right w:val="single" w:sz="4" w:space="0" w:color="auto"/>
            </w:tcBorders>
            <w:vAlign w:val="center"/>
            <w:hideMark/>
          </w:tcPr>
          <w:p w14:paraId="59BFA2FE" w14:textId="77777777" w:rsidR="00AF316E" w:rsidRDefault="00AF316E" w:rsidP="00696883">
            <w:pPr>
              <w:jc w:val="center"/>
              <w:rPr>
                <w:color w:val="000000"/>
                <w:sz w:val="18"/>
                <w:szCs w:val="18"/>
              </w:rPr>
            </w:pPr>
            <w:r>
              <w:rPr>
                <w:rFonts w:hint="eastAsia"/>
                <w:color w:val="000000"/>
                <w:sz w:val="18"/>
                <w:szCs w:val="18"/>
              </w:rPr>
              <w:t>90%</w:t>
            </w:r>
          </w:p>
        </w:tc>
        <w:tc>
          <w:tcPr>
            <w:tcW w:w="563" w:type="dxa"/>
            <w:gridSpan w:val="2"/>
            <w:tcBorders>
              <w:top w:val="single" w:sz="4" w:space="0" w:color="auto"/>
              <w:left w:val="nil"/>
              <w:bottom w:val="single" w:sz="4" w:space="0" w:color="auto"/>
              <w:right w:val="single" w:sz="4" w:space="0" w:color="auto"/>
            </w:tcBorders>
            <w:vAlign w:val="center"/>
            <w:hideMark/>
          </w:tcPr>
          <w:p w14:paraId="27DCC71D"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5BCF5908"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3C977C45" w14:textId="77777777" w:rsidR="00AF316E" w:rsidRDefault="00AF316E" w:rsidP="00696883">
            <w:pPr>
              <w:spacing w:line="240" w:lineRule="exact"/>
              <w:jc w:val="center"/>
              <w:rPr>
                <w:rFonts w:ascii="仿宋_GB2312" w:eastAsia="仿宋_GB2312"/>
                <w:szCs w:val="21"/>
              </w:rPr>
            </w:pPr>
          </w:p>
        </w:tc>
      </w:tr>
      <w:tr w:rsidR="00AF316E" w14:paraId="44F37A93" w14:textId="77777777" w:rsidTr="00696883">
        <w:trPr>
          <w:trHeight w:hRule="exact" w:val="452"/>
          <w:jc w:val="center"/>
        </w:trPr>
        <w:tc>
          <w:tcPr>
            <w:tcW w:w="6499" w:type="dxa"/>
            <w:gridSpan w:val="8"/>
            <w:tcBorders>
              <w:top w:val="single" w:sz="4" w:space="0" w:color="auto"/>
              <w:left w:val="single" w:sz="4" w:space="0" w:color="auto"/>
              <w:bottom w:val="single" w:sz="4" w:space="0" w:color="auto"/>
              <w:right w:val="single" w:sz="4" w:space="0" w:color="auto"/>
            </w:tcBorders>
            <w:vAlign w:val="center"/>
            <w:hideMark/>
          </w:tcPr>
          <w:p w14:paraId="51B9BC22"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总分</w:t>
            </w:r>
          </w:p>
        </w:tc>
        <w:tc>
          <w:tcPr>
            <w:tcW w:w="563" w:type="dxa"/>
            <w:gridSpan w:val="2"/>
            <w:tcBorders>
              <w:top w:val="single" w:sz="4" w:space="0" w:color="auto"/>
              <w:left w:val="nil"/>
              <w:bottom w:val="single" w:sz="4" w:space="0" w:color="auto"/>
              <w:right w:val="single" w:sz="4" w:space="0" w:color="auto"/>
            </w:tcBorders>
            <w:vAlign w:val="center"/>
            <w:hideMark/>
          </w:tcPr>
          <w:p w14:paraId="5D73441C"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563" w:type="dxa"/>
            <w:gridSpan w:val="2"/>
            <w:tcBorders>
              <w:top w:val="single" w:sz="4" w:space="0" w:color="auto"/>
              <w:left w:val="nil"/>
              <w:bottom w:val="single" w:sz="4" w:space="0" w:color="auto"/>
              <w:right w:val="single" w:sz="4" w:space="0" w:color="auto"/>
            </w:tcBorders>
            <w:vAlign w:val="center"/>
            <w:hideMark/>
          </w:tcPr>
          <w:p w14:paraId="2A08C542"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99.8</w:t>
            </w:r>
          </w:p>
        </w:tc>
        <w:tc>
          <w:tcPr>
            <w:tcW w:w="6919" w:type="dxa"/>
            <w:gridSpan w:val="2"/>
            <w:tcBorders>
              <w:top w:val="single" w:sz="4" w:space="0" w:color="auto"/>
              <w:left w:val="nil"/>
              <w:bottom w:val="single" w:sz="4" w:space="0" w:color="auto"/>
              <w:right w:val="single" w:sz="4" w:space="0" w:color="auto"/>
            </w:tcBorders>
            <w:vAlign w:val="center"/>
          </w:tcPr>
          <w:p w14:paraId="2D843BB6" w14:textId="77777777" w:rsidR="00AF316E" w:rsidRDefault="00AF316E" w:rsidP="00696883">
            <w:pPr>
              <w:spacing w:line="240" w:lineRule="exact"/>
              <w:jc w:val="center"/>
              <w:rPr>
                <w:rFonts w:ascii="仿宋_GB2312" w:eastAsia="仿宋_GB2312"/>
                <w:szCs w:val="21"/>
              </w:rPr>
            </w:pPr>
          </w:p>
        </w:tc>
      </w:tr>
    </w:tbl>
    <w:p w14:paraId="4BB241DA" w14:textId="77777777" w:rsidR="00AF316E" w:rsidRDefault="00AF316E" w:rsidP="00AF316E">
      <w:pPr>
        <w:pStyle w:val="a3"/>
        <w:ind w:left="960"/>
      </w:pPr>
    </w:p>
    <w:p w14:paraId="109529FB" w14:textId="77777777" w:rsidR="00AF316E" w:rsidRDefault="00AF316E" w:rsidP="00AF316E">
      <w:pPr>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项目支出绩效自评表</w:t>
      </w:r>
    </w:p>
    <w:p w14:paraId="4578373C" w14:textId="77777777" w:rsidR="00AF316E" w:rsidRDefault="00AF316E" w:rsidP="00AF316E">
      <w:pPr>
        <w:jc w:val="center"/>
        <w:textAlignment w:val="center"/>
        <w:rPr>
          <w:rFonts w:ascii="仿宋_GB2312" w:eastAsia="仿宋_GB2312" w:cs="仿宋_GB2312"/>
          <w:color w:val="000000"/>
          <w:sz w:val="28"/>
          <w:szCs w:val="28"/>
        </w:rPr>
      </w:pPr>
      <w:r>
        <w:rPr>
          <w:rFonts w:ascii="仿宋_GB2312" w:eastAsia="仿宋_GB2312" w:cs="仿宋_GB2312" w:hint="eastAsia"/>
          <w:color w:val="000000"/>
          <w:sz w:val="28"/>
          <w:szCs w:val="28"/>
        </w:rPr>
        <w:t>（2022年度）</w:t>
      </w:r>
    </w:p>
    <w:tbl>
      <w:tblPr>
        <w:tblW w:w="14550" w:type="dxa"/>
        <w:jc w:val="center"/>
        <w:tblLayout w:type="fixed"/>
        <w:tblLook w:val="04A0" w:firstRow="1" w:lastRow="0" w:firstColumn="1" w:lastColumn="0" w:noHBand="0" w:noVBand="1"/>
      </w:tblPr>
      <w:tblGrid>
        <w:gridCol w:w="586"/>
        <w:gridCol w:w="974"/>
        <w:gridCol w:w="1108"/>
        <w:gridCol w:w="727"/>
        <w:gridCol w:w="1127"/>
        <w:gridCol w:w="283"/>
        <w:gridCol w:w="849"/>
        <w:gridCol w:w="848"/>
        <w:gridCol w:w="279"/>
        <w:gridCol w:w="284"/>
        <w:gridCol w:w="420"/>
        <w:gridCol w:w="143"/>
        <w:gridCol w:w="703"/>
        <w:gridCol w:w="6219"/>
      </w:tblGrid>
      <w:tr w:rsidR="00AF316E" w14:paraId="06FFE42A"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2FEBC35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项目名称</w:t>
            </w:r>
          </w:p>
        </w:tc>
        <w:tc>
          <w:tcPr>
            <w:tcW w:w="12986" w:type="dxa"/>
            <w:gridSpan w:val="12"/>
            <w:tcBorders>
              <w:top w:val="single" w:sz="4" w:space="0" w:color="auto"/>
              <w:left w:val="nil"/>
              <w:bottom w:val="single" w:sz="4" w:space="0" w:color="auto"/>
              <w:right w:val="single" w:sz="4" w:space="0" w:color="auto"/>
            </w:tcBorders>
            <w:vAlign w:val="center"/>
            <w:hideMark/>
          </w:tcPr>
          <w:p w14:paraId="02B2234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朝阳区第十四轮入境进京人员集中隔离工作经费</w:t>
            </w:r>
          </w:p>
        </w:tc>
      </w:tr>
      <w:tr w:rsidR="00AF316E" w14:paraId="5C2CF6FD"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21E0C76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主管部门</w:t>
            </w:r>
          </w:p>
        </w:tc>
        <w:tc>
          <w:tcPr>
            <w:tcW w:w="4093" w:type="dxa"/>
            <w:gridSpan w:val="5"/>
            <w:tcBorders>
              <w:top w:val="single" w:sz="4" w:space="0" w:color="auto"/>
              <w:left w:val="nil"/>
              <w:bottom w:val="single" w:sz="4" w:space="0" w:color="auto"/>
              <w:right w:val="single" w:sz="4" w:space="0" w:color="auto"/>
            </w:tcBorders>
            <w:vAlign w:val="center"/>
            <w:hideMark/>
          </w:tcPr>
          <w:p w14:paraId="474F527E" w14:textId="77777777" w:rsidR="00AF316E" w:rsidRDefault="00AF316E" w:rsidP="00696883">
            <w:pPr>
              <w:spacing w:line="240" w:lineRule="exact"/>
              <w:jc w:val="center"/>
              <w:rPr>
                <w:rFonts w:ascii="仿宋_GB2312" w:eastAsia="仿宋_GB2312" w:cs="仿宋_GB2312"/>
                <w:color w:val="000000"/>
                <w:szCs w:val="21"/>
              </w:rPr>
            </w:pPr>
            <w:r>
              <w:rPr>
                <w:rFonts w:ascii="仿宋_GB2312" w:eastAsia="仿宋_GB2312" w:cs="仿宋_GB2312" w:hint="eastAsia"/>
                <w:color w:val="000000"/>
                <w:szCs w:val="21"/>
              </w:rPr>
              <w:t>北京市朝阳区司法局</w:t>
            </w:r>
          </w:p>
        </w:tc>
        <w:tc>
          <w:tcPr>
            <w:tcW w:w="1127" w:type="dxa"/>
            <w:gridSpan w:val="2"/>
            <w:tcBorders>
              <w:top w:val="nil"/>
              <w:left w:val="nil"/>
              <w:bottom w:val="single" w:sz="4" w:space="0" w:color="auto"/>
              <w:right w:val="single" w:sz="4" w:space="0" w:color="auto"/>
            </w:tcBorders>
            <w:vAlign w:val="center"/>
            <w:hideMark/>
          </w:tcPr>
          <w:p w14:paraId="491C755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实施单位</w:t>
            </w:r>
          </w:p>
        </w:tc>
        <w:tc>
          <w:tcPr>
            <w:tcW w:w="7766" w:type="dxa"/>
            <w:gridSpan w:val="5"/>
            <w:tcBorders>
              <w:top w:val="single" w:sz="4" w:space="0" w:color="auto"/>
              <w:left w:val="nil"/>
              <w:bottom w:val="single" w:sz="4" w:space="0" w:color="auto"/>
              <w:right w:val="single" w:sz="4" w:space="0" w:color="auto"/>
            </w:tcBorders>
            <w:vAlign w:val="center"/>
            <w:hideMark/>
          </w:tcPr>
          <w:p w14:paraId="63CD75CC" w14:textId="77777777" w:rsidR="00AF316E" w:rsidRDefault="00AF316E" w:rsidP="00696883">
            <w:pPr>
              <w:spacing w:line="240" w:lineRule="exact"/>
              <w:jc w:val="center"/>
              <w:rPr>
                <w:rFonts w:ascii="仿宋_GB2312" w:eastAsia="仿宋_GB2312"/>
                <w:szCs w:val="21"/>
              </w:rPr>
            </w:pPr>
            <w:r>
              <w:rPr>
                <w:rFonts w:ascii="仿宋_GB2312" w:eastAsia="仿宋_GB2312" w:cs="仿宋_GB2312" w:hint="eastAsia"/>
                <w:color w:val="000000"/>
                <w:szCs w:val="21"/>
              </w:rPr>
              <w:t>北京市朝阳区司法局</w:t>
            </w:r>
          </w:p>
        </w:tc>
      </w:tr>
      <w:tr w:rsidR="00AF316E" w14:paraId="56A6CB6E"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440C269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项目负责人</w:t>
            </w:r>
          </w:p>
        </w:tc>
        <w:tc>
          <w:tcPr>
            <w:tcW w:w="4093" w:type="dxa"/>
            <w:gridSpan w:val="5"/>
            <w:tcBorders>
              <w:top w:val="single" w:sz="4" w:space="0" w:color="auto"/>
              <w:left w:val="nil"/>
              <w:bottom w:val="single" w:sz="4" w:space="0" w:color="auto"/>
              <w:right w:val="single" w:sz="4" w:space="0" w:color="auto"/>
            </w:tcBorders>
            <w:vAlign w:val="center"/>
            <w:hideMark/>
          </w:tcPr>
          <w:p w14:paraId="21326C0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陈永新</w:t>
            </w:r>
          </w:p>
        </w:tc>
        <w:tc>
          <w:tcPr>
            <w:tcW w:w="1127" w:type="dxa"/>
            <w:gridSpan w:val="2"/>
            <w:tcBorders>
              <w:top w:val="nil"/>
              <w:left w:val="nil"/>
              <w:bottom w:val="single" w:sz="4" w:space="0" w:color="auto"/>
              <w:right w:val="single" w:sz="4" w:space="0" w:color="auto"/>
            </w:tcBorders>
            <w:vAlign w:val="center"/>
            <w:hideMark/>
          </w:tcPr>
          <w:p w14:paraId="2666AF8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联系电话</w:t>
            </w:r>
          </w:p>
        </w:tc>
        <w:tc>
          <w:tcPr>
            <w:tcW w:w="7766" w:type="dxa"/>
            <w:gridSpan w:val="5"/>
            <w:tcBorders>
              <w:top w:val="single" w:sz="4" w:space="0" w:color="auto"/>
              <w:left w:val="nil"/>
              <w:bottom w:val="single" w:sz="4" w:space="0" w:color="auto"/>
              <w:right w:val="single" w:sz="4" w:space="0" w:color="auto"/>
            </w:tcBorders>
            <w:vAlign w:val="center"/>
            <w:hideMark/>
          </w:tcPr>
          <w:p w14:paraId="4C68418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65006213</w:t>
            </w:r>
          </w:p>
        </w:tc>
      </w:tr>
      <w:tr w:rsidR="00AF316E" w14:paraId="72EEFA89" w14:textId="77777777" w:rsidTr="00696883">
        <w:trPr>
          <w:trHeight w:hRule="exact" w:val="567"/>
          <w:jc w:val="center"/>
        </w:trPr>
        <w:tc>
          <w:tcPr>
            <w:tcW w:w="15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7D730A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项目资金</w:t>
            </w:r>
            <w:r>
              <w:rPr>
                <w:rFonts w:ascii="仿宋_GB2312" w:eastAsia="仿宋_GB2312" w:hint="eastAsia"/>
                <w:szCs w:val="21"/>
              </w:rPr>
              <w:br/>
              <w:t>（万元）</w:t>
            </w:r>
          </w:p>
        </w:tc>
        <w:tc>
          <w:tcPr>
            <w:tcW w:w="1834" w:type="dxa"/>
            <w:gridSpan w:val="2"/>
            <w:tcBorders>
              <w:top w:val="single" w:sz="4" w:space="0" w:color="auto"/>
              <w:left w:val="nil"/>
              <w:bottom w:val="single" w:sz="4" w:space="0" w:color="auto"/>
              <w:right w:val="single" w:sz="4" w:space="0" w:color="auto"/>
            </w:tcBorders>
            <w:vAlign w:val="center"/>
          </w:tcPr>
          <w:p w14:paraId="75731E08" w14:textId="77777777" w:rsidR="00AF316E" w:rsidRDefault="00AF316E" w:rsidP="00696883">
            <w:pPr>
              <w:spacing w:line="240" w:lineRule="exact"/>
              <w:jc w:val="center"/>
              <w:rPr>
                <w:rFonts w:ascii="仿宋_GB2312" w:eastAsia="仿宋_GB2312"/>
                <w:szCs w:val="21"/>
              </w:rPr>
            </w:pPr>
          </w:p>
        </w:tc>
        <w:tc>
          <w:tcPr>
            <w:tcW w:w="1127" w:type="dxa"/>
            <w:tcBorders>
              <w:top w:val="nil"/>
              <w:left w:val="nil"/>
              <w:bottom w:val="single" w:sz="4" w:space="0" w:color="auto"/>
              <w:right w:val="single" w:sz="4" w:space="0" w:color="auto"/>
            </w:tcBorders>
            <w:vAlign w:val="center"/>
            <w:hideMark/>
          </w:tcPr>
          <w:p w14:paraId="5C541A2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年初预</w:t>
            </w:r>
          </w:p>
          <w:p w14:paraId="217C571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32" w:type="dxa"/>
            <w:gridSpan w:val="2"/>
            <w:tcBorders>
              <w:top w:val="nil"/>
              <w:left w:val="nil"/>
              <w:bottom w:val="single" w:sz="4" w:space="0" w:color="auto"/>
              <w:right w:val="single" w:sz="4" w:space="0" w:color="auto"/>
            </w:tcBorders>
            <w:vAlign w:val="center"/>
            <w:hideMark/>
          </w:tcPr>
          <w:p w14:paraId="3A269A3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全年预</w:t>
            </w:r>
          </w:p>
          <w:p w14:paraId="75F665E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27" w:type="dxa"/>
            <w:gridSpan w:val="2"/>
            <w:tcBorders>
              <w:top w:val="nil"/>
              <w:left w:val="nil"/>
              <w:bottom w:val="single" w:sz="4" w:space="0" w:color="auto"/>
              <w:right w:val="single" w:sz="4" w:space="0" w:color="auto"/>
            </w:tcBorders>
            <w:vAlign w:val="center"/>
            <w:hideMark/>
          </w:tcPr>
          <w:p w14:paraId="08AF29E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w:t>
            </w:r>
          </w:p>
          <w:p w14:paraId="42E8442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执行数</w:t>
            </w:r>
          </w:p>
        </w:tc>
        <w:tc>
          <w:tcPr>
            <w:tcW w:w="704" w:type="dxa"/>
            <w:gridSpan w:val="2"/>
            <w:tcBorders>
              <w:top w:val="nil"/>
              <w:left w:val="nil"/>
              <w:bottom w:val="single" w:sz="4" w:space="0" w:color="auto"/>
              <w:right w:val="single" w:sz="4" w:space="0" w:color="auto"/>
            </w:tcBorders>
            <w:vAlign w:val="center"/>
            <w:hideMark/>
          </w:tcPr>
          <w:p w14:paraId="638AC0C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846" w:type="dxa"/>
            <w:gridSpan w:val="2"/>
            <w:tcBorders>
              <w:top w:val="single" w:sz="4" w:space="0" w:color="auto"/>
              <w:left w:val="nil"/>
              <w:bottom w:val="single" w:sz="4" w:space="0" w:color="auto"/>
              <w:right w:val="single" w:sz="4" w:space="0" w:color="auto"/>
            </w:tcBorders>
            <w:vAlign w:val="center"/>
            <w:hideMark/>
          </w:tcPr>
          <w:p w14:paraId="5D12E98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执行率</w:t>
            </w:r>
          </w:p>
        </w:tc>
        <w:tc>
          <w:tcPr>
            <w:tcW w:w="6216" w:type="dxa"/>
            <w:tcBorders>
              <w:top w:val="nil"/>
              <w:left w:val="nil"/>
              <w:bottom w:val="single" w:sz="4" w:space="0" w:color="auto"/>
              <w:right w:val="single" w:sz="4" w:space="0" w:color="auto"/>
            </w:tcBorders>
            <w:vAlign w:val="center"/>
            <w:hideMark/>
          </w:tcPr>
          <w:p w14:paraId="39970D8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r>
      <w:tr w:rsidR="00AF316E" w14:paraId="3D04714B"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50E5BB2"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22E0944E"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年度资金总额</w:t>
            </w:r>
          </w:p>
        </w:tc>
        <w:tc>
          <w:tcPr>
            <w:tcW w:w="1127" w:type="dxa"/>
            <w:tcBorders>
              <w:top w:val="nil"/>
              <w:left w:val="nil"/>
              <w:bottom w:val="single" w:sz="4" w:space="0" w:color="auto"/>
              <w:right w:val="single" w:sz="4" w:space="0" w:color="auto"/>
            </w:tcBorders>
            <w:vAlign w:val="center"/>
            <w:hideMark/>
          </w:tcPr>
          <w:p w14:paraId="1CA6499B" w14:textId="77777777" w:rsidR="00AF316E" w:rsidRDefault="00AF316E" w:rsidP="00696883">
            <w:pPr>
              <w:jc w:val="center"/>
              <w:rPr>
                <w:color w:val="000000"/>
                <w:sz w:val="18"/>
                <w:szCs w:val="18"/>
              </w:rPr>
            </w:pPr>
            <w:r>
              <w:rPr>
                <w:rFonts w:hint="eastAsia"/>
                <w:color w:val="000000"/>
                <w:sz w:val="18"/>
                <w:szCs w:val="18"/>
              </w:rPr>
              <w:t>12.012</w:t>
            </w:r>
          </w:p>
        </w:tc>
        <w:tc>
          <w:tcPr>
            <w:tcW w:w="1132" w:type="dxa"/>
            <w:gridSpan w:val="2"/>
            <w:tcBorders>
              <w:top w:val="nil"/>
              <w:left w:val="nil"/>
              <w:bottom w:val="single" w:sz="4" w:space="0" w:color="auto"/>
              <w:right w:val="single" w:sz="4" w:space="0" w:color="auto"/>
            </w:tcBorders>
            <w:vAlign w:val="center"/>
            <w:hideMark/>
          </w:tcPr>
          <w:p w14:paraId="32628DE9" w14:textId="77777777" w:rsidR="00AF316E" w:rsidRDefault="00AF316E" w:rsidP="00696883">
            <w:pPr>
              <w:jc w:val="center"/>
              <w:rPr>
                <w:color w:val="000000"/>
                <w:sz w:val="18"/>
                <w:szCs w:val="18"/>
              </w:rPr>
            </w:pPr>
            <w:r>
              <w:rPr>
                <w:rFonts w:hint="eastAsia"/>
                <w:color w:val="000000"/>
                <w:sz w:val="18"/>
                <w:szCs w:val="18"/>
              </w:rPr>
              <w:t>12.012</w:t>
            </w:r>
          </w:p>
        </w:tc>
        <w:tc>
          <w:tcPr>
            <w:tcW w:w="1127" w:type="dxa"/>
            <w:gridSpan w:val="2"/>
            <w:tcBorders>
              <w:top w:val="nil"/>
              <w:left w:val="nil"/>
              <w:bottom w:val="single" w:sz="4" w:space="0" w:color="auto"/>
              <w:right w:val="single" w:sz="4" w:space="0" w:color="auto"/>
            </w:tcBorders>
            <w:vAlign w:val="center"/>
            <w:hideMark/>
          </w:tcPr>
          <w:p w14:paraId="09EAEBE1" w14:textId="77777777" w:rsidR="00AF316E" w:rsidRDefault="00AF316E" w:rsidP="00696883">
            <w:pPr>
              <w:jc w:val="center"/>
              <w:rPr>
                <w:color w:val="000000"/>
                <w:sz w:val="18"/>
                <w:szCs w:val="18"/>
              </w:rPr>
            </w:pPr>
            <w:r>
              <w:rPr>
                <w:rFonts w:hint="eastAsia"/>
                <w:color w:val="000000"/>
                <w:sz w:val="18"/>
                <w:szCs w:val="18"/>
              </w:rPr>
              <w:t>12.012</w:t>
            </w:r>
          </w:p>
        </w:tc>
        <w:tc>
          <w:tcPr>
            <w:tcW w:w="704" w:type="dxa"/>
            <w:gridSpan w:val="2"/>
            <w:tcBorders>
              <w:top w:val="nil"/>
              <w:left w:val="nil"/>
              <w:bottom w:val="single" w:sz="4" w:space="0" w:color="auto"/>
              <w:right w:val="single" w:sz="4" w:space="0" w:color="auto"/>
            </w:tcBorders>
            <w:vAlign w:val="center"/>
            <w:hideMark/>
          </w:tcPr>
          <w:p w14:paraId="1467CE1D" w14:textId="77777777" w:rsidR="00AF316E" w:rsidRDefault="00AF316E" w:rsidP="00696883">
            <w:pPr>
              <w:jc w:val="center"/>
              <w:rPr>
                <w:b/>
                <w:bCs/>
                <w:color w:val="000000"/>
                <w:sz w:val="18"/>
                <w:szCs w:val="18"/>
              </w:rPr>
            </w:pPr>
            <w:r>
              <w:rPr>
                <w:rFonts w:hint="eastAsia"/>
                <w:b/>
                <w:bCs/>
                <w:color w:val="000000"/>
                <w:sz w:val="18"/>
                <w:szCs w:val="18"/>
              </w:rPr>
              <w:t>10</w:t>
            </w:r>
          </w:p>
        </w:tc>
        <w:tc>
          <w:tcPr>
            <w:tcW w:w="846" w:type="dxa"/>
            <w:gridSpan w:val="2"/>
            <w:tcBorders>
              <w:top w:val="single" w:sz="4" w:space="0" w:color="auto"/>
              <w:left w:val="nil"/>
              <w:bottom w:val="single" w:sz="4" w:space="0" w:color="auto"/>
              <w:right w:val="single" w:sz="4" w:space="0" w:color="auto"/>
            </w:tcBorders>
            <w:vAlign w:val="center"/>
            <w:hideMark/>
          </w:tcPr>
          <w:p w14:paraId="6D5AEAED" w14:textId="77777777" w:rsidR="00AF316E" w:rsidRDefault="00AF316E" w:rsidP="00696883">
            <w:pPr>
              <w:jc w:val="center"/>
              <w:rPr>
                <w:color w:val="000000"/>
                <w:sz w:val="18"/>
                <w:szCs w:val="18"/>
              </w:rPr>
            </w:pPr>
            <w:r>
              <w:rPr>
                <w:rFonts w:hint="eastAsia"/>
                <w:color w:val="000000"/>
                <w:sz w:val="18"/>
                <w:szCs w:val="18"/>
              </w:rPr>
              <w:t>100%</w:t>
            </w:r>
          </w:p>
        </w:tc>
        <w:tc>
          <w:tcPr>
            <w:tcW w:w="6216" w:type="dxa"/>
            <w:tcBorders>
              <w:top w:val="nil"/>
              <w:left w:val="nil"/>
              <w:bottom w:val="single" w:sz="4" w:space="0" w:color="auto"/>
              <w:right w:val="single" w:sz="4" w:space="0" w:color="auto"/>
            </w:tcBorders>
            <w:vAlign w:val="center"/>
            <w:hideMark/>
          </w:tcPr>
          <w:p w14:paraId="53F36F5F" w14:textId="77777777" w:rsidR="00AF316E" w:rsidRDefault="00AF316E" w:rsidP="00696883">
            <w:pPr>
              <w:jc w:val="center"/>
              <w:rPr>
                <w:color w:val="000000"/>
                <w:sz w:val="18"/>
                <w:szCs w:val="18"/>
              </w:rPr>
            </w:pPr>
            <w:r>
              <w:rPr>
                <w:rFonts w:hint="eastAsia"/>
                <w:color w:val="000000"/>
                <w:sz w:val="18"/>
                <w:szCs w:val="18"/>
              </w:rPr>
              <w:t>10</w:t>
            </w:r>
          </w:p>
        </w:tc>
      </w:tr>
      <w:tr w:rsidR="00AF316E" w14:paraId="7D357665" w14:textId="77777777" w:rsidTr="00696883">
        <w:trPr>
          <w:trHeight w:hRule="exact" w:val="601"/>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E7B25A8"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05608EF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其中：当年财政</w:t>
            </w:r>
          </w:p>
          <w:p w14:paraId="6458CFE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拨款</w:t>
            </w:r>
          </w:p>
        </w:tc>
        <w:tc>
          <w:tcPr>
            <w:tcW w:w="1127" w:type="dxa"/>
            <w:tcBorders>
              <w:top w:val="nil"/>
              <w:left w:val="nil"/>
              <w:bottom w:val="single" w:sz="4" w:space="0" w:color="auto"/>
              <w:right w:val="single" w:sz="4" w:space="0" w:color="auto"/>
            </w:tcBorders>
            <w:vAlign w:val="center"/>
            <w:hideMark/>
          </w:tcPr>
          <w:p w14:paraId="3E2D9429" w14:textId="77777777" w:rsidR="00AF316E" w:rsidRDefault="00AF316E" w:rsidP="00696883">
            <w:pPr>
              <w:jc w:val="center"/>
              <w:rPr>
                <w:color w:val="000000"/>
                <w:sz w:val="18"/>
                <w:szCs w:val="18"/>
              </w:rPr>
            </w:pPr>
            <w:r>
              <w:rPr>
                <w:rFonts w:hint="eastAsia"/>
                <w:color w:val="000000"/>
                <w:sz w:val="18"/>
                <w:szCs w:val="18"/>
              </w:rPr>
              <w:t>12.012</w:t>
            </w:r>
          </w:p>
        </w:tc>
        <w:tc>
          <w:tcPr>
            <w:tcW w:w="1132" w:type="dxa"/>
            <w:gridSpan w:val="2"/>
            <w:tcBorders>
              <w:top w:val="nil"/>
              <w:left w:val="nil"/>
              <w:bottom w:val="single" w:sz="4" w:space="0" w:color="auto"/>
              <w:right w:val="single" w:sz="4" w:space="0" w:color="auto"/>
            </w:tcBorders>
            <w:vAlign w:val="center"/>
            <w:hideMark/>
          </w:tcPr>
          <w:p w14:paraId="7599B34C" w14:textId="77777777" w:rsidR="00AF316E" w:rsidRDefault="00AF316E" w:rsidP="00696883">
            <w:pPr>
              <w:jc w:val="center"/>
              <w:rPr>
                <w:color w:val="000000"/>
                <w:sz w:val="18"/>
                <w:szCs w:val="18"/>
              </w:rPr>
            </w:pPr>
            <w:r>
              <w:rPr>
                <w:rFonts w:hint="eastAsia"/>
                <w:color w:val="000000"/>
                <w:sz w:val="18"/>
                <w:szCs w:val="18"/>
              </w:rPr>
              <w:t>12.012</w:t>
            </w:r>
          </w:p>
        </w:tc>
        <w:tc>
          <w:tcPr>
            <w:tcW w:w="1127" w:type="dxa"/>
            <w:gridSpan w:val="2"/>
            <w:tcBorders>
              <w:top w:val="nil"/>
              <w:left w:val="nil"/>
              <w:bottom w:val="single" w:sz="4" w:space="0" w:color="auto"/>
              <w:right w:val="single" w:sz="4" w:space="0" w:color="auto"/>
            </w:tcBorders>
            <w:vAlign w:val="center"/>
            <w:hideMark/>
          </w:tcPr>
          <w:p w14:paraId="2480529D" w14:textId="77777777" w:rsidR="00AF316E" w:rsidRDefault="00AF316E" w:rsidP="00696883">
            <w:pPr>
              <w:jc w:val="center"/>
              <w:rPr>
                <w:color w:val="000000"/>
                <w:sz w:val="18"/>
                <w:szCs w:val="18"/>
              </w:rPr>
            </w:pPr>
            <w:r>
              <w:rPr>
                <w:rFonts w:hint="eastAsia"/>
                <w:color w:val="000000"/>
                <w:sz w:val="18"/>
                <w:szCs w:val="18"/>
              </w:rPr>
              <w:t>12.012</w:t>
            </w:r>
          </w:p>
        </w:tc>
        <w:tc>
          <w:tcPr>
            <w:tcW w:w="704" w:type="dxa"/>
            <w:gridSpan w:val="2"/>
            <w:tcBorders>
              <w:top w:val="nil"/>
              <w:left w:val="nil"/>
              <w:bottom w:val="single" w:sz="4" w:space="0" w:color="auto"/>
              <w:right w:val="single" w:sz="4" w:space="0" w:color="auto"/>
            </w:tcBorders>
            <w:vAlign w:val="center"/>
            <w:hideMark/>
          </w:tcPr>
          <w:p w14:paraId="69EE0901" w14:textId="77777777" w:rsidR="00AF316E" w:rsidRDefault="00AF316E" w:rsidP="00696883">
            <w:pPr>
              <w:jc w:val="center"/>
              <w:rPr>
                <w:color w:val="000000"/>
                <w:sz w:val="18"/>
                <w:szCs w:val="18"/>
              </w:rPr>
            </w:pPr>
            <w:r>
              <w:rPr>
                <w:rFonts w:hint="eastAsia"/>
                <w:color w:val="000000"/>
                <w:sz w:val="18"/>
                <w:szCs w:val="18"/>
              </w:rPr>
              <w:t>—</w:t>
            </w:r>
          </w:p>
        </w:tc>
        <w:tc>
          <w:tcPr>
            <w:tcW w:w="846" w:type="dxa"/>
            <w:gridSpan w:val="2"/>
            <w:tcBorders>
              <w:top w:val="single" w:sz="4" w:space="0" w:color="auto"/>
              <w:left w:val="nil"/>
              <w:bottom w:val="single" w:sz="4" w:space="0" w:color="auto"/>
              <w:right w:val="single" w:sz="4" w:space="0" w:color="auto"/>
            </w:tcBorders>
            <w:vAlign w:val="center"/>
            <w:hideMark/>
          </w:tcPr>
          <w:p w14:paraId="6BDC5F80" w14:textId="77777777" w:rsidR="00AF316E" w:rsidRDefault="00AF316E" w:rsidP="00696883">
            <w:pPr>
              <w:jc w:val="center"/>
              <w:rPr>
                <w:color w:val="000000"/>
                <w:sz w:val="18"/>
                <w:szCs w:val="18"/>
              </w:rPr>
            </w:pPr>
            <w:r>
              <w:rPr>
                <w:rFonts w:hint="eastAsia"/>
                <w:color w:val="000000"/>
                <w:sz w:val="18"/>
                <w:szCs w:val="18"/>
              </w:rPr>
              <w:t xml:space="preserve">　</w:t>
            </w:r>
          </w:p>
        </w:tc>
        <w:tc>
          <w:tcPr>
            <w:tcW w:w="6216" w:type="dxa"/>
            <w:tcBorders>
              <w:top w:val="nil"/>
              <w:left w:val="nil"/>
              <w:bottom w:val="single" w:sz="4" w:space="0" w:color="auto"/>
              <w:right w:val="single" w:sz="4" w:space="0" w:color="auto"/>
            </w:tcBorders>
            <w:vAlign w:val="center"/>
            <w:hideMark/>
          </w:tcPr>
          <w:p w14:paraId="0048A02C" w14:textId="77777777" w:rsidR="00AF316E" w:rsidRDefault="00AF316E" w:rsidP="00696883">
            <w:pPr>
              <w:jc w:val="center"/>
              <w:rPr>
                <w:color w:val="000000"/>
                <w:sz w:val="18"/>
                <w:szCs w:val="18"/>
              </w:rPr>
            </w:pPr>
            <w:r>
              <w:rPr>
                <w:rFonts w:hint="eastAsia"/>
                <w:color w:val="000000"/>
                <w:sz w:val="18"/>
                <w:szCs w:val="18"/>
              </w:rPr>
              <w:t>—</w:t>
            </w:r>
          </w:p>
        </w:tc>
      </w:tr>
      <w:tr w:rsidR="00AF316E" w14:paraId="4A00E000" w14:textId="77777777" w:rsidTr="00696883">
        <w:trPr>
          <w:trHeight w:hRule="exact" w:val="567"/>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70C0CAA"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744E7CF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上年结转资金</w:t>
            </w:r>
          </w:p>
        </w:tc>
        <w:tc>
          <w:tcPr>
            <w:tcW w:w="1127" w:type="dxa"/>
            <w:tcBorders>
              <w:top w:val="nil"/>
              <w:left w:val="nil"/>
              <w:bottom w:val="single" w:sz="4" w:space="0" w:color="auto"/>
              <w:right w:val="single" w:sz="4" w:space="0" w:color="auto"/>
            </w:tcBorders>
            <w:vAlign w:val="center"/>
          </w:tcPr>
          <w:p w14:paraId="021C29AF"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0D77C311"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46832843"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tcPr>
          <w:p w14:paraId="30AC6EF4" w14:textId="77777777" w:rsidR="00AF316E" w:rsidRDefault="00AF316E" w:rsidP="00696883">
            <w:pPr>
              <w:spacing w:line="240" w:lineRule="exact"/>
              <w:jc w:val="center"/>
              <w:rPr>
                <w:rFonts w:ascii="仿宋_GB2312" w:eastAsia="仿宋_GB2312"/>
                <w:szCs w:val="21"/>
              </w:rPr>
            </w:pPr>
          </w:p>
        </w:tc>
        <w:tc>
          <w:tcPr>
            <w:tcW w:w="846" w:type="dxa"/>
            <w:gridSpan w:val="2"/>
            <w:tcBorders>
              <w:top w:val="single" w:sz="4" w:space="0" w:color="auto"/>
              <w:left w:val="nil"/>
              <w:bottom w:val="single" w:sz="4" w:space="0" w:color="auto"/>
              <w:right w:val="single" w:sz="4" w:space="0" w:color="auto"/>
            </w:tcBorders>
            <w:vAlign w:val="center"/>
          </w:tcPr>
          <w:p w14:paraId="62294D99"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tcPr>
          <w:p w14:paraId="6592C0F2" w14:textId="77777777" w:rsidR="00AF316E" w:rsidRDefault="00AF316E" w:rsidP="00696883">
            <w:pPr>
              <w:spacing w:line="240" w:lineRule="exact"/>
              <w:jc w:val="center"/>
              <w:rPr>
                <w:rFonts w:ascii="仿宋_GB2312" w:eastAsia="仿宋_GB2312"/>
                <w:szCs w:val="21"/>
              </w:rPr>
            </w:pPr>
          </w:p>
        </w:tc>
      </w:tr>
      <w:tr w:rsidR="00AF316E" w14:paraId="59022A2D"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E9E42E8"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38798F2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其他资金</w:t>
            </w:r>
          </w:p>
        </w:tc>
        <w:tc>
          <w:tcPr>
            <w:tcW w:w="1127" w:type="dxa"/>
            <w:tcBorders>
              <w:top w:val="nil"/>
              <w:left w:val="nil"/>
              <w:bottom w:val="single" w:sz="4" w:space="0" w:color="auto"/>
              <w:right w:val="single" w:sz="4" w:space="0" w:color="auto"/>
            </w:tcBorders>
            <w:vAlign w:val="center"/>
          </w:tcPr>
          <w:p w14:paraId="2A74BE74"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5BBB3D55"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392CD3E0"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hideMark/>
          </w:tcPr>
          <w:p w14:paraId="07C904B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c>
          <w:tcPr>
            <w:tcW w:w="846" w:type="dxa"/>
            <w:gridSpan w:val="2"/>
            <w:tcBorders>
              <w:top w:val="single" w:sz="4" w:space="0" w:color="auto"/>
              <w:left w:val="nil"/>
              <w:bottom w:val="single" w:sz="4" w:space="0" w:color="auto"/>
              <w:right w:val="single" w:sz="4" w:space="0" w:color="auto"/>
            </w:tcBorders>
            <w:vAlign w:val="center"/>
          </w:tcPr>
          <w:p w14:paraId="45C730EE"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hideMark/>
          </w:tcPr>
          <w:p w14:paraId="05AD00B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r>
      <w:tr w:rsidR="00AF316E" w14:paraId="2D880EC3" w14:textId="77777777" w:rsidTr="00696883">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hideMark/>
          </w:tcPr>
          <w:p w14:paraId="4318E02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lastRenderedPageBreak/>
              <w:t>年度总体目标</w:t>
            </w:r>
          </w:p>
        </w:tc>
        <w:tc>
          <w:tcPr>
            <w:tcW w:w="5066" w:type="dxa"/>
            <w:gridSpan w:val="6"/>
            <w:tcBorders>
              <w:top w:val="single" w:sz="4" w:space="0" w:color="auto"/>
              <w:left w:val="nil"/>
              <w:bottom w:val="single" w:sz="4" w:space="0" w:color="auto"/>
              <w:right w:val="single" w:sz="4" w:space="0" w:color="auto"/>
            </w:tcBorders>
            <w:vAlign w:val="center"/>
            <w:hideMark/>
          </w:tcPr>
          <w:p w14:paraId="2C5D2AC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预期目标</w:t>
            </w:r>
          </w:p>
        </w:tc>
        <w:tc>
          <w:tcPr>
            <w:tcW w:w="8893" w:type="dxa"/>
            <w:gridSpan w:val="7"/>
            <w:tcBorders>
              <w:top w:val="single" w:sz="4" w:space="0" w:color="auto"/>
              <w:left w:val="nil"/>
              <w:bottom w:val="single" w:sz="4" w:space="0" w:color="auto"/>
              <w:right w:val="single" w:sz="4" w:space="0" w:color="auto"/>
            </w:tcBorders>
            <w:vAlign w:val="center"/>
            <w:hideMark/>
          </w:tcPr>
          <w:p w14:paraId="0D3E63D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实际完成情况</w:t>
            </w:r>
          </w:p>
        </w:tc>
      </w:tr>
      <w:tr w:rsidR="00AF316E" w14:paraId="4334ED31" w14:textId="77777777" w:rsidTr="00696883">
        <w:trPr>
          <w:trHeight w:hRule="exact" w:val="1597"/>
          <w:jc w:val="center"/>
        </w:trPr>
        <w:tc>
          <w:tcPr>
            <w:tcW w:w="300" w:type="dxa"/>
            <w:vMerge/>
            <w:tcBorders>
              <w:top w:val="nil"/>
              <w:left w:val="single" w:sz="4" w:space="0" w:color="auto"/>
              <w:bottom w:val="single" w:sz="4" w:space="0" w:color="auto"/>
              <w:right w:val="single" w:sz="4" w:space="0" w:color="auto"/>
            </w:tcBorders>
            <w:vAlign w:val="center"/>
            <w:hideMark/>
          </w:tcPr>
          <w:p w14:paraId="57AB0D67" w14:textId="77777777" w:rsidR="00AF316E" w:rsidRDefault="00AF316E" w:rsidP="00696883">
            <w:pPr>
              <w:rPr>
                <w:rFonts w:ascii="仿宋_GB2312" w:eastAsia="仿宋_GB2312"/>
                <w:szCs w:val="21"/>
              </w:rPr>
            </w:pPr>
          </w:p>
        </w:tc>
        <w:tc>
          <w:tcPr>
            <w:tcW w:w="5066" w:type="dxa"/>
            <w:gridSpan w:val="6"/>
            <w:tcBorders>
              <w:top w:val="single" w:sz="4" w:space="0" w:color="auto"/>
              <w:left w:val="nil"/>
              <w:bottom w:val="single" w:sz="4" w:space="0" w:color="auto"/>
              <w:right w:val="single" w:sz="4" w:space="0" w:color="auto"/>
            </w:tcBorders>
            <w:vAlign w:val="center"/>
            <w:hideMark/>
          </w:tcPr>
          <w:p w14:paraId="582E1BF5" w14:textId="77777777" w:rsidR="00AF316E" w:rsidRDefault="00AF316E" w:rsidP="00696883">
            <w:pPr>
              <w:jc w:val="center"/>
              <w:rPr>
                <w:color w:val="000000"/>
                <w:sz w:val="18"/>
                <w:szCs w:val="18"/>
              </w:rPr>
            </w:pPr>
            <w:r>
              <w:rPr>
                <w:rFonts w:hint="eastAsia"/>
                <w:color w:val="000000"/>
                <w:sz w:val="18"/>
                <w:szCs w:val="18"/>
              </w:rPr>
              <w:t>朝阳区第十四轮入境进京人员集中隔离工作按要求顺利进行。</w:t>
            </w:r>
          </w:p>
        </w:tc>
        <w:tc>
          <w:tcPr>
            <w:tcW w:w="8893" w:type="dxa"/>
            <w:gridSpan w:val="7"/>
            <w:tcBorders>
              <w:top w:val="single" w:sz="4" w:space="0" w:color="auto"/>
              <w:left w:val="nil"/>
              <w:bottom w:val="single" w:sz="4" w:space="0" w:color="auto"/>
              <w:right w:val="single" w:sz="4" w:space="0" w:color="auto"/>
            </w:tcBorders>
            <w:vAlign w:val="center"/>
            <w:hideMark/>
          </w:tcPr>
          <w:p w14:paraId="7BF36349" w14:textId="77777777" w:rsidR="00AF316E" w:rsidRDefault="00AF316E" w:rsidP="00696883">
            <w:pPr>
              <w:jc w:val="center"/>
              <w:rPr>
                <w:color w:val="000000"/>
                <w:sz w:val="18"/>
                <w:szCs w:val="18"/>
              </w:rPr>
            </w:pPr>
            <w:r>
              <w:rPr>
                <w:rFonts w:hint="eastAsia"/>
                <w:color w:val="000000"/>
                <w:sz w:val="18"/>
                <w:szCs w:val="18"/>
              </w:rPr>
              <w:t>完成情况良好</w:t>
            </w:r>
          </w:p>
        </w:tc>
      </w:tr>
      <w:tr w:rsidR="00AF316E" w14:paraId="1B6804A9" w14:textId="77777777" w:rsidTr="00696883">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hideMark/>
          </w:tcPr>
          <w:p w14:paraId="607C4C7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绩</w:t>
            </w:r>
            <w:r>
              <w:rPr>
                <w:rFonts w:ascii="仿宋_GB2312" w:eastAsia="仿宋_GB2312" w:hint="eastAsia"/>
                <w:szCs w:val="21"/>
              </w:rPr>
              <w:br/>
              <w:t>效</w:t>
            </w:r>
            <w:r>
              <w:rPr>
                <w:rFonts w:ascii="仿宋_GB2312" w:eastAsia="仿宋_GB2312" w:hint="eastAsia"/>
                <w:szCs w:val="21"/>
              </w:rPr>
              <w:br/>
              <w:t>指</w:t>
            </w:r>
            <w:r>
              <w:rPr>
                <w:rFonts w:ascii="仿宋_GB2312" w:eastAsia="仿宋_GB2312" w:hint="eastAsia"/>
                <w:szCs w:val="21"/>
              </w:rPr>
              <w:br/>
              <w:t>标</w:t>
            </w:r>
          </w:p>
        </w:tc>
        <w:tc>
          <w:tcPr>
            <w:tcW w:w="973" w:type="dxa"/>
            <w:tcBorders>
              <w:top w:val="single" w:sz="4" w:space="0" w:color="auto"/>
              <w:left w:val="nil"/>
              <w:bottom w:val="single" w:sz="4" w:space="0" w:color="auto"/>
              <w:right w:val="single" w:sz="4" w:space="0" w:color="auto"/>
            </w:tcBorders>
            <w:vAlign w:val="center"/>
            <w:hideMark/>
          </w:tcPr>
          <w:p w14:paraId="1B8D442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一级指标</w:t>
            </w:r>
          </w:p>
        </w:tc>
        <w:tc>
          <w:tcPr>
            <w:tcW w:w="1107" w:type="dxa"/>
            <w:tcBorders>
              <w:top w:val="single" w:sz="4" w:space="0" w:color="auto"/>
              <w:left w:val="nil"/>
              <w:bottom w:val="single" w:sz="4" w:space="0" w:color="auto"/>
              <w:right w:val="single" w:sz="4" w:space="0" w:color="auto"/>
            </w:tcBorders>
            <w:vAlign w:val="center"/>
            <w:hideMark/>
          </w:tcPr>
          <w:p w14:paraId="157C290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二级指标</w:t>
            </w:r>
          </w:p>
        </w:tc>
        <w:tc>
          <w:tcPr>
            <w:tcW w:w="2137" w:type="dxa"/>
            <w:gridSpan w:val="3"/>
            <w:tcBorders>
              <w:top w:val="single" w:sz="4" w:space="0" w:color="auto"/>
              <w:left w:val="nil"/>
              <w:bottom w:val="single" w:sz="4" w:space="0" w:color="auto"/>
              <w:right w:val="single" w:sz="4" w:space="0" w:color="auto"/>
            </w:tcBorders>
            <w:vAlign w:val="center"/>
            <w:hideMark/>
          </w:tcPr>
          <w:p w14:paraId="573E55A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三级指标</w:t>
            </w:r>
          </w:p>
        </w:tc>
        <w:tc>
          <w:tcPr>
            <w:tcW w:w="849" w:type="dxa"/>
            <w:tcBorders>
              <w:top w:val="single" w:sz="4" w:space="0" w:color="auto"/>
              <w:left w:val="nil"/>
              <w:bottom w:val="single" w:sz="4" w:space="0" w:color="auto"/>
              <w:right w:val="single" w:sz="4" w:space="0" w:color="auto"/>
            </w:tcBorders>
            <w:vAlign w:val="center"/>
            <w:hideMark/>
          </w:tcPr>
          <w:p w14:paraId="0D696B7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w:t>
            </w:r>
          </w:p>
          <w:p w14:paraId="204BC49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指标值</w:t>
            </w:r>
          </w:p>
        </w:tc>
        <w:tc>
          <w:tcPr>
            <w:tcW w:w="848" w:type="dxa"/>
            <w:tcBorders>
              <w:top w:val="single" w:sz="4" w:space="0" w:color="auto"/>
              <w:left w:val="nil"/>
              <w:bottom w:val="single" w:sz="4" w:space="0" w:color="auto"/>
              <w:right w:val="single" w:sz="4" w:space="0" w:color="auto"/>
            </w:tcBorders>
            <w:vAlign w:val="center"/>
            <w:hideMark/>
          </w:tcPr>
          <w:p w14:paraId="15C195F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w:t>
            </w:r>
          </w:p>
          <w:p w14:paraId="3EA31F0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完成值</w:t>
            </w:r>
          </w:p>
        </w:tc>
        <w:tc>
          <w:tcPr>
            <w:tcW w:w="563" w:type="dxa"/>
            <w:gridSpan w:val="2"/>
            <w:tcBorders>
              <w:top w:val="single" w:sz="4" w:space="0" w:color="auto"/>
              <w:left w:val="nil"/>
              <w:bottom w:val="single" w:sz="4" w:space="0" w:color="auto"/>
              <w:right w:val="single" w:sz="4" w:space="0" w:color="auto"/>
            </w:tcBorders>
            <w:vAlign w:val="center"/>
            <w:hideMark/>
          </w:tcPr>
          <w:p w14:paraId="12E9A0B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563" w:type="dxa"/>
            <w:gridSpan w:val="2"/>
            <w:tcBorders>
              <w:top w:val="single" w:sz="4" w:space="0" w:color="auto"/>
              <w:left w:val="nil"/>
              <w:bottom w:val="single" w:sz="4" w:space="0" w:color="auto"/>
              <w:right w:val="single" w:sz="4" w:space="0" w:color="auto"/>
            </w:tcBorders>
            <w:vAlign w:val="center"/>
            <w:hideMark/>
          </w:tcPr>
          <w:p w14:paraId="27C7522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c>
          <w:tcPr>
            <w:tcW w:w="6919" w:type="dxa"/>
            <w:gridSpan w:val="2"/>
            <w:tcBorders>
              <w:top w:val="single" w:sz="4" w:space="0" w:color="auto"/>
              <w:left w:val="nil"/>
              <w:bottom w:val="single" w:sz="4" w:space="0" w:color="auto"/>
              <w:right w:val="single" w:sz="4" w:space="0" w:color="auto"/>
            </w:tcBorders>
            <w:vAlign w:val="center"/>
            <w:hideMark/>
          </w:tcPr>
          <w:p w14:paraId="24A7EC4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偏差原因分析及改进</w:t>
            </w:r>
          </w:p>
          <w:p w14:paraId="591F28A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措施</w:t>
            </w:r>
          </w:p>
        </w:tc>
      </w:tr>
      <w:tr w:rsidR="00AF316E" w14:paraId="6AD7F696" w14:textId="77777777" w:rsidTr="00696883">
        <w:trPr>
          <w:trHeight w:hRule="exact" w:val="57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0878763"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6A61991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产出指标</w:t>
            </w:r>
          </w:p>
        </w:tc>
        <w:tc>
          <w:tcPr>
            <w:tcW w:w="1107" w:type="dxa"/>
            <w:tcBorders>
              <w:top w:val="single" w:sz="4" w:space="0" w:color="auto"/>
              <w:left w:val="single" w:sz="4" w:space="0" w:color="auto"/>
              <w:bottom w:val="nil"/>
              <w:right w:val="single" w:sz="4" w:space="0" w:color="auto"/>
            </w:tcBorders>
            <w:vAlign w:val="center"/>
            <w:hideMark/>
          </w:tcPr>
          <w:p w14:paraId="3D3ABCB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数量指标</w:t>
            </w:r>
          </w:p>
        </w:tc>
        <w:tc>
          <w:tcPr>
            <w:tcW w:w="2137" w:type="dxa"/>
            <w:gridSpan w:val="3"/>
            <w:tcBorders>
              <w:top w:val="single" w:sz="4" w:space="0" w:color="auto"/>
              <w:left w:val="nil"/>
              <w:bottom w:val="single" w:sz="4" w:space="0" w:color="auto"/>
              <w:right w:val="single" w:sz="4" w:space="0" w:color="auto"/>
            </w:tcBorders>
            <w:vAlign w:val="center"/>
            <w:hideMark/>
          </w:tcPr>
          <w:p w14:paraId="11663749"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保障人次</w:t>
            </w:r>
          </w:p>
        </w:tc>
        <w:tc>
          <w:tcPr>
            <w:tcW w:w="849" w:type="dxa"/>
            <w:tcBorders>
              <w:top w:val="single" w:sz="4" w:space="0" w:color="auto"/>
              <w:left w:val="nil"/>
              <w:bottom w:val="single" w:sz="4" w:space="0" w:color="auto"/>
              <w:right w:val="single" w:sz="4" w:space="0" w:color="auto"/>
            </w:tcBorders>
            <w:vAlign w:val="center"/>
            <w:hideMark/>
          </w:tcPr>
          <w:p w14:paraId="1963A298" w14:textId="77777777" w:rsidR="00AF316E" w:rsidRDefault="00AF316E" w:rsidP="00696883">
            <w:pPr>
              <w:rPr>
                <w:color w:val="000000"/>
                <w:sz w:val="18"/>
                <w:szCs w:val="18"/>
              </w:rPr>
            </w:pPr>
            <w:r>
              <w:rPr>
                <w:rFonts w:hint="eastAsia"/>
                <w:color w:val="000000"/>
                <w:sz w:val="18"/>
                <w:szCs w:val="18"/>
              </w:rPr>
              <w:t>10</w:t>
            </w:r>
          </w:p>
        </w:tc>
        <w:tc>
          <w:tcPr>
            <w:tcW w:w="848" w:type="dxa"/>
            <w:tcBorders>
              <w:top w:val="single" w:sz="4" w:space="0" w:color="auto"/>
              <w:left w:val="nil"/>
              <w:bottom w:val="single" w:sz="4" w:space="0" w:color="auto"/>
              <w:right w:val="single" w:sz="4" w:space="0" w:color="auto"/>
            </w:tcBorders>
            <w:vAlign w:val="center"/>
            <w:hideMark/>
          </w:tcPr>
          <w:p w14:paraId="1E61681A" w14:textId="77777777" w:rsidR="00AF316E" w:rsidRDefault="00AF316E" w:rsidP="00696883">
            <w:pPr>
              <w:jc w:val="center"/>
              <w:rPr>
                <w:color w:val="000000"/>
                <w:sz w:val="18"/>
                <w:szCs w:val="18"/>
              </w:rPr>
            </w:pPr>
            <w:r>
              <w:rPr>
                <w:rFonts w:hint="eastAsia"/>
                <w:color w:val="000000"/>
                <w:sz w:val="18"/>
                <w:szCs w:val="18"/>
              </w:rPr>
              <w:t>11</w:t>
            </w:r>
          </w:p>
        </w:tc>
        <w:tc>
          <w:tcPr>
            <w:tcW w:w="563" w:type="dxa"/>
            <w:gridSpan w:val="2"/>
            <w:tcBorders>
              <w:top w:val="single" w:sz="4" w:space="0" w:color="auto"/>
              <w:left w:val="nil"/>
              <w:bottom w:val="single" w:sz="4" w:space="0" w:color="auto"/>
              <w:right w:val="single" w:sz="4" w:space="0" w:color="auto"/>
            </w:tcBorders>
            <w:vAlign w:val="center"/>
            <w:hideMark/>
          </w:tcPr>
          <w:p w14:paraId="19E380D8" w14:textId="77777777" w:rsidR="00AF316E" w:rsidRDefault="00AF316E" w:rsidP="00696883">
            <w:pPr>
              <w:jc w:val="center"/>
              <w:rPr>
                <w:color w:val="000000"/>
                <w:sz w:val="18"/>
                <w:szCs w:val="18"/>
              </w:rPr>
            </w:pPr>
            <w:r>
              <w:rPr>
                <w:rFonts w:hint="eastAsia"/>
                <w:color w:val="000000"/>
                <w:sz w:val="18"/>
                <w:szCs w:val="18"/>
              </w:rPr>
              <w:t>15</w:t>
            </w:r>
          </w:p>
        </w:tc>
        <w:tc>
          <w:tcPr>
            <w:tcW w:w="563" w:type="dxa"/>
            <w:gridSpan w:val="2"/>
            <w:tcBorders>
              <w:top w:val="single" w:sz="4" w:space="0" w:color="auto"/>
              <w:left w:val="nil"/>
              <w:bottom w:val="single" w:sz="4" w:space="0" w:color="auto"/>
              <w:right w:val="single" w:sz="4" w:space="0" w:color="auto"/>
            </w:tcBorders>
            <w:vAlign w:val="center"/>
            <w:hideMark/>
          </w:tcPr>
          <w:p w14:paraId="47D29850" w14:textId="77777777" w:rsidR="00AF316E" w:rsidRDefault="00AF316E" w:rsidP="00696883">
            <w:pPr>
              <w:jc w:val="center"/>
              <w:rPr>
                <w:color w:val="000000"/>
                <w:sz w:val="18"/>
                <w:szCs w:val="18"/>
              </w:rPr>
            </w:pPr>
            <w:r>
              <w:rPr>
                <w:rFonts w:hint="eastAsia"/>
                <w:color w:val="000000"/>
                <w:sz w:val="18"/>
                <w:szCs w:val="18"/>
              </w:rPr>
              <w:t>15</w:t>
            </w:r>
          </w:p>
        </w:tc>
        <w:tc>
          <w:tcPr>
            <w:tcW w:w="6919" w:type="dxa"/>
            <w:gridSpan w:val="2"/>
            <w:tcBorders>
              <w:top w:val="single" w:sz="4" w:space="0" w:color="auto"/>
              <w:left w:val="nil"/>
              <w:bottom w:val="single" w:sz="4" w:space="0" w:color="auto"/>
              <w:right w:val="single" w:sz="4" w:space="0" w:color="auto"/>
            </w:tcBorders>
            <w:vAlign w:val="center"/>
          </w:tcPr>
          <w:p w14:paraId="752A1797" w14:textId="77777777" w:rsidR="00AF316E" w:rsidRDefault="00AF316E" w:rsidP="00696883">
            <w:pPr>
              <w:spacing w:line="240" w:lineRule="exact"/>
              <w:jc w:val="center"/>
              <w:rPr>
                <w:rFonts w:ascii="仿宋_GB2312" w:eastAsia="仿宋_GB2312"/>
                <w:szCs w:val="21"/>
              </w:rPr>
            </w:pPr>
          </w:p>
        </w:tc>
      </w:tr>
      <w:tr w:rsidR="00AF316E" w14:paraId="149CF067" w14:textId="77777777" w:rsidTr="00696883">
        <w:trPr>
          <w:trHeight w:hRule="exact" w:val="95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A1BC6B5"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6A31574"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097AB4D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质量指标</w:t>
            </w:r>
          </w:p>
        </w:tc>
        <w:tc>
          <w:tcPr>
            <w:tcW w:w="2137" w:type="dxa"/>
            <w:gridSpan w:val="3"/>
            <w:tcBorders>
              <w:top w:val="single" w:sz="4" w:space="0" w:color="auto"/>
              <w:left w:val="nil"/>
              <w:bottom w:val="single" w:sz="4" w:space="0" w:color="auto"/>
              <w:right w:val="single" w:sz="4" w:space="0" w:color="auto"/>
            </w:tcBorders>
            <w:vAlign w:val="center"/>
            <w:hideMark/>
          </w:tcPr>
          <w:p w14:paraId="4377A02D"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高质量完成任务</w:t>
            </w:r>
          </w:p>
        </w:tc>
        <w:tc>
          <w:tcPr>
            <w:tcW w:w="849" w:type="dxa"/>
            <w:tcBorders>
              <w:top w:val="single" w:sz="4" w:space="0" w:color="auto"/>
              <w:left w:val="nil"/>
              <w:bottom w:val="single" w:sz="4" w:space="0" w:color="auto"/>
              <w:right w:val="single" w:sz="4" w:space="0" w:color="auto"/>
            </w:tcBorders>
            <w:vAlign w:val="center"/>
            <w:hideMark/>
          </w:tcPr>
          <w:p w14:paraId="5F48A78D"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0150B7D3"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10A8C6D6" w14:textId="77777777" w:rsidR="00AF316E" w:rsidRDefault="00AF316E" w:rsidP="00696883">
            <w:pPr>
              <w:jc w:val="center"/>
              <w:rPr>
                <w:color w:val="000000"/>
                <w:sz w:val="18"/>
                <w:szCs w:val="18"/>
              </w:rPr>
            </w:pPr>
            <w:r>
              <w:rPr>
                <w:rFonts w:hint="eastAsia"/>
                <w:color w:val="000000"/>
                <w:sz w:val="18"/>
                <w:szCs w:val="18"/>
              </w:rPr>
              <w:t>15</w:t>
            </w:r>
          </w:p>
        </w:tc>
        <w:tc>
          <w:tcPr>
            <w:tcW w:w="563" w:type="dxa"/>
            <w:gridSpan w:val="2"/>
            <w:tcBorders>
              <w:top w:val="single" w:sz="4" w:space="0" w:color="auto"/>
              <w:left w:val="nil"/>
              <w:bottom w:val="single" w:sz="4" w:space="0" w:color="auto"/>
              <w:right w:val="single" w:sz="4" w:space="0" w:color="auto"/>
            </w:tcBorders>
            <w:vAlign w:val="center"/>
            <w:hideMark/>
          </w:tcPr>
          <w:p w14:paraId="35E0C787" w14:textId="77777777" w:rsidR="00AF316E" w:rsidRDefault="00AF316E" w:rsidP="00696883">
            <w:pPr>
              <w:jc w:val="center"/>
              <w:rPr>
                <w:color w:val="000000"/>
                <w:sz w:val="18"/>
                <w:szCs w:val="18"/>
              </w:rPr>
            </w:pPr>
            <w:r>
              <w:rPr>
                <w:rFonts w:hint="eastAsia"/>
                <w:color w:val="000000"/>
                <w:sz w:val="18"/>
                <w:szCs w:val="18"/>
              </w:rPr>
              <w:t>15</w:t>
            </w:r>
          </w:p>
        </w:tc>
        <w:tc>
          <w:tcPr>
            <w:tcW w:w="6919" w:type="dxa"/>
            <w:gridSpan w:val="2"/>
            <w:tcBorders>
              <w:top w:val="single" w:sz="4" w:space="0" w:color="auto"/>
              <w:left w:val="nil"/>
              <w:bottom w:val="single" w:sz="4" w:space="0" w:color="auto"/>
              <w:right w:val="single" w:sz="4" w:space="0" w:color="auto"/>
            </w:tcBorders>
            <w:vAlign w:val="center"/>
          </w:tcPr>
          <w:p w14:paraId="0B534579" w14:textId="77777777" w:rsidR="00AF316E" w:rsidRDefault="00AF316E" w:rsidP="00696883">
            <w:pPr>
              <w:spacing w:line="240" w:lineRule="exact"/>
              <w:jc w:val="center"/>
              <w:rPr>
                <w:rFonts w:ascii="仿宋_GB2312" w:eastAsia="仿宋_GB2312"/>
                <w:szCs w:val="21"/>
              </w:rPr>
            </w:pPr>
          </w:p>
        </w:tc>
      </w:tr>
      <w:tr w:rsidR="00AF316E" w14:paraId="4EF2207F" w14:textId="77777777" w:rsidTr="00696883">
        <w:trPr>
          <w:trHeight w:hRule="exact" w:val="55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3BF50CB"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D8B707C"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29671EB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时效指标</w:t>
            </w:r>
          </w:p>
        </w:tc>
        <w:tc>
          <w:tcPr>
            <w:tcW w:w="2137" w:type="dxa"/>
            <w:gridSpan w:val="3"/>
            <w:tcBorders>
              <w:top w:val="single" w:sz="4" w:space="0" w:color="auto"/>
              <w:left w:val="nil"/>
              <w:bottom w:val="single" w:sz="4" w:space="0" w:color="auto"/>
              <w:right w:val="single" w:sz="4" w:space="0" w:color="auto"/>
            </w:tcBorders>
            <w:vAlign w:val="center"/>
            <w:hideMark/>
          </w:tcPr>
          <w:p w14:paraId="7412FC64"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按时完成保障工作</w:t>
            </w:r>
          </w:p>
        </w:tc>
        <w:tc>
          <w:tcPr>
            <w:tcW w:w="849" w:type="dxa"/>
            <w:tcBorders>
              <w:top w:val="single" w:sz="4" w:space="0" w:color="auto"/>
              <w:left w:val="nil"/>
              <w:bottom w:val="single" w:sz="4" w:space="0" w:color="auto"/>
              <w:right w:val="single" w:sz="4" w:space="0" w:color="auto"/>
            </w:tcBorders>
            <w:vAlign w:val="center"/>
            <w:hideMark/>
          </w:tcPr>
          <w:p w14:paraId="17699053"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47D28DB4"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73930C27" w14:textId="77777777" w:rsidR="00AF316E" w:rsidRDefault="00AF316E" w:rsidP="00696883">
            <w:pPr>
              <w:jc w:val="center"/>
              <w:rPr>
                <w:color w:val="000000"/>
                <w:sz w:val="18"/>
                <w:szCs w:val="18"/>
              </w:rPr>
            </w:pPr>
            <w:r>
              <w:rPr>
                <w:rFonts w:hint="eastAsia"/>
                <w:color w:val="000000"/>
                <w:sz w:val="18"/>
                <w:szCs w:val="18"/>
              </w:rPr>
              <w:t>15</w:t>
            </w:r>
          </w:p>
        </w:tc>
        <w:tc>
          <w:tcPr>
            <w:tcW w:w="563" w:type="dxa"/>
            <w:gridSpan w:val="2"/>
            <w:tcBorders>
              <w:top w:val="single" w:sz="4" w:space="0" w:color="auto"/>
              <w:left w:val="nil"/>
              <w:bottom w:val="single" w:sz="4" w:space="0" w:color="auto"/>
              <w:right w:val="single" w:sz="4" w:space="0" w:color="auto"/>
            </w:tcBorders>
            <w:vAlign w:val="center"/>
            <w:hideMark/>
          </w:tcPr>
          <w:p w14:paraId="6B46253C" w14:textId="77777777" w:rsidR="00AF316E" w:rsidRDefault="00AF316E" w:rsidP="00696883">
            <w:pPr>
              <w:jc w:val="center"/>
              <w:rPr>
                <w:color w:val="000000"/>
                <w:sz w:val="18"/>
                <w:szCs w:val="18"/>
              </w:rPr>
            </w:pPr>
            <w:r>
              <w:rPr>
                <w:rFonts w:hint="eastAsia"/>
                <w:color w:val="000000"/>
                <w:sz w:val="18"/>
                <w:szCs w:val="18"/>
              </w:rPr>
              <w:t>15</w:t>
            </w:r>
          </w:p>
        </w:tc>
        <w:tc>
          <w:tcPr>
            <w:tcW w:w="6919" w:type="dxa"/>
            <w:gridSpan w:val="2"/>
            <w:tcBorders>
              <w:top w:val="single" w:sz="4" w:space="0" w:color="auto"/>
              <w:left w:val="nil"/>
              <w:bottom w:val="single" w:sz="4" w:space="0" w:color="auto"/>
              <w:right w:val="single" w:sz="4" w:space="0" w:color="auto"/>
            </w:tcBorders>
            <w:vAlign w:val="center"/>
          </w:tcPr>
          <w:p w14:paraId="7D0F4C61" w14:textId="77777777" w:rsidR="00AF316E" w:rsidRDefault="00AF316E" w:rsidP="00696883">
            <w:pPr>
              <w:spacing w:line="240" w:lineRule="exact"/>
              <w:jc w:val="center"/>
              <w:rPr>
                <w:rFonts w:ascii="仿宋_GB2312" w:eastAsia="仿宋_GB2312"/>
                <w:szCs w:val="21"/>
              </w:rPr>
            </w:pPr>
          </w:p>
        </w:tc>
      </w:tr>
      <w:tr w:rsidR="00AF316E" w14:paraId="223B82FF" w14:textId="77777777" w:rsidTr="00696883">
        <w:trPr>
          <w:trHeight w:hRule="exact" w:val="47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9D57A55"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DC2F2AF"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4AE4FB5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成本指标</w:t>
            </w:r>
          </w:p>
        </w:tc>
        <w:tc>
          <w:tcPr>
            <w:tcW w:w="2137" w:type="dxa"/>
            <w:gridSpan w:val="3"/>
            <w:tcBorders>
              <w:top w:val="single" w:sz="4" w:space="0" w:color="auto"/>
              <w:left w:val="nil"/>
              <w:bottom w:val="single" w:sz="4" w:space="0" w:color="auto"/>
              <w:right w:val="single" w:sz="4" w:space="0" w:color="auto"/>
            </w:tcBorders>
            <w:vAlign w:val="center"/>
            <w:hideMark/>
          </w:tcPr>
          <w:p w14:paraId="4D8A20CD"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保障成本</w:t>
            </w:r>
          </w:p>
        </w:tc>
        <w:tc>
          <w:tcPr>
            <w:tcW w:w="849" w:type="dxa"/>
            <w:tcBorders>
              <w:top w:val="single" w:sz="4" w:space="0" w:color="auto"/>
              <w:left w:val="nil"/>
              <w:bottom w:val="single" w:sz="4" w:space="0" w:color="auto"/>
              <w:right w:val="single" w:sz="4" w:space="0" w:color="auto"/>
            </w:tcBorders>
            <w:vAlign w:val="center"/>
            <w:hideMark/>
          </w:tcPr>
          <w:p w14:paraId="47193229" w14:textId="77777777" w:rsidR="00AF316E" w:rsidRDefault="00AF316E" w:rsidP="00696883">
            <w:pPr>
              <w:rPr>
                <w:color w:val="000000"/>
                <w:sz w:val="18"/>
                <w:szCs w:val="18"/>
              </w:rPr>
            </w:pPr>
            <w:r>
              <w:rPr>
                <w:rFonts w:hint="eastAsia"/>
                <w:color w:val="000000"/>
                <w:sz w:val="18"/>
                <w:szCs w:val="18"/>
              </w:rPr>
              <w:t>120120元</w:t>
            </w:r>
          </w:p>
        </w:tc>
        <w:tc>
          <w:tcPr>
            <w:tcW w:w="848" w:type="dxa"/>
            <w:tcBorders>
              <w:top w:val="single" w:sz="4" w:space="0" w:color="auto"/>
              <w:left w:val="nil"/>
              <w:bottom w:val="single" w:sz="4" w:space="0" w:color="auto"/>
              <w:right w:val="single" w:sz="4" w:space="0" w:color="auto"/>
            </w:tcBorders>
            <w:vAlign w:val="center"/>
            <w:hideMark/>
          </w:tcPr>
          <w:p w14:paraId="2CA638FF" w14:textId="77777777" w:rsidR="00AF316E" w:rsidRDefault="00AF316E" w:rsidP="00696883">
            <w:pPr>
              <w:rPr>
                <w:color w:val="000000"/>
                <w:sz w:val="18"/>
                <w:szCs w:val="18"/>
              </w:rPr>
            </w:pPr>
            <w:r>
              <w:rPr>
                <w:rFonts w:hint="eastAsia"/>
                <w:color w:val="000000"/>
                <w:sz w:val="18"/>
                <w:szCs w:val="18"/>
              </w:rPr>
              <w:t>120120元</w:t>
            </w:r>
          </w:p>
        </w:tc>
        <w:tc>
          <w:tcPr>
            <w:tcW w:w="563" w:type="dxa"/>
            <w:gridSpan w:val="2"/>
            <w:tcBorders>
              <w:top w:val="single" w:sz="4" w:space="0" w:color="auto"/>
              <w:left w:val="nil"/>
              <w:bottom w:val="single" w:sz="4" w:space="0" w:color="auto"/>
              <w:right w:val="single" w:sz="4" w:space="0" w:color="auto"/>
            </w:tcBorders>
            <w:vAlign w:val="center"/>
            <w:hideMark/>
          </w:tcPr>
          <w:p w14:paraId="7FE549E7" w14:textId="77777777" w:rsidR="00AF316E" w:rsidRDefault="00AF316E" w:rsidP="00696883">
            <w:pPr>
              <w:jc w:val="center"/>
              <w:rPr>
                <w:color w:val="000000"/>
                <w:sz w:val="18"/>
                <w:szCs w:val="18"/>
              </w:rPr>
            </w:pPr>
            <w:r>
              <w:rPr>
                <w:rFonts w:hint="eastAsia"/>
                <w:color w:val="000000"/>
                <w:sz w:val="18"/>
                <w:szCs w:val="18"/>
              </w:rPr>
              <w:t>15</w:t>
            </w:r>
          </w:p>
        </w:tc>
        <w:tc>
          <w:tcPr>
            <w:tcW w:w="563" w:type="dxa"/>
            <w:gridSpan w:val="2"/>
            <w:tcBorders>
              <w:top w:val="single" w:sz="4" w:space="0" w:color="auto"/>
              <w:left w:val="nil"/>
              <w:bottom w:val="single" w:sz="4" w:space="0" w:color="auto"/>
              <w:right w:val="single" w:sz="4" w:space="0" w:color="auto"/>
            </w:tcBorders>
            <w:vAlign w:val="center"/>
            <w:hideMark/>
          </w:tcPr>
          <w:p w14:paraId="1A5116C2" w14:textId="77777777" w:rsidR="00AF316E" w:rsidRDefault="00AF316E" w:rsidP="00696883">
            <w:pPr>
              <w:jc w:val="center"/>
              <w:rPr>
                <w:color w:val="000000"/>
                <w:sz w:val="18"/>
                <w:szCs w:val="18"/>
              </w:rPr>
            </w:pPr>
            <w:r>
              <w:rPr>
                <w:rFonts w:hint="eastAsia"/>
                <w:color w:val="000000"/>
                <w:sz w:val="18"/>
                <w:szCs w:val="18"/>
              </w:rPr>
              <w:t>15</w:t>
            </w:r>
          </w:p>
        </w:tc>
        <w:tc>
          <w:tcPr>
            <w:tcW w:w="6919" w:type="dxa"/>
            <w:gridSpan w:val="2"/>
            <w:tcBorders>
              <w:top w:val="single" w:sz="4" w:space="0" w:color="auto"/>
              <w:left w:val="nil"/>
              <w:bottom w:val="single" w:sz="4" w:space="0" w:color="auto"/>
              <w:right w:val="single" w:sz="4" w:space="0" w:color="auto"/>
            </w:tcBorders>
            <w:vAlign w:val="center"/>
          </w:tcPr>
          <w:p w14:paraId="33E2E36C" w14:textId="77777777" w:rsidR="00AF316E" w:rsidRDefault="00AF316E" w:rsidP="00696883">
            <w:pPr>
              <w:spacing w:line="240" w:lineRule="exact"/>
              <w:jc w:val="center"/>
              <w:rPr>
                <w:rFonts w:ascii="仿宋_GB2312" w:eastAsia="仿宋_GB2312"/>
                <w:color w:val="000000"/>
                <w:szCs w:val="21"/>
              </w:rPr>
            </w:pPr>
          </w:p>
        </w:tc>
      </w:tr>
      <w:tr w:rsidR="00AF316E" w14:paraId="5FB532C7" w14:textId="77777777" w:rsidTr="00696883">
        <w:trPr>
          <w:trHeight w:hRule="exact" w:val="49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01D4587"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5E01448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效益指标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1AECBE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经济效益</w:t>
            </w:r>
          </w:p>
          <w:p w14:paraId="59D0529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27FDAC19"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49BFFFDE"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65C7B7BF"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39E0FAE5"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0705FB3C"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0B83F0AF" w14:textId="77777777" w:rsidR="00AF316E" w:rsidRDefault="00AF316E" w:rsidP="00696883">
            <w:pPr>
              <w:spacing w:line="240" w:lineRule="exact"/>
              <w:jc w:val="center"/>
              <w:rPr>
                <w:rFonts w:ascii="仿宋_GB2312" w:eastAsia="仿宋_GB2312"/>
                <w:szCs w:val="21"/>
              </w:rPr>
            </w:pPr>
          </w:p>
        </w:tc>
      </w:tr>
      <w:tr w:rsidR="00AF316E" w14:paraId="031C8B65" w14:textId="77777777" w:rsidTr="00696883">
        <w:trPr>
          <w:trHeight w:hRule="exact" w:val="89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569E7E4"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AF1E960"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7D92CFA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社会效益</w:t>
            </w:r>
          </w:p>
          <w:p w14:paraId="04353A5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090B30FC"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入境进京人员集中隔离工作平稳开展</w:t>
            </w:r>
          </w:p>
        </w:tc>
        <w:tc>
          <w:tcPr>
            <w:tcW w:w="849" w:type="dxa"/>
            <w:tcBorders>
              <w:top w:val="single" w:sz="4" w:space="0" w:color="auto"/>
              <w:left w:val="nil"/>
              <w:bottom w:val="single" w:sz="4" w:space="0" w:color="auto"/>
              <w:right w:val="single" w:sz="4" w:space="0" w:color="auto"/>
            </w:tcBorders>
            <w:vAlign w:val="center"/>
            <w:hideMark/>
          </w:tcPr>
          <w:p w14:paraId="0D62FB2F"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294AE011"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3882A32D" w14:textId="77777777" w:rsidR="00AF316E" w:rsidRDefault="00AF316E" w:rsidP="00696883">
            <w:pPr>
              <w:jc w:val="center"/>
              <w:rPr>
                <w:color w:val="000000"/>
                <w:sz w:val="18"/>
                <w:szCs w:val="18"/>
              </w:rPr>
            </w:pPr>
            <w:r>
              <w:rPr>
                <w:rFonts w:hint="eastAsia"/>
                <w:color w:val="000000"/>
                <w:sz w:val="18"/>
                <w:szCs w:val="18"/>
              </w:rPr>
              <w:t>15</w:t>
            </w:r>
          </w:p>
        </w:tc>
        <w:tc>
          <w:tcPr>
            <w:tcW w:w="563" w:type="dxa"/>
            <w:gridSpan w:val="2"/>
            <w:tcBorders>
              <w:top w:val="single" w:sz="4" w:space="0" w:color="auto"/>
              <w:left w:val="nil"/>
              <w:bottom w:val="single" w:sz="4" w:space="0" w:color="auto"/>
              <w:right w:val="single" w:sz="4" w:space="0" w:color="auto"/>
            </w:tcBorders>
            <w:vAlign w:val="center"/>
            <w:hideMark/>
          </w:tcPr>
          <w:p w14:paraId="06BAB544" w14:textId="77777777" w:rsidR="00AF316E" w:rsidRDefault="00AF316E" w:rsidP="00696883">
            <w:pPr>
              <w:jc w:val="center"/>
              <w:rPr>
                <w:color w:val="000000"/>
                <w:sz w:val="18"/>
                <w:szCs w:val="18"/>
              </w:rPr>
            </w:pPr>
            <w:r>
              <w:rPr>
                <w:rFonts w:hint="eastAsia"/>
                <w:color w:val="000000"/>
                <w:sz w:val="18"/>
                <w:szCs w:val="18"/>
              </w:rPr>
              <w:t>15</w:t>
            </w:r>
          </w:p>
        </w:tc>
        <w:tc>
          <w:tcPr>
            <w:tcW w:w="6919" w:type="dxa"/>
            <w:gridSpan w:val="2"/>
            <w:tcBorders>
              <w:top w:val="single" w:sz="4" w:space="0" w:color="auto"/>
              <w:left w:val="nil"/>
              <w:bottom w:val="single" w:sz="4" w:space="0" w:color="auto"/>
              <w:right w:val="single" w:sz="4" w:space="0" w:color="auto"/>
            </w:tcBorders>
            <w:vAlign w:val="center"/>
          </w:tcPr>
          <w:p w14:paraId="43C8A2DB" w14:textId="77777777" w:rsidR="00AF316E" w:rsidRDefault="00AF316E" w:rsidP="00696883">
            <w:pPr>
              <w:spacing w:line="240" w:lineRule="exact"/>
              <w:jc w:val="center"/>
              <w:rPr>
                <w:rFonts w:ascii="仿宋_GB2312" w:eastAsia="仿宋_GB2312"/>
                <w:szCs w:val="21"/>
              </w:rPr>
            </w:pPr>
          </w:p>
        </w:tc>
      </w:tr>
      <w:tr w:rsidR="00AF316E" w14:paraId="5FE4CADD" w14:textId="77777777" w:rsidTr="00696883">
        <w:trPr>
          <w:trHeight w:hRule="exact" w:val="58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91C6161"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0D0AF37"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70DEADD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生态效益</w:t>
            </w:r>
          </w:p>
          <w:p w14:paraId="29BF06C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20744189"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2702E98E"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35C6BCAF"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24416615"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7BF60BAB"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292A895F" w14:textId="77777777" w:rsidR="00AF316E" w:rsidRDefault="00AF316E" w:rsidP="00696883">
            <w:pPr>
              <w:spacing w:line="240" w:lineRule="exact"/>
              <w:jc w:val="center"/>
              <w:rPr>
                <w:rFonts w:ascii="仿宋_GB2312" w:eastAsia="仿宋_GB2312"/>
                <w:szCs w:val="21"/>
              </w:rPr>
            </w:pPr>
          </w:p>
        </w:tc>
      </w:tr>
      <w:tr w:rsidR="00AF316E" w14:paraId="5453839A" w14:textId="77777777" w:rsidTr="00696883">
        <w:trPr>
          <w:trHeight w:hRule="exact" w:val="81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74779D1"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C193898"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2E9CE7C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可持续影响指标</w:t>
            </w:r>
          </w:p>
        </w:tc>
        <w:tc>
          <w:tcPr>
            <w:tcW w:w="2137" w:type="dxa"/>
            <w:gridSpan w:val="3"/>
            <w:tcBorders>
              <w:top w:val="single" w:sz="4" w:space="0" w:color="auto"/>
              <w:left w:val="nil"/>
              <w:bottom w:val="single" w:sz="4" w:space="0" w:color="auto"/>
              <w:right w:val="single" w:sz="4" w:space="0" w:color="auto"/>
            </w:tcBorders>
            <w:vAlign w:val="center"/>
            <w:hideMark/>
          </w:tcPr>
          <w:p w14:paraId="547383FF"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6E9B9FE8" w14:textId="77777777" w:rsidR="00AF316E" w:rsidRDefault="00AF316E" w:rsidP="00696883">
            <w:pPr>
              <w:jc w:val="center"/>
              <w:rPr>
                <w:color w:val="000000"/>
                <w:sz w:val="18"/>
                <w:szCs w:val="18"/>
              </w:rPr>
            </w:pPr>
          </w:p>
        </w:tc>
        <w:tc>
          <w:tcPr>
            <w:tcW w:w="848" w:type="dxa"/>
            <w:tcBorders>
              <w:top w:val="single" w:sz="4" w:space="0" w:color="auto"/>
              <w:left w:val="nil"/>
              <w:bottom w:val="single" w:sz="4" w:space="0" w:color="auto"/>
              <w:right w:val="single" w:sz="4" w:space="0" w:color="auto"/>
            </w:tcBorders>
            <w:vAlign w:val="center"/>
          </w:tcPr>
          <w:p w14:paraId="6352720D" w14:textId="77777777" w:rsidR="00AF316E" w:rsidRDefault="00AF316E" w:rsidP="00696883">
            <w:pPr>
              <w:jc w:val="center"/>
              <w:rPr>
                <w:color w:val="000000"/>
                <w:sz w:val="18"/>
                <w:szCs w:val="18"/>
              </w:rPr>
            </w:pPr>
          </w:p>
        </w:tc>
        <w:tc>
          <w:tcPr>
            <w:tcW w:w="563" w:type="dxa"/>
            <w:gridSpan w:val="2"/>
            <w:tcBorders>
              <w:top w:val="single" w:sz="4" w:space="0" w:color="auto"/>
              <w:left w:val="nil"/>
              <w:bottom w:val="single" w:sz="4" w:space="0" w:color="auto"/>
              <w:right w:val="single" w:sz="4" w:space="0" w:color="auto"/>
            </w:tcBorders>
            <w:vAlign w:val="center"/>
          </w:tcPr>
          <w:p w14:paraId="6CEE56C7" w14:textId="77777777" w:rsidR="00AF316E" w:rsidRDefault="00AF316E" w:rsidP="00696883">
            <w:pPr>
              <w:jc w:val="center"/>
              <w:rPr>
                <w:color w:val="000000"/>
                <w:sz w:val="18"/>
                <w:szCs w:val="18"/>
              </w:rPr>
            </w:pPr>
          </w:p>
        </w:tc>
        <w:tc>
          <w:tcPr>
            <w:tcW w:w="563" w:type="dxa"/>
            <w:gridSpan w:val="2"/>
            <w:tcBorders>
              <w:top w:val="single" w:sz="4" w:space="0" w:color="auto"/>
              <w:left w:val="nil"/>
              <w:bottom w:val="single" w:sz="4" w:space="0" w:color="auto"/>
              <w:right w:val="single" w:sz="4" w:space="0" w:color="auto"/>
            </w:tcBorders>
            <w:vAlign w:val="center"/>
          </w:tcPr>
          <w:p w14:paraId="0E840C61" w14:textId="77777777" w:rsidR="00AF316E" w:rsidRDefault="00AF316E" w:rsidP="00696883">
            <w:pPr>
              <w:jc w:val="center"/>
              <w:rPr>
                <w:color w:val="000000"/>
                <w:sz w:val="18"/>
                <w:szCs w:val="18"/>
              </w:rPr>
            </w:pPr>
          </w:p>
        </w:tc>
        <w:tc>
          <w:tcPr>
            <w:tcW w:w="6919" w:type="dxa"/>
            <w:gridSpan w:val="2"/>
            <w:tcBorders>
              <w:top w:val="single" w:sz="4" w:space="0" w:color="auto"/>
              <w:left w:val="nil"/>
              <w:bottom w:val="single" w:sz="4" w:space="0" w:color="auto"/>
              <w:right w:val="single" w:sz="4" w:space="0" w:color="auto"/>
            </w:tcBorders>
            <w:vAlign w:val="center"/>
          </w:tcPr>
          <w:p w14:paraId="7ADB90EB" w14:textId="77777777" w:rsidR="00AF316E" w:rsidRDefault="00AF316E" w:rsidP="00696883">
            <w:pPr>
              <w:spacing w:line="240" w:lineRule="exact"/>
              <w:rPr>
                <w:rFonts w:ascii="仿宋_GB2312" w:eastAsia="仿宋_GB2312"/>
                <w:color w:val="000000"/>
                <w:szCs w:val="21"/>
              </w:rPr>
            </w:pPr>
          </w:p>
        </w:tc>
      </w:tr>
      <w:tr w:rsidR="00AF316E" w14:paraId="182E1113" w14:textId="77777777" w:rsidTr="00696883">
        <w:trPr>
          <w:trHeight w:hRule="exact" w:val="76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2EC8B15" w14:textId="77777777" w:rsidR="00AF316E" w:rsidRDefault="00AF316E" w:rsidP="00696883">
            <w:pPr>
              <w:rPr>
                <w:rFonts w:ascii="仿宋_GB2312" w:eastAsia="仿宋_GB2312"/>
                <w:szCs w:val="21"/>
              </w:rPr>
            </w:pPr>
          </w:p>
        </w:tc>
        <w:tc>
          <w:tcPr>
            <w:tcW w:w="973" w:type="dxa"/>
            <w:tcBorders>
              <w:top w:val="single" w:sz="4" w:space="0" w:color="auto"/>
              <w:left w:val="single" w:sz="4" w:space="0" w:color="auto"/>
              <w:bottom w:val="single" w:sz="4" w:space="0" w:color="auto"/>
              <w:right w:val="single" w:sz="4" w:space="0" w:color="auto"/>
            </w:tcBorders>
            <w:vAlign w:val="center"/>
            <w:hideMark/>
          </w:tcPr>
          <w:p w14:paraId="67A059D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满意度</w:t>
            </w:r>
          </w:p>
          <w:p w14:paraId="0DA2F28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F3E2C8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服务对象满意度指标</w:t>
            </w:r>
          </w:p>
        </w:tc>
        <w:tc>
          <w:tcPr>
            <w:tcW w:w="2137" w:type="dxa"/>
            <w:gridSpan w:val="3"/>
            <w:tcBorders>
              <w:top w:val="single" w:sz="4" w:space="0" w:color="auto"/>
              <w:left w:val="nil"/>
              <w:bottom w:val="single" w:sz="4" w:space="0" w:color="auto"/>
              <w:right w:val="single" w:sz="4" w:space="0" w:color="auto"/>
            </w:tcBorders>
            <w:vAlign w:val="center"/>
            <w:hideMark/>
          </w:tcPr>
          <w:p w14:paraId="4F4040CA"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对象满意度</w:t>
            </w:r>
          </w:p>
        </w:tc>
        <w:tc>
          <w:tcPr>
            <w:tcW w:w="849" w:type="dxa"/>
            <w:tcBorders>
              <w:top w:val="single" w:sz="4" w:space="0" w:color="auto"/>
              <w:left w:val="nil"/>
              <w:bottom w:val="single" w:sz="4" w:space="0" w:color="auto"/>
              <w:right w:val="single" w:sz="4" w:space="0" w:color="auto"/>
            </w:tcBorders>
            <w:vAlign w:val="center"/>
            <w:hideMark/>
          </w:tcPr>
          <w:p w14:paraId="6F02733A" w14:textId="77777777" w:rsidR="00AF316E" w:rsidRDefault="00AF316E" w:rsidP="00696883">
            <w:pPr>
              <w:jc w:val="center"/>
              <w:rPr>
                <w:color w:val="000000"/>
                <w:sz w:val="18"/>
                <w:szCs w:val="18"/>
              </w:rPr>
            </w:pPr>
            <w:r>
              <w:rPr>
                <w:rFonts w:hint="eastAsia"/>
                <w:color w:val="000000"/>
                <w:sz w:val="18"/>
                <w:szCs w:val="18"/>
              </w:rPr>
              <w:t>90%</w:t>
            </w:r>
          </w:p>
        </w:tc>
        <w:tc>
          <w:tcPr>
            <w:tcW w:w="848" w:type="dxa"/>
            <w:tcBorders>
              <w:top w:val="single" w:sz="4" w:space="0" w:color="auto"/>
              <w:left w:val="nil"/>
              <w:bottom w:val="single" w:sz="4" w:space="0" w:color="auto"/>
              <w:right w:val="single" w:sz="4" w:space="0" w:color="auto"/>
            </w:tcBorders>
            <w:vAlign w:val="center"/>
            <w:hideMark/>
          </w:tcPr>
          <w:p w14:paraId="4C0B5CD9" w14:textId="77777777" w:rsidR="00AF316E" w:rsidRDefault="00AF316E" w:rsidP="00696883">
            <w:pPr>
              <w:jc w:val="center"/>
              <w:rPr>
                <w:color w:val="000000"/>
                <w:sz w:val="18"/>
                <w:szCs w:val="18"/>
              </w:rPr>
            </w:pPr>
            <w:r>
              <w:rPr>
                <w:rFonts w:hint="eastAsia"/>
                <w:color w:val="000000"/>
                <w:sz w:val="18"/>
                <w:szCs w:val="18"/>
              </w:rPr>
              <w:t>90%</w:t>
            </w:r>
          </w:p>
        </w:tc>
        <w:tc>
          <w:tcPr>
            <w:tcW w:w="563" w:type="dxa"/>
            <w:gridSpan w:val="2"/>
            <w:tcBorders>
              <w:top w:val="single" w:sz="4" w:space="0" w:color="auto"/>
              <w:left w:val="nil"/>
              <w:bottom w:val="single" w:sz="4" w:space="0" w:color="auto"/>
              <w:right w:val="single" w:sz="4" w:space="0" w:color="auto"/>
            </w:tcBorders>
            <w:vAlign w:val="center"/>
            <w:hideMark/>
          </w:tcPr>
          <w:p w14:paraId="6AF5D682" w14:textId="77777777" w:rsidR="00AF316E" w:rsidRDefault="00AF316E" w:rsidP="00696883">
            <w:pPr>
              <w:jc w:val="center"/>
              <w:rPr>
                <w:color w:val="000000"/>
                <w:sz w:val="18"/>
                <w:szCs w:val="18"/>
              </w:rPr>
            </w:pPr>
            <w:r>
              <w:rPr>
                <w:rFonts w:hint="eastAsia"/>
                <w:color w:val="000000"/>
                <w:sz w:val="18"/>
                <w:szCs w:val="18"/>
              </w:rPr>
              <w:t>15</w:t>
            </w:r>
          </w:p>
        </w:tc>
        <w:tc>
          <w:tcPr>
            <w:tcW w:w="563" w:type="dxa"/>
            <w:gridSpan w:val="2"/>
            <w:tcBorders>
              <w:top w:val="single" w:sz="4" w:space="0" w:color="auto"/>
              <w:left w:val="nil"/>
              <w:bottom w:val="single" w:sz="4" w:space="0" w:color="auto"/>
              <w:right w:val="single" w:sz="4" w:space="0" w:color="auto"/>
            </w:tcBorders>
            <w:vAlign w:val="center"/>
            <w:hideMark/>
          </w:tcPr>
          <w:p w14:paraId="743325B8" w14:textId="77777777" w:rsidR="00AF316E" w:rsidRDefault="00AF316E" w:rsidP="00696883">
            <w:pPr>
              <w:jc w:val="center"/>
              <w:rPr>
                <w:color w:val="000000"/>
                <w:sz w:val="18"/>
                <w:szCs w:val="18"/>
              </w:rPr>
            </w:pPr>
            <w:r>
              <w:rPr>
                <w:rFonts w:hint="eastAsia"/>
                <w:color w:val="000000"/>
                <w:sz w:val="18"/>
                <w:szCs w:val="18"/>
              </w:rPr>
              <w:t>15</w:t>
            </w:r>
          </w:p>
        </w:tc>
        <w:tc>
          <w:tcPr>
            <w:tcW w:w="6919" w:type="dxa"/>
            <w:gridSpan w:val="2"/>
            <w:tcBorders>
              <w:top w:val="single" w:sz="4" w:space="0" w:color="auto"/>
              <w:left w:val="nil"/>
              <w:bottom w:val="single" w:sz="4" w:space="0" w:color="auto"/>
              <w:right w:val="single" w:sz="4" w:space="0" w:color="auto"/>
            </w:tcBorders>
            <w:vAlign w:val="center"/>
          </w:tcPr>
          <w:p w14:paraId="693B04A5" w14:textId="77777777" w:rsidR="00AF316E" w:rsidRDefault="00AF316E" w:rsidP="00696883">
            <w:pPr>
              <w:spacing w:line="240" w:lineRule="exact"/>
              <w:jc w:val="center"/>
              <w:rPr>
                <w:rFonts w:ascii="仿宋_GB2312" w:eastAsia="仿宋_GB2312"/>
                <w:szCs w:val="21"/>
              </w:rPr>
            </w:pPr>
          </w:p>
        </w:tc>
      </w:tr>
      <w:tr w:rsidR="00AF316E" w14:paraId="31287190" w14:textId="77777777" w:rsidTr="00696883">
        <w:trPr>
          <w:trHeight w:hRule="exact" w:val="452"/>
          <w:jc w:val="center"/>
        </w:trPr>
        <w:tc>
          <w:tcPr>
            <w:tcW w:w="6499" w:type="dxa"/>
            <w:gridSpan w:val="8"/>
            <w:tcBorders>
              <w:top w:val="single" w:sz="4" w:space="0" w:color="auto"/>
              <w:left w:val="single" w:sz="4" w:space="0" w:color="auto"/>
              <w:bottom w:val="single" w:sz="4" w:space="0" w:color="auto"/>
              <w:right w:val="single" w:sz="4" w:space="0" w:color="auto"/>
            </w:tcBorders>
            <w:vAlign w:val="center"/>
            <w:hideMark/>
          </w:tcPr>
          <w:p w14:paraId="3A51C54B"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总分</w:t>
            </w:r>
          </w:p>
        </w:tc>
        <w:tc>
          <w:tcPr>
            <w:tcW w:w="563" w:type="dxa"/>
            <w:gridSpan w:val="2"/>
            <w:tcBorders>
              <w:top w:val="single" w:sz="4" w:space="0" w:color="auto"/>
              <w:left w:val="nil"/>
              <w:bottom w:val="single" w:sz="4" w:space="0" w:color="auto"/>
              <w:right w:val="single" w:sz="4" w:space="0" w:color="auto"/>
            </w:tcBorders>
            <w:vAlign w:val="center"/>
            <w:hideMark/>
          </w:tcPr>
          <w:p w14:paraId="6E0A9B58"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563" w:type="dxa"/>
            <w:gridSpan w:val="2"/>
            <w:tcBorders>
              <w:top w:val="single" w:sz="4" w:space="0" w:color="auto"/>
              <w:left w:val="nil"/>
              <w:bottom w:val="single" w:sz="4" w:space="0" w:color="auto"/>
              <w:right w:val="single" w:sz="4" w:space="0" w:color="auto"/>
            </w:tcBorders>
            <w:vAlign w:val="center"/>
            <w:hideMark/>
          </w:tcPr>
          <w:p w14:paraId="27F67BA7"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6919" w:type="dxa"/>
            <w:gridSpan w:val="2"/>
            <w:tcBorders>
              <w:top w:val="single" w:sz="4" w:space="0" w:color="auto"/>
              <w:left w:val="nil"/>
              <w:bottom w:val="single" w:sz="4" w:space="0" w:color="auto"/>
              <w:right w:val="single" w:sz="4" w:space="0" w:color="auto"/>
            </w:tcBorders>
            <w:vAlign w:val="center"/>
          </w:tcPr>
          <w:p w14:paraId="35F272BC" w14:textId="77777777" w:rsidR="00AF316E" w:rsidRDefault="00AF316E" w:rsidP="00696883">
            <w:pPr>
              <w:spacing w:line="240" w:lineRule="exact"/>
              <w:jc w:val="center"/>
              <w:rPr>
                <w:rFonts w:ascii="仿宋_GB2312" w:eastAsia="仿宋_GB2312"/>
                <w:szCs w:val="21"/>
              </w:rPr>
            </w:pPr>
          </w:p>
        </w:tc>
      </w:tr>
    </w:tbl>
    <w:p w14:paraId="77995DED" w14:textId="77777777" w:rsidR="00AF316E" w:rsidRDefault="00AF316E" w:rsidP="00AF316E">
      <w:pPr>
        <w:pStyle w:val="a3"/>
        <w:ind w:left="960"/>
      </w:pPr>
    </w:p>
    <w:p w14:paraId="51B54B47" w14:textId="77777777" w:rsidR="00AF316E" w:rsidRDefault="00AF316E" w:rsidP="00AF316E">
      <w:pPr>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项目支出绩效自评表</w:t>
      </w:r>
    </w:p>
    <w:p w14:paraId="3315B823" w14:textId="77777777" w:rsidR="00AF316E" w:rsidRDefault="00AF316E" w:rsidP="00AF316E">
      <w:pPr>
        <w:jc w:val="center"/>
        <w:textAlignment w:val="center"/>
        <w:rPr>
          <w:rFonts w:ascii="仿宋_GB2312" w:eastAsia="仿宋_GB2312" w:cs="仿宋_GB2312"/>
          <w:color w:val="000000"/>
          <w:sz w:val="28"/>
          <w:szCs w:val="28"/>
        </w:rPr>
      </w:pPr>
      <w:r>
        <w:rPr>
          <w:rFonts w:ascii="仿宋_GB2312" w:eastAsia="仿宋_GB2312" w:cs="仿宋_GB2312" w:hint="eastAsia"/>
          <w:color w:val="000000"/>
          <w:sz w:val="28"/>
          <w:szCs w:val="28"/>
        </w:rPr>
        <w:t>（2022年度）</w:t>
      </w:r>
    </w:p>
    <w:tbl>
      <w:tblPr>
        <w:tblW w:w="14550" w:type="dxa"/>
        <w:jc w:val="center"/>
        <w:tblLayout w:type="fixed"/>
        <w:tblLook w:val="04A0" w:firstRow="1" w:lastRow="0" w:firstColumn="1" w:lastColumn="0" w:noHBand="0" w:noVBand="1"/>
      </w:tblPr>
      <w:tblGrid>
        <w:gridCol w:w="586"/>
        <w:gridCol w:w="974"/>
        <w:gridCol w:w="1108"/>
        <w:gridCol w:w="727"/>
        <w:gridCol w:w="1127"/>
        <w:gridCol w:w="283"/>
        <w:gridCol w:w="849"/>
        <w:gridCol w:w="848"/>
        <w:gridCol w:w="279"/>
        <w:gridCol w:w="284"/>
        <w:gridCol w:w="420"/>
        <w:gridCol w:w="143"/>
        <w:gridCol w:w="703"/>
        <w:gridCol w:w="6219"/>
      </w:tblGrid>
      <w:tr w:rsidR="00AF316E" w14:paraId="1C9BAE9A"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6345EC4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项目名称</w:t>
            </w:r>
          </w:p>
        </w:tc>
        <w:tc>
          <w:tcPr>
            <w:tcW w:w="12986" w:type="dxa"/>
            <w:gridSpan w:val="12"/>
            <w:tcBorders>
              <w:top w:val="single" w:sz="4" w:space="0" w:color="auto"/>
              <w:left w:val="nil"/>
              <w:bottom w:val="single" w:sz="4" w:space="0" w:color="auto"/>
              <w:right w:val="single" w:sz="4" w:space="0" w:color="auto"/>
            </w:tcBorders>
            <w:vAlign w:val="center"/>
            <w:hideMark/>
          </w:tcPr>
          <w:p w14:paraId="0C8670A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村居公益法律服务补贴</w:t>
            </w:r>
          </w:p>
        </w:tc>
      </w:tr>
      <w:tr w:rsidR="00AF316E" w14:paraId="626E1A4E"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1B8602D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主管部门</w:t>
            </w:r>
          </w:p>
        </w:tc>
        <w:tc>
          <w:tcPr>
            <w:tcW w:w="4093" w:type="dxa"/>
            <w:gridSpan w:val="5"/>
            <w:tcBorders>
              <w:top w:val="single" w:sz="4" w:space="0" w:color="auto"/>
              <w:left w:val="nil"/>
              <w:bottom w:val="single" w:sz="4" w:space="0" w:color="auto"/>
              <w:right w:val="single" w:sz="4" w:space="0" w:color="auto"/>
            </w:tcBorders>
            <w:vAlign w:val="center"/>
            <w:hideMark/>
          </w:tcPr>
          <w:p w14:paraId="7F26E097" w14:textId="77777777" w:rsidR="00AF316E" w:rsidRDefault="00AF316E" w:rsidP="00696883">
            <w:pPr>
              <w:spacing w:line="240" w:lineRule="exact"/>
              <w:jc w:val="center"/>
              <w:rPr>
                <w:rFonts w:ascii="仿宋_GB2312" w:eastAsia="仿宋_GB2312" w:cs="仿宋_GB2312"/>
                <w:color w:val="000000"/>
                <w:szCs w:val="21"/>
              </w:rPr>
            </w:pPr>
            <w:r>
              <w:rPr>
                <w:rFonts w:ascii="仿宋_GB2312" w:eastAsia="仿宋_GB2312" w:cs="仿宋_GB2312" w:hint="eastAsia"/>
                <w:color w:val="000000"/>
                <w:szCs w:val="21"/>
              </w:rPr>
              <w:t>北京市朝阳区司法局</w:t>
            </w:r>
          </w:p>
        </w:tc>
        <w:tc>
          <w:tcPr>
            <w:tcW w:w="1127" w:type="dxa"/>
            <w:gridSpan w:val="2"/>
            <w:tcBorders>
              <w:top w:val="nil"/>
              <w:left w:val="nil"/>
              <w:bottom w:val="single" w:sz="4" w:space="0" w:color="auto"/>
              <w:right w:val="single" w:sz="4" w:space="0" w:color="auto"/>
            </w:tcBorders>
            <w:vAlign w:val="center"/>
            <w:hideMark/>
          </w:tcPr>
          <w:p w14:paraId="11830AC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实施单位</w:t>
            </w:r>
          </w:p>
        </w:tc>
        <w:tc>
          <w:tcPr>
            <w:tcW w:w="7766" w:type="dxa"/>
            <w:gridSpan w:val="5"/>
            <w:tcBorders>
              <w:top w:val="single" w:sz="4" w:space="0" w:color="auto"/>
              <w:left w:val="nil"/>
              <w:bottom w:val="single" w:sz="4" w:space="0" w:color="auto"/>
              <w:right w:val="single" w:sz="4" w:space="0" w:color="auto"/>
            </w:tcBorders>
            <w:vAlign w:val="center"/>
            <w:hideMark/>
          </w:tcPr>
          <w:p w14:paraId="6B421D62" w14:textId="77777777" w:rsidR="00AF316E" w:rsidRDefault="00AF316E" w:rsidP="00696883">
            <w:pPr>
              <w:spacing w:line="240" w:lineRule="exact"/>
              <w:jc w:val="center"/>
              <w:rPr>
                <w:rFonts w:ascii="仿宋_GB2312" w:eastAsia="仿宋_GB2312"/>
                <w:szCs w:val="21"/>
              </w:rPr>
            </w:pPr>
            <w:r>
              <w:rPr>
                <w:rFonts w:ascii="仿宋_GB2312" w:eastAsia="仿宋_GB2312" w:cs="仿宋_GB2312" w:hint="eastAsia"/>
                <w:color w:val="000000"/>
                <w:szCs w:val="21"/>
              </w:rPr>
              <w:t>北京市朝阳区司法局</w:t>
            </w:r>
          </w:p>
        </w:tc>
      </w:tr>
      <w:tr w:rsidR="00AF316E" w14:paraId="3E8D74CB"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34F41D2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项目负责人</w:t>
            </w:r>
          </w:p>
        </w:tc>
        <w:tc>
          <w:tcPr>
            <w:tcW w:w="4093" w:type="dxa"/>
            <w:gridSpan w:val="5"/>
            <w:tcBorders>
              <w:top w:val="single" w:sz="4" w:space="0" w:color="auto"/>
              <w:left w:val="nil"/>
              <w:bottom w:val="single" w:sz="4" w:space="0" w:color="auto"/>
              <w:right w:val="single" w:sz="4" w:space="0" w:color="auto"/>
            </w:tcBorders>
            <w:vAlign w:val="center"/>
            <w:hideMark/>
          </w:tcPr>
          <w:p w14:paraId="140EE31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徐文晖</w:t>
            </w:r>
          </w:p>
        </w:tc>
        <w:tc>
          <w:tcPr>
            <w:tcW w:w="1127" w:type="dxa"/>
            <w:gridSpan w:val="2"/>
            <w:tcBorders>
              <w:top w:val="nil"/>
              <w:left w:val="nil"/>
              <w:bottom w:val="single" w:sz="4" w:space="0" w:color="auto"/>
              <w:right w:val="single" w:sz="4" w:space="0" w:color="auto"/>
            </w:tcBorders>
            <w:vAlign w:val="center"/>
            <w:hideMark/>
          </w:tcPr>
          <w:p w14:paraId="1A2BC51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联系电话</w:t>
            </w:r>
          </w:p>
        </w:tc>
        <w:tc>
          <w:tcPr>
            <w:tcW w:w="7766" w:type="dxa"/>
            <w:gridSpan w:val="5"/>
            <w:tcBorders>
              <w:top w:val="single" w:sz="4" w:space="0" w:color="auto"/>
              <w:left w:val="nil"/>
              <w:bottom w:val="single" w:sz="4" w:space="0" w:color="auto"/>
              <w:right w:val="single" w:sz="4" w:space="0" w:color="auto"/>
            </w:tcBorders>
            <w:vAlign w:val="center"/>
            <w:hideMark/>
          </w:tcPr>
          <w:p w14:paraId="1C3529B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85962316</w:t>
            </w:r>
          </w:p>
        </w:tc>
      </w:tr>
      <w:tr w:rsidR="00AF316E" w14:paraId="4A4E197A" w14:textId="77777777" w:rsidTr="00696883">
        <w:trPr>
          <w:trHeight w:hRule="exact" w:val="567"/>
          <w:jc w:val="center"/>
        </w:trPr>
        <w:tc>
          <w:tcPr>
            <w:tcW w:w="15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3C6757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项目资金</w:t>
            </w:r>
            <w:r>
              <w:rPr>
                <w:rFonts w:ascii="仿宋_GB2312" w:eastAsia="仿宋_GB2312" w:hint="eastAsia"/>
                <w:szCs w:val="21"/>
              </w:rPr>
              <w:br/>
              <w:t>（万元）</w:t>
            </w:r>
          </w:p>
        </w:tc>
        <w:tc>
          <w:tcPr>
            <w:tcW w:w="1834" w:type="dxa"/>
            <w:gridSpan w:val="2"/>
            <w:tcBorders>
              <w:top w:val="single" w:sz="4" w:space="0" w:color="auto"/>
              <w:left w:val="nil"/>
              <w:bottom w:val="single" w:sz="4" w:space="0" w:color="auto"/>
              <w:right w:val="single" w:sz="4" w:space="0" w:color="auto"/>
            </w:tcBorders>
            <w:vAlign w:val="center"/>
          </w:tcPr>
          <w:p w14:paraId="7F967C99" w14:textId="77777777" w:rsidR="00AF316E" w:rsidRDefault="00AF316E" w:rsidP="00696883">
            <w:pPr>
              <w:spacing w:line="240" w:lineRule="exact"/>
              <w:jc w:val="center"/>
              <w:rPr>
                <w:rFonts w:ascii="仿宋_GB2312" w:eastAsia="仿宋_GB2312"/>
                <w:szCs w:val="21"/>
              </w:rPr>
            </w:pPr>
          </w:p>
        </w:tc>
        <w:tc>
          <w:tcPr>
            <w:tcW w:w="1127" w:type="dxa"/>
            <w:tcBorders>
              <w:top w:val="nil"/>
              <w:left w:val="nil"/>
              <w:bottom w:val="single" w:sz="4" w:space="0" w:color="auto"/>
              <w:right w:val="single" w:sz="4" w:space="0" w:color="auto"/>
            </w:tcBorders>
            <w:vAlign w:val="center"/>
            <w:hideMark/>
          </w:tcPr>
          <w:p w14:paraId="4B36F64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年初预</w:t>
            </w:r>
          </w:p>
          <w:p w14:paraId="16924BC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32" w:type="dxa"/>
            <w:gridSpan w:val="2"/>
            <w:tcBorders>
              <w:top w:val="nil"/>
              <w:left w:val="nil"/>
              <w:bottom w:val="single" w:sz="4" w:space="0" w:color="auto"/>
              <w:right w:val="single" w:sz="4" w:space="0" w:color="auto"/>
            </w:tcBorders>
            <w:vAlign w:val="center"/>
            <w:hideMark/>
          </w:tcPr>
          <w:p w14:paraId="05719FD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全年预</w:t>
            </w:r>
          </w:p>
          <w:p w14:paraId="730D6AF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27" w:type="dxa"/>
            <w:gridSpan w:val="2"/>
            <w:tcBorders>
              <w:top w:val="nil"/>
              <w:left w:val="nil"/>
              <w:bottom w:val="single" w:sz="4" w:space="0" w:color="auto"/>
              <w:right w:val="single" w:sz="4" w:space="0" w:color="auto"/>
            </w:tcBorders>
            <w:vAlign w:val="center"/>
            <w:hideMark/>
          </w:tcPr>
          <w:p w14:paraId="64CE907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w:t>
            </w:r>
          </w:p>
          <w:p w14:paraId="6388877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执行数</w:t>
            </w:r>
          </w:p>
        </w:tc>
        <w:tc>
          <w:tcPr>
            <w:tcW w:w="704" w:type="dxa"/>
            <w:gridSpan w:val="2"/>
            <w:tcBorders>
              <w:top w:val="nil"/>
              <w:left w:val="nil"/>
              <w:bottom w:val="single" w:sz="4" w:space="0" w:color="auto"/>
              <w:right w:val="single" w:sz="4" w:space="0" w:color="auto"/>
            </w:tcBorders>
            <w:vAlign w:val="center"/>
            <w:hideMark/>
          </w:tcPr>
          <w:p w14:paraId="07C2759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846" w:type="dxa"/>
            <w:gridSpan w:val="2"/>
            <w:tcBorders>
              <w:top w:val="single" w:sz="4" w:space="0" w:color="auto"/>
              <w:left w:val="nil"/>
              <w:bottom w:val="single" w:sz="4" w:space="0" w:color="auto"/>
              <w:right w:val="single" w:sz="4" w:space="0" w:color="auto"/>
            </w:tcBorders>
            <w:vAlign w:val="center"/>
            <w:hideMark/>
          </w:tcPr>
          <w:p w14:paraId="4A26F28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执行率</w:t>
            </w:r>
          </w:p>
        </w:tc>
        <w:tc>
          <w:tcPr>
            <w:tcW w:w="6216" w:type="dxa"/>
            <w:tcBorders>
              <w:top w:val="nil"/>
              <w:left w:val="nil"/>
              <w:bottom w:val="single" w:sz="4" w:space="0" w:color="auto"/>
              <w:right w:val="single" w:sz="4" w:space="0" w:color="auto"/>
            </w:tcBorders>
            <w:vAlign w:val="center"/>
            <w:hideMark/>
          </w:tcPr>
          <w:p w14:paraId="5332435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r>
      <w:tr w:rsidR="00AF316E" w14:paraId="01A31D2A"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13431FE"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3A6E9A7E"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年度资金总额</w:t>
            </w:r>
          </w:p>
        </w:tc>
        <w:tc>
          <w:tcPr>
            <w:tcW w:w="1127" w:type="dxa"/>
            <w:tcBorders>
              <w:top w:val="nil"/>
              <w:left w:val="nil"/>
              <w:bottom w:val="single" w:sz="4" w:space="0" w:color="auto"/>
              <w:right w:val="single" w:sz="4" w:space="0" w:color="auto"/>
            </w:tcBorders>
            <w:vAlign w:val="center"/>
            <w:hideMark/>
          </w:tcPr>
          <w:p w14:paraId="4029969C" w14:textId="77777777" w:rsidR="00AF316E" w:rsidRDefault="00AF316E" w:rsidP="00696883">
            <w:pPr>
              <w:jc w:val="center"/>
              <w:rPr>
                <w:color w:val="000000"/>
                <w:sz w:val="18"/>
                <w:szCs w:val="18"/>
              </w:rPr>
            </w:pPr>
            <w:r>
              <w:rPr>
                <w:rFonts w:hint="eastAsia"/>
                <w:color w:val="000000"/>
                <w:sz w:val="18"/>
                <w:szCs w:val="18"/>
              </w:rPr>
              <w:t>440.4</w:t>
            </w:r>
          </w:p>
        </w:tc>
        <w:tc>
          <w:tcPr>
            <w:tcW w:w="1132" w:type="dxa"/>
            <w:gridSpan w:val="2"/>
            <w:tcBorders>
              <w:top w:val="nil"/>
              <w:left w:val="nil"/>
              <w:bottom w:val="single" w:sz="4" w:space="0" w:color="auto"/>
              <w:right w:val="single" w:sz="4" w:space="0" w:color="auto"/>
            </w:tcBorders>
            <w:vAlign w:val="center"/>
            <w:hideMark/>
          </w:tcPr>
          <w:p w14:paraId="1683B96A" w14:textId="77777777" w:rsidR="00AF316E" w:rsidRDefault="00AF316E" w:rsidP="00696883">
            <w:pPr>
              <w:jc w:val="center"/>
              <w:rPr>
                <w:color w:val="000000"/>
                <w:sz w:val="18"/>
                <w:szCs w:val="18"/>
              </w:rPr>
            </w:pPr>
            <w:r>
              <w:rPr>
                <w:rFonts w:hint="eastAsia"/>
                <w:color w:val="000000"/>
                <w:sz w:val="18"/>
                <w:szCs w:val="18"/>
              </w:rPr>
              <w:t>440.4</w:t>
            </w:r>
          </w:p>
        </w:tc>
        <w:tc>
          <w:tcPr>
            <w:tcW w:w="1127" w:type="dxa"/>
            <w:gridSpan w:val="2"/>
            <w:tcBorders>
              <w:top w:val="nil"/>
              <w:left w:val="nil"/>
              <w:bottom w:val="single" w:sz="4" w:space="0" w:color="auto"/>
              <w:right w:val="single" w:sz="4" w:space="0" w:color="auto"/>
            </w:tcBorders>
            <w:vAlign w:val="center"/>
            <w:hideMark/>
          </w:tcPr>
          <w:p w14:paraId="566CC9B5" w14:textId="77777777" w:rsidR="00AF316E" w:rsidRDefault="00AF316E" w:rsidP="00696883">
            <w:pPr>
              <w:jc w:val="center"/>
              <w:rPr>
                <w:color w:val="000000"/>
                <w:sz w:val="18"/>
                <w:szCs w:val="18"/>
              </w:rPr>
            </w:pPr>
            <w:r>
              <w:rPr>
                <w:rFonts w:hint="eastAsia"/>
                <w:color w:val="000000"/>
                <w:sz w:val="18"/>
                <w:szCs w:val="18"/>
              </w:rPr>
              <w:t>440.4</w:t>
            </w:r>
          </w:p>
        </w:tc>
        <w:tc>
          <w:tcPr>
            <w:tcW w:w="704" w:type="dxa"/>
            <w:gridSpan w:val="2"/>
            <w:tcBorders>
              <w:top w:val="nil"/>
              <w:left w:val="nil"/>
              <w:bottom w:val="single" w:sz="4" w:space="0" w:color="auto"/>
              <w:right w:val="single" w:sz="4" w:space="0" w:color="auto"/>
            </w:tcBorders>
            <w:vAlign w:val="center"/>
            <w:hideMark/>
          </w:tcPr>
          <w:p w14:paraId="2683196B" w14:textId="77777777" w:rsidR="00AF316E" w:rsidRDefault="00AF316E" w:rsidP="00696883">
            <w:pPr>
              <w:jc w:val="center"/>
              <w:rPr>
                <w:b/>
                <w:bCs/>
                <w:color w:val="000000"/>
                <w:sz w:val="18"/>
                <w:szCs w:val="18"/>
              </w:rPr>
            </w:pPr>
            <w:r>
              <w:rPr>
                <w:rFonts w:hint="eastAsia"/>
                <w:b/>
                <w:bCs/>
                <w:color w:val="000000"/>
                <w:sz w:val="18"/>
                <w:szCs w:val="18"/>
              </w:rPr>
              <w:t>10</w:t>
            </w:r>
          </w:p>
        </w:tc>
        <w:tc>
          <w:tcPr>
            <w:tcW w:w="846" w:type="dxa"/>
            <w:gridSpan w:val="2"/>
            <w:tcBorders>
              <w:top w:val="single" w:sz="4" w:space="0" w:color="auto"/>
              <w:left w:val="nil"/>
              <w:bottom w:val="single" w:sz="4" w:space="0" w:color="auto"/>
              <w:right w:val="single" w:sz="4" w:space="0" w:color="auto"/>
            </w:tcBorders>
            <w:vAlign w:val="center"/>
            <w:hideMark/>
          </w:tcPr>
          <w:p w14:paraId="0E72F098" w14:textId="77777777" w:rsidR="00AF316E" w:rsidRDefault="00AF316E" w:rsidP="00696883">
            <w:pPr>
              <w:jc w:val="center"/>
              <w:rPr>
                <w:color w:val="000000"/>
                <w:sz w:val="18"/>
                <w:szCs w:val="18"/>
              </w:rPr>
            </w:pPr>
            <w:r>
              <w:rPr>
                <w:rFonts w:hint="eastAsia"/>
                <w:color w:val="000000"/>
                <w:sz w:val="18"/>
                <w:szCs w:val="18"/>
              </w:rPr>
              <w:t>100%</w:t>
            </w:r>
          </w:p>
        </w:tc>
        <w:tc>
          <w:tcPr>
            <w:tcW w:w="6216" w:type="dxa"/>
            <w:tcBorders>
              <w:top w:val="nil"/>
              <w:left w:val="nil"/>
              <w:bottom w:val="single" w:sz="4" w:space="0" w:color="auto"/>
              <w:right w:val="single" w:sz="4" w:space="0" w:color="auto"/>
            </w:tcBorders>
            <w:vAlign w:val="center"/>
            <w:hideMark/>
          </w:tcPr>
          <w:p w14:paraId="6A84BF13" w14:textId="77777777" w:rsidR="00AF316E" w:rsidRDefault="00AF316E" w:rsidP="00696883">
            <w:pPr>
              <w:jc w:val="center"/>
              <w:rPr>
                <w:color w:val="000000"/>
                <w:sz w:val="18"/>
                <w:szCs w:val="18"/>
              </w:rPr>
            </w:pPr>
            <w:r>
              <w:rPr>
                <w:rFonts w:hint="eastAsia"/>
                <w:color w:val="000000"/>
                <w:sz w:val="18"/>
                <w:szCs w:val="18"/>
              </w:rPr>
              <w:t>10</w:t>
            </w:r>
          </w:p>
        </w:tc>
      </w:tr>
      <w:tr w:rsidR="00AF316E" w14:paraId="1634549D" w14:textId="77777777" w:rsidTr="00696883">
        <w:trPr>
          <w:trHeight w:hRule="exact" w:val="601"/>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9A27EE4"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19EAD83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其中：当年财政</w:t>
            </w:r>
          </w:p>
          <w:p w14:paraId="617627D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拨款</w:t>
            </w:r>
          </w:p>
        </w:tc>
        <w:tc>
          <w:tcPr>
            <w:tcW w:w="1127" w:type="dxa"/>
            <w:tcBorders>
              <w:top w:val="nil"/>
              <w:left w:val="nil"/>
              <w:bottom w:val="single" w:sz="4" w:space="0" w:color="auto"/>
              <w:right w:val="single" w:sz="4" w:space="0" w:color="auto"/>
            </w:tcBorders>
            <w:vAlign w:val="center"/>
            <w:hideMark/>
          </w:tcPr>
          <w:p w14:paraId="0CE39690" w14:textId="77777777" w:rsidR="00AF316E" w:rsidRDefault="00AF316E" w:rsidP="00696883">
            <w:pPr>
              <w:jc w:val="center"/>
              <w:rPr>
                <w:color w:val="000000"/>
                <w:sz w:val="18"/>
                <w:szCs w:val="18"/>
              </w:rPr>
            </w:pPr>
            <w:r>
              <w:rPr>
                <w:rFonts w:hint="eastAsia"/>
                <w:color w:val="000000"/>
                <w:sz w:val="18"/>
                <w:szCs w:val="18"/>
              </w:rPr>
              <w:t>440.4</w:t>
            </w:r>
          </w:p>
        </w:tc>
        <w:tc>
          <w:tcPr>
            <w:tcW w:w="1132" w:type="dxa"/>
            <w:gridSpan w:val="2"/>
            <w:tcBorders>
              <w:top w:val="nil"/>
              <w:left w:val="nil"/>
              <w:bottom w:val="single" w:sz="4" w:space="0" w:color="auto"/>
              <w:right w:val="single" w:sz="4" w:space="0" w:color="auto"/>
            </w:tcBorders>
            <w:vAlign w:val="center"/>
            <w:hideMark/>
          </w:tcPr>
          <w:p w14:paraId="1213C6EA" w14:textId="77777777" w:rsidR="00AF316E" w:rsidRDefault="00AF316E" w:rsidP="00696883">
            <w:pPr>
              <w:jc w:val="center"/>
              <w:rPr>
                <w:color w:val="000000"/>
                <w:sz w:val="18"/>
                <w:szCs w:val="18"/>
              </w:rPr>
            </w:pPr>
            <w:r>
              <w:rPr>
                <w:rFonts w:hint="eastAsia"/>
                <w:color w:val="000000"/>
                <w:sz w:val="18"/>
                <w:szCs w:val="18"/>
              </w:rPr>
              <w:t>440.4</w:t>
            </w:r>
          </w:p>
        </w:tc>
        <w:tc>
          <w:tcPr>
            <w:tcW w:w="1127" w:type="dxa"/>
            <w:gridSpan w:val="2"/>
            <w:tcBorders>
              <w:top w:val="nil"/>
              <w:left w:val="nil"/>
              <w:bottom w:val="single" w:sz="4" w:space="0" w:color="auto"/>
              <w:right w:val="single" w:sz="4" w:space="0" w:color="auto"/>
            </w:tcBorders>
            <w:vAlign w:val="center"/>
            <w:hideMark/>
          </w:tcPr>
          <w:p w14:paraId="1BC2C61E" w14:textId="77777777" w:rsidR="00AF316E" w:rsidRDefault="00AF316E" w:rsidP="00696883">
            <w:pPr>
              <w:jc w:val="center"/>
              <w:rPr>
                <w:color w:val="000000"/>
                <w:sz w:val="18"/>
                <w:szCs w:val="18"/>
              </w:rPr>
            </w:pPr>
            <w:r>
              <w:rPr>
                <w:rFonts w:hint="eastAsia"/>
                <w:color w:val="000000"/>
                <w:sz w:val="18"/>
                <w:szCs w:val="18"/>
              </w:rPr>
              <w:t>440.4</w:t>
            </w:r>
          </w:p>
        </w:tc>
        <w:tc>
          <w:tcPr>
            <w:tcW w:w="704" w:type="dxa"/>
            <w:gridSpan w:val="2"/>
            <w:tcBorders>
              <w:top w:val="nil"/>
              <w:left w:val="nil"/>
              <w:bottom w:val="single" w:sz="4" w:space="0" w:color="auto"/>
              <w:right w:val="single" w:sz="4" w:space="0" w:color="auto"/>
            </w:tcBorders>
            <w:vAlign w:val="center"/>
            <w:hideMark/>
          </w:tcPr>
          <w:p w14:paraId="1A372ED7" w14:textId="77777777" w:rsidR="00AF316E" w:rsidRDefault="00AF316E" w:rsidP="00696883">
            <w:pPr>
              <w:jc w:val="center"/>
              <w:rPr>
                <w:color w:val="000000"/>
                <w:sz w:val="18"/>
                <w:szCs w:val="18"/>
              </w:rPr>
            </w:pPr>
            <w:r>
              <w:rPr>
                <w:rFonts w:hint="eastAsia"/>
                <w:color w:val="000000"/>
                <w:sz w:val="18"/>
                <w:szCs w:val="18"/>
              </w:rPr>
              <w:t>—</w:t>
            </w:r>
          </w:p>
        </w:tc>
        <w:tc>
          <w:tcPr>
            <w:tcW w:w="846" w:type="dxa"/>
            <w:gridSpan w:val="2"/>
            <w:tcBorders>
              <w:top w:val="single" w:sz="4" w:space="0" w:color="auto"/>
              <w:left w:val="nil"/>
              <w:bottom w:val="single" w:sz="4" w:space="0" w:color="auto"/>
              <w:right w:val="single" w:sz="4" w:space="0" w:color="auto"/>
            </w:tcBorders>
            <w:vAlign w:val="center"/>
            <w:hideMark/>
          </w:tcPr>
          <w:p w14:paraId="520C9B96" w14:textId="77777777" w:rsidR="00AF316E" w:rsidRDefault="00AF316E" w:rsidP="00696883">
            <w:pPr>
              <w:jc w:val="center"/>
              <w:rPr>
                <w:color w:val="000000"/>
                <w:sz w:val="18"/>
                <w:szCs w:val="18"/>
              </w:rPr>
            </w:pPr>
            <w:r>
              <w:rPr>
                <w:rFonts w:hint="eastAsia"/>
                <w:color w:val="000000"/>
                <w:sz w:val="18"/>
                <w:szCs w:val="18"/>
              </w:rPr>
              <w:t xml:space="preserve">　</w:t>
            </w:r>
          </w:p>
        </w:tc>
        <w:tc>
          <w:tcPr>
            <w:tcW w:w="6216" w:type="dxa"/>
            <w:tcBorders>
              <w:top w:val="nil"/>
              <w:left w:val="nil"/>
              <w:bottom w:val="single" w:sz="4" w:space="0" w:color="auto"/>
              <w:right w:val="single" w:sz="4" w:space="0" w:color="auto"/>
            </w:tcBorders>
            <w:vAlign w:val="center"/>
            <w:hideMark/>
          </w:tcPr>
          <w:p w14:paraId="48B9AD26" w14:textId="77777777" w:rsidR="00AF316E" w:rsidRDefault="00AF316E" w:rsidP="00696883">
            <w:pPr>
              <w:jc w:val="center"/>
              <w:rPr>
                <w:color w:val="000000"/>
                <w:sz w:val="18"/>
                <w:szCs w:val="18"/>
              </w:rPr>
            </w:pPr>
            <w:r>
              <w:rPr>
                <w:rFonts w:hint="eastAsia"/>
                <w:color w:val="000000"/>
                <w:sz w:val="18"/>
                <w:szCs w:val="18"/>
              </w:rPr>
              <w:t>—</w:t>
            </w:r>
          </w:p>
        </w:tc>
      </w:tr>
      <w:tr w:rsidR="00AF316E" w14:paraId="2EA443A9" w14:textId="77777777" w:rsidTr="00696883">
        <w:trPr>
          <w:trHeight w:hRule="exact" w:val="567"/>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09EBB49"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1483DED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上年结转资金</w:t>
            </w:r>
          </w:p>
        </w:tc>
        <w:tc>
          <w:tcPr>
            <w:tcW w:w="1127" w:type="dxa"/>
            <w:tcBorders>
              <w:top w:val="nil"/>
              <w:left w:val="nil"/>
              <w:bottom w:val="single" w:sz="4" w:space="0" w:color="auto"/>
              <w:right w:val="single" w:sz="4" w:space="0" w:color="auto"/>
            </w:tcBorders>
            <w:vAlign w:val="center"/>
          </w:tcPr>
          <w:p w14:paraId="22080F82"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2A47B350"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1BB6C9AC"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tcPr>
          <w:p w14:paraId="4E639B82" w14:textId="77777777" w:rsidR="00AF316E" w:rsidRDefault="00AF316E" w:rsidP="00696883">
            <w:pPr>
              <w:spacing w:line="240" w:lineRule="exact"/>
              <w:jc w:val="center"/>
              <w:rPr>
                <w:rFonts w:ascii="仿宋_GB2312" w:eastAsia="仿宋_GB2312"/>
                <w:szCs w:val="21"/>
              </w:rPr>
            </w:pPr>
          </w:p>
        </w:tc>
        <w:tc>
          <w:tcPr>
            <w:tcW w:w="846" w:type="dxa"/>
            <w:gridSpan w:val="2"/>
            <w:tcBorders>
              <w:top w:val="single" w:sz="4" w:space="0" w:color="auto"/>
              <w:left w:val="nil"/>
              <w:bottom w:val="single" w:sz="4" w:space="0" w:color="auto"/>
              <w:right w:val="single" w:sz="4" w:space="0" w:color="auto"/>
            </w:tcBorders>
            <w:vAlign w:val="center"/>
          </w:tcPr>
          <w:p w14:paraId="5E51A3C4"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tcPr>
          <w:p w14:paraId="7D04725D" w14:textId="77777777" w:rsidR="00AF316E" w:rsidRDefault="00AF316E" w:rsidP="00696883">
            <w:pPr>
              <w:spacing w:line="240" w:lineRule="exact"/>
              <w:jc w:val="center"/>
              <w:rPr>
                <w:rFonts w:ascii="仿宋_GB2312" w:eastAsia="仿宋_GB2312"/>
                <w:szCs w:val="21"/>
              </w:rPr>
            </w:pPr>
          </w:p>
        </w:tc>
      </w:tr>
      <w:tr w:rsidR="00AF316E" w14:paraId="07CEA39F"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EC47732"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021D99F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其他资金</w:t>
            </w:r>
          </w:p>
        </w:tc>
        <w:tc>
          <w:tcPr>
            <w:tcW w:w="1127" w:type="dxa"/>
            <w:tcBorders>
              <w:top w:val="nil"/>
              <w:left w:val="nil"/>
              <w:bottom w:val="single" w:sz="4" w:space="0" w:color="auto"/>
              <w:right w:val="single" w:sz="4" w:space="0" w:color="auto"/>
            </w:tcBorders>
            <w:vAlign w:val="center"/>
          </w:tcPr>
          <w:p w14:paraId="44A8B302"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16E82D7F"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64261C7A"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hideMark/>
          </w:tcPr>
          <w:p w14:paraId="251F6F2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c>
          <w:tcPr>
            <w:tcW w:w="846" w:type="dxa"/>
            <w:gridSpan w:val="2"/>
            <w:tcBorders>
              <w:top w:val="single" w:sz="4" w:space="0" w:color="auto"/>
              <w:left w:val="nil"/>
              <w:bottom w:val="single" w:sz="4" w:space="0" w:color="auto"/>
              <w:right w:val="single" w:sz="4" w:space="0" w:color="auto"/>
            </w:tcBorders>
            <w:vAlign w:val="center"/>
          </w:tcPr>
          <w:p w14:paraId="41F713AA"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hideMark/>
          </w:tcPr>
          <w:p w14:paraId="3EBA2FF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r>
      <w:tr w:rsidR="00AF316E" w14:paraId="371173EF" w14:textId="77777777" w:rsidTr="00696883">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hideMark/>
          </w:tcPr>
          <w:p w14:paraId="1D67C78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w:t>
            </w:r>
            <w:r>
              <w:rPr>
                <w:rFonts w:ascii="仿宋_GB2312" w:eastAsia="仿宋_GB2312" w:hint="eastAsia"/>
                <w:szCs w:val="21"/>
              </w:rPr>
              <w:lastRenderedPageBreak/>
              <w:t>总体目标</w:t>
            </w:r>
          </w:p>
        </w:tc>
        <w:tc>
          <w:tcPr>
            <w:tcW w:w="5066" w:type="dxa"/>
            <w:gridSpan w:val="6"/>
            <w:tcBorders>
              <w:top w:val="single" w:sz="4" w:space="0" w:color="auto"/>
              <w:left w:val="nil"/>
              <w:bottom w:val="single" w:sz="4" w:space="0" w:color="auto"/>
              <w:right w:val="single" w:sz="4" w:space="0" w:color="auto"/>
            </w:tcBorders>
            <w:vAlign w:val="center"/>
            <w:hideMark/>
          </w:tcPr>
          <w:p w14:paraId="315E6BC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lastRenderedPageBreak/>
              <w:t>预期目标</w:t>
            </w:r>
          </w:p>
        </w:tc>
        <w:tc>
          <w:tcPr>
            <w:tcW w:w="8893" w:type="dxa"/>
            <w:gridSpan w:val="7"/>
            <w:tcBorders>
              <w:top w:val="single" w:sz="4" w:space="0" w:color="auto"/>
              <w:left w:val="nil"/>
              <w:bottom w:val="single" w:sz="4" w:space="0" w:color="auto"/>
              <w:right w:val="single" w:sz="4" w:space="0" w:color="auto"/>
            </w:tcBorders>
            <w:vAlign w:val="center"/>
            <w:hideMark/>
          </w:tcPr>
          <w:p w14:paraId="0E5A3E3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实际完成情况</w:t>
            </w:r>
          </w:p>
        </w:tc>
      </w:tr>
      <w:tr w:rsidR="00AF316E" w14:paraId="063F5DE1" w14:textId="77777777" w:rsidTr="00696883">
        <w:trPr>
          <w:trHeight w:hRule="exact" w:val="1597"/>
          <w:jc w:val="center"/>
        </w:trPr>
        <w:tc>
          <w:tcPr>
            <w:tcW w:w="300" w:type="dxa"/>
            <w:vMerge/>
            <w:tcBorders>
              <w:top w:val="nil"/>
              <w:left w:val="single" w:sz="4" w:space="0" w:color="auto"/>
              <w:bottom w:val="single" w:sz="4" w:space="0" w:color="auto"/>
              <w:right w:val="single" w:sz="4" w:space="0" w:color="auto"/>
            </w:tcBorders>
            <w:vAlign w:val="center"/>
            <w:hideMark/>
          </w:tcPr>
          <w:p w14:paraId="33997B41" w14:textId="77777777" w:rsidR="00AF316E" w:rsidRDefault="00AF316E" w:rsidP="00696883">
            <w:pPr>
              <w:rPr>
                <w:rFonts w:ascii="仿宋_GB2312" w:eastAsia="仿宋_GB2312"/>
                <w:szCs w:val="21"/>
              </w:rPr>
            </w:pPr>
          </w:p>
        </w:tc>
        <w:tc>
          <w:tcPr>
            <w:tcW w:w="5066" w:type="dxa"/>
            <w:gridSpan w:val="6"/>
            <w:tcBorders>
              <w:top w:val="single" w:sz="4" w:space="0" w:color="auto"/>
              <w:left w:val="nil"/>
              <w:bottom w:val="single" w:sz="4" w:space="0" w:color="auto"/>
              <w:right w:val="single" w:sz="4" w:space="0" w:color="auto"/>
            </w:tcBorders>
            <w:vAlign w:val="center"/>
            <w:hideMark/>
          </w:tcPr>
          <w:p w14:paraId="221A47E1" w14:textId="77777777" w:rsidR="00AF316E" w:rsidRDefault="00AF316E" w:rsidP="00696883">
            <w:pPr>
              <w:jc w:val="center"/>
              <w:rPr>
                <w:color w:val="000000"/>
                <w:sz w:val="18"/>
                <w:szCs w:val="18"/>
              </w:rPr>
            </w:pPr>
            <w:r>
              <w:rPr>
                <w:rFonts w:hint="eastAsia"/>
                <w:color w:val="000000"/>
                <w:sz w:val="18"/>
                <w:szCs w:val="18"/>
              </w:rPr>
              <w:t>为进一步贯彻落实中央和市委、市政府有关要求，巩固和完善“一村一居一法律顾问"制度，充分调动广大律师法律服务的积极性，切实提升法律服务质量，满足基层群众日益增长的公共法律服务需求，进一步做好村居公益法律服务工作。</w:t>
            </w:r>
          </w:p>
        </w:tc>
        <w:tc>
          <w:tcPr>
            <w:tcW w:w="8893" w:type="dxa"/>
            <w:gridSpan w:val="7"/>
            <w:tcBorders>
              <w:top w:val="single" w:sz="4" w:space="0" w:color="auto"/>
              <w:left w:val="nil"/>
              <w:bottom w:val="single" w:sz="4" w:space="0" w:color="auto"/>
              <w:right w:val="single" w:sz="4" w:space="0" w:color="auto"/>
            </w:tcBorders>
            <w:vAlign w:val="center"/>
            <w:hideMark/>
          </w:tcPr>
          <w:p w14:paraId="65443F5A" w14:textId="77777777" w:rsidR="00AF316E" w:rsidRDefault="00AF316E" w:rsidP="00696883">
            <w:pPr>
              <w:jc w:val="center"/>
              <w:rPr>
                <w:color w:val="000000"/>
                <w:sz w:val="18"/>
                <w:szCs w:val="18"/>
              </w:rPr>
            </w:pPr>
            <w:r>
              <w:rPr>
                <w:rFonts w:hint="eastAsia"/>
                <w:color w:val="000000"/>
                <w:sz w:val="18"/>
                <w:szCs w:val="18"/>
              </w:rPr>
              <w:t>完成603个社区签约工作，签约率为100%。</w:t>
            </w:r>
          </w:p>
        </w:tc>
      </w:tr>
      <w:tr w:rsidR="00AF316E" w14:paraId="09B9FC1D" w14:textId="77777777" w:rsidTr="00696883">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hideMark/>
          </w:tcPr>
          <w:p w14:paraId="48012FB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绩</w:t>
            </w:r>
            <w:r>
              <w:rPr>
                <w:rFonts w:ascii="仿宋_GB2312" w:eastAsia="仿宋_GB2312" w:hint="eastAsia"/>
                <w:szCs w:val="21"/>
              </w:rPr>
              <w:br/>
              <w:t>效</w:t>
            </w:r>
            <w:r>
              <w:rPr>
                <w:rFonts w:ascii="仿宋_GB2312" w:eastAsia="仿宋_GB2312" w:hint="eastAsia"/>
                <w:szCs w:val="21"/>
              </w:rPr>
              <w:br/>
              <w:t>指</w:t>
            </w:r>
            <w:r>
              <w:rPr>
                <w:rFonts w:ascii="仿宋_GB2312" w:eastAsia="仿宋_GB2312" w:hint="eastAsia"/>
                <w:szCs w:val="21"/>
              </w:rPr>
              <w:br/>
              <w:t>标</w:t>
            </w:r>
          </w:p>
        </w:tc>
        <w:tc>
          <w:tcPr>
            <w:tcW w:w="973" w:type="dxa"/>
            <w:tcBorders>
              <w:top w:val="single" w:sz="4" w:space="0" w:color="auto"/>
              <w:left w:val="nil"/>
              <w:bottom w:val="single" w:sz="4" w:space="0" w:color="auto"/>
              <w:right w:val="single" w:sz="4" w:space="0" w:color="auto"/>
            </w:tcBorders>
            <w:vAlign w:val="center"/>
            <w:hideMark/>
          </w:tcPr>
          <w:p w14:paraId="70907B6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一级指标</w:t>
            </w:r>
          </w:p>
        </w:tc>
        <w:tc>
          <w:tcPr>
            <w:tcW w:w="1107" w:type="dxa"/>
            <w:tcBorders>
              <w:top w:val="single" w:sz="4" w:space="0" w:color="auto"/>
              <w:left w:val="nil"/>
              <w:bottom w:val="single" w:sz="4" w:space="0" w:color="auto"/>
              <w:right w:val="single" w:sz="4" w:space="0" w:color="auto"/>
            </w:tcBorders>
            <w:vAlign w:val="center"/>
            <w:hideMark/>
          </w:tcPr>
          <w:p w14:paraId="71DB559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二级指标</w:t>
            </w:r>
          </w:p>
        </w:tc>
        <w:tc>
          <w:tcPr>
            <w:tcW w:w="2137" w:type="dxa"/>
            <w:gridSpan w:val="3"/>
            <w:tcBorders>
              <w:top w:val="single" w:sz="4" w:space="0" w:color="auto"/>
              <w:left w:val="nil"/>
              <w:bottom w:val="single" w:sz="4" w:space="0" w:color="auto"/>
              <w:right w:val="single" w:sz="4" w:space="0" w:color="auto"/>
            </w:tcBorders>
            <w:vAlign w:val="center"/>
            <w:hideMark/>
          </w:tcPr>
          <w:p w14:paraId="06706C9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三级指标</w:t>
            </w:r>
          </w:p>
        </w:tc>
        <w:tc>
          <w:tcPr>
            <w:tcW w:w="849" w:type="dxa"/>
            <w:tcBorders>
              <w:top w:val="single" w:sz="4" w:space="0" w:color="auto"/>
              <w:left w:val="nil"/>
              <w:bottom w:val="single" w:sz="4" w:space="0" w:color="auto"/>
              <w:right w:val="single" w:sz="4" w:space="0" w:color="auto"/>
            </w:tcBorders>
            <w:vAlign w:val="center"/>
            <w:hideMark/>
          </w:tcPr>
          <w:p w14:paraId="2202766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w:t>
            </w:r>
          </w:p>
          <w:p w14:paraId="53854B4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指标值</w:t>
            </w:r>
          </w:p>
        </w:tc>
        <w:tc>
          <w:tcPr>
            <w:tcW w:w="848" w:type="dxa"/>
            <w:tcBorders>
              <w:top w:val="single" w:sz="4" w:space="0" w:color="auto"/>
              <w:left w:val="nil"/>
              <w:bottom w:val="single" w:sz="4" w:space="0" w:color="auto"/>
              <w:right w:val="single" w:sz="4" w:space="0" w:color="auto"/>
            </w:tcBorders>
            <w:vAlign w:val="center"/>
            <w:hideMark/>
          </w:tcPr>
          <w:p w14:paraId="3BA6827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w:t>
            </w:r>
          </w:p>
          <w:p w14:paraId="7DE70F1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完成值</w:t>
            </w:r>
          </w:p>
        </w:tc>
        <w:tc>
          <w:tcPr>
            <w:tcW w:w="563" w:type="dxa"/>
            <w:gridSpan w:val="2"/>
            <w:tcBorders>
              <w:top w:val="single" w:sz="4" w:space="0" w:color="auto"/>
              <w:left w:val="nil"/>
              <w:bottom w:val="single" w:sz="4" w:space="0" w:color="auto"/>
              <w:right w:val="single" w:sz="4" w:space="0" w:color="auto"/>
            </w:tcBorders>
            <w:vAlign w:val="center"/>
            <w:hideMark/>
          </w:tcPr>
          <w:p w14:paraId="243B416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563" w:type="dxa"/>
            <w:gridSpan w:val="2"/>
            <w:tcBorders>
              <w:top w:val="single" w:sz="4" w:space="0" w:color="auto"/>
              <w:left w:val="nil"/>
              <w:bottom w:val="single" w:sz="4" w:space="0" w:color="auto"/>
              <w:right w:val="single" w:sz="4" w:space="0" w:color="auto"/>
            </w:tcBorders>
            <w:vAlign w:val="center"/>
            <w:hideMark/>
          </w:tcPr>
          <w:p w14:paraId="1049922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c>
          <w:tcPr>
            <w:tcW w:w="6919" w:type="dxa"/>
            <w:gridSpan w:val="2"/>
            <w:tcBorders>
              <w:top w:val="single" w:sz="4" w:space="0" w:color="auto"/>
              <w:left w:val="nil"/>
              <w:bottom w:val="single" w:sz="4" w:space="0" w:color="auto"/>
              <w:right w:val="single" w:sz="4" w:space="0" w:color="auto"/>
            </w:tcBorders>
            <w:vAlign w:val="center"/>
            <w:hideMark/>
          </w:tcPr>
          <w:p w14:paraId="71785AF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偏差原因分析及改进</w:t>
            </w:r>
          </w:p>
          <w:p w14:paraId="3146F1E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措施</w:t>
            </w:r>
          </w:p>
        </w:tc>
      </w:tr>
      <w:tr w:rsidR="00AF316E" w14:paraId="0A559ED4" w14:textId="77777777" w:rsidTr="00696883">
        <w:trPr>
          <w:trHeight w:hRule="exact" w:val="57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F09A0EE"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6F6F8D5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产出指标</w:t>
            </w:r>
          </w:p>
        </w:tc>
        <w:tc>
          <w:tcPr>
            <w:tcW w:w="1107" w:type="dxa"/>
            <w:tcBorders>
              <w:top w:val="single" w:sz="4" w:space="0" w:color="auto"/>
              <w:left w:val="single" w:sz="4" w:space="0" w:color="auto"/>
              <w:bottom w:val="nil"/>
              <w:right w:val="single" w:sz="4" w:space="0" w:color="auto"/>
            </w:tcBorders>
            <w:vAlign w:val="center"/>
            <w:hideMark/>
          </w:tcPr>
          <w:p w14:paraId="258F573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数量指标</w:t>
            </w:r>
          </w:p>
        </w:tc>
        <w:tc>
          <w:tcPr>
            <w:tcW w:w="2137" w:type="dxa"/>
            <w:gridSpan w:val="3"/>
            <w:tcBorders>
              <w:top w:val="single" w:sz="4" w:space="0" w:color="auto"/>
              <w:left w:val="nil"/>
              <w:bottom w:val="single" w:sz="4" w:space="0" w:color="auto"/>
              <w:right w:val="single" w:sz="4" w:space="0" w:color="auto"/>
            </w:tcBorders>
            <w:vAlign w:val="center"/>
            <w:hideMark/>
          </w:tcPr>
          <w:p w14:paraId="0711D3CB"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每社区签约律师事务所数量</w:t>
            </w:r>
          </w:p>
        </w:tc>
        <w:tc>
          <w:tcPr>
            <w:tcW w:w="849" w:type="dxa"/>
            <w:tcBorders>
              <w:top w:val="single" w:sz="4" w:space="0" w:color="auto"/>
              <w:left w:val="nil"/>
              <w:bottom w:val="single" w:sz="4" w:space="0" w:color="auto"/>
              <w:right w:val="single" w:sz="4" w:space="0" w:color="auto"/>
            </w:tcBorders>
            <w:vAlign w:val="center"/>
            <w:hideMark/>
          </w:tcPr>
          <w:p w14:paraId="51F6BB0F" w14:textId="77777777" w:rsidR="00AF316E" w:rsidRDefault="00AF316E" w:rsidP="00696883">
            <w:pPr>
              <w:jc w:val="center"/>
              <w:rPr>
                <w:color w:val="000000"/>
                <w:sz w:val="18"/>
                <w:szCs w:val="18"/>
              </w:rPr>
            </w:pPr>
            <w:r>
              <w:rPr>
                <w:rFonts w:hint="eastAsia"/>
                <w:color w:val="000000"/>
                <w:sz w:val="18"/>
                <w:szCs w:val="18"/>
              </w:rPr>
              <w:t>1所</w:t>
            </w:r>
          </w:p>
        </w:tc>
        <w:tc>
          <w:tcPr>
            <w:tcW w:w="848" w:type="dxa"/>
            <w:tcBorders>
              <w:top w:val="single" w:sz="4" w:space="0" w:color="auto"/>
              <w:left w:val="nil"/>
              <w:bottom w:val="single" w:sz="4" w:space="0" w:color="auto"/>
              <w:right w:val="single" w:sz="4" w:space="0" w:color="auto"/>
            </w:tcBorders>
            <w:vAlign w:val="center"/>
            <w:hideMark/>
          </w:tcPr>
          <w:p w14:paraId="0172FDA7" w14:textId="77777777" w:rsidR="00AF316E" w:rsidRDefault="00AF316E" w:rsidP="00696883">
            <w:pPr>
              <w:jc w:val="center"/>
              <w:rPr>
                <w:color w:val="000000"/>
                <w:sz w:val="18"/>
                <w:szCs w:val="18"/>
              </w:rPr>
            </w:pPr>
            <w:r>
              <w:rPr>
                <w:rFonts w:hint="eastAsia"/>
                <w:color w:val="000000"/>
                <w:sz w:val="18"/>
                <w:szCs w:val="18"/>
              </w:rPr>
              <w:t>1所</w:t>
            </w:r>
          </w:p>
        </w:tc>
        <w:tc>
          <w:tcPr>
            <w:tcW w:w="563" w:type="dxa"/>
            <w:gridSpan w:val="2"/>
            <w:tcBorders>
              <w:top w:val="single" w:sz="4" w:space="0" w:color="auto"/>
              <w:left w:val="nil"/>
              <w:bottom w:val="single" w:sz="4" w:space="0" w:color="auto"/>
              <w:right w:val="single" w:sz="4" w:space="0" w:color="auto"/>
            </w:tcBorders>
            <w:vAlign w:val="center"/>
            <w:hideMark/>
          </w:tcPr>
          <w:p w14:paraId="3379A2EC"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5C6BF480"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348FC3C1" w14:textId="77777777" w:rsidR="00AF316E" w:rsidRDefault="00AF316E" w:rsidP="00696883">
            <w:pPr>
              <w:spacing w:line="240" w:lineRule="exact"/>
              <w:jc w:val="center"/>
              <w:rPr>
                <w:rFonts w:ascii="仿宋_GB2312" w:eastAsia="仿宋_GB2312"/>
                <w:szCs w:val="21"/>
              </w:rPr>
            </w:pPr>
          </w:p>
        </w:tc>
      </w:tr>
      <w:tr w:rsidR="00AF316E" w14:paraId="0D110002" w14:textId="77777777" w:rsidTr="00696883">
        <w:trPr>
          <w:trHeight w:hRule="exact" w:val="95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1BAEB15"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AD943B8"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0C07C17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质量指标</w:t>
            </w:r>
          </w:p>
        </w:tc>
        <w:tc>
          <w:tcPr>
            <w:tcW w:w="2137" w:type="dxa"/>
            <w:gridSpan w:val="3"/>
            <w:tcBorders>
              <w:top w:val="single" w:sz="4" w:space="0" w:color="auto"/>
              <w:left w:val="nil"/>
              <w:bottom w:val="single" w:sz="4" w:space="0" w:color="auto"/>
              <w:right w:val="single" w:sz="4" w:space="0" w:color="auto"/>
            </w:tcBorders>
            <w:vAlign w:val="center"/>
            <w:hideMark/>
          </w:tcPr>
          <w:p w14:paraId="2094A621"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按照协议约定提供法律服务</w:t>
            </w:r>
          </w:p>
        </w:tc>
        <w:tc>
          <w:tcPr>
            <w:tcW w:w="849" w:type="dxa"/>
            <w:tcBorders>
              <w:top w:val="single" w:sz="4" w:space="0" w:color="auto"/>
              <w:left w:val="nil"/>
              <w:bottom w:val="single" w:sz="4" w:space="0" w:color="auto"/>
              <w:right w:val="single" w:sz="4" w:space="0" w:color="auto"/>
            </w:tcBorders>
            <w:vAlign w:val="center"/>
            <w:hideMark/>
          </w:tcPr>
          <w:p w14:paraId="01B5FB8F"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3D805FF0"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00ED3C81" w14:textId="77777777" w:rsidR="00AF316E" w:rsidRDefault="00AF316E" w:rsidP="00696883">
            <w:pPr>
              <w:jc w:val="center"/>
              <w:rPr>
                <w:color w:val="000000"/>
                <w:sz w:val="18"/>
                <w:szCs w:val="18"/>
              </w:rPr>
            </w:pPr>
            <w:r>
              <w:rPr>
                <w:rFonts w:hint="eastAsia"/>
                <w:color w:val="000000"/>
                <w:sz w:val="18"/>
                <w:szCs w:val="18"/>
              </w:rPr>
              <w:t>20</w:t>
            </w:r>
          </w:p>
        </w:tc>
        <w:tc>
          <w:tcPr>
            <w:tcW w:w="563" w:type="dxa"/>
            <w:gridSpan w:val="2"/>
            <w:tcBorders>
              <w:top w:val="single" w:sz="4" w:space="0" w:color="auto"/>
              <w:left w:val="nil"/>
              <w:bottom w:val="single" w:sz="4" w:space="0" w:color="auto"/>
              <w:right w:val="single" w:sz="4" w:space="0" w:color="auto"/>
            </w:tcBorders>
            <w:vAlign w:val="center"/>
            <w:hideMark/>
          </w:tcPr>
          <w:p w14:paraId="2836E1D4" w14:textId="77777777" w:rsidR="00AF316E" w:rsidRDefault="00AF316E" w:rsidP="00696883">
            <w:pPr>
              <w:jc w:val="center"/>
              <w:rPr>
                <w:color w:val="000000"/>
                <w:sz w:val="18"/>
                <w:szCs w:val="18"/>
              </w:rPr>
            </w:pPr>
            <w:r>
              <w:rPr>
                <w:rFonts w:hint="eastAsia"/>
                <w:color w:val="000000"/>
                <w:sz w:val="18"/>
                <w:szCs w:val="18"/>
              </w:rPr>
              <w:t>20</w:t>
            </w:r>
          </w:p>
        </w:tc>
        <w:tc>
          <w:tcPr>
            <w:tcW w:w="6919" w:type="dxa"/>
            <w:gridSpan w:val="2"/>
            <w:tcBorders>
              <w:top w:val="single" w:sz="4" w:space="0" w:color="auto"/>
              <w:left w:val="nil"/>
              <w:bottom w:val="single" w:sz="4" w:space="0" w:color="auto"/>
              <w:right w:val="single" w:sz="4" w:space="0" w:color="auto"/>
            </w:tcBorders>
            <w:vAlign w:val="center"/>
          </w:tcPr>
          <w:p w14:paraId="5C824800" w14:textId="77777777" w:rsidR="00AF316E" w:rsidRDefault="00AF316E" w:rsidP="00696883">
            <w:pPr>
              <w:spacing w:line="240" w:lineRule="exact"/>
              <w:jc w:val="center"/>
              <w:rPr>
                <w:rFonts w:ascii="仿宋_GB2312" w:eastAsia="仿宋_GB2312"/>
                <w:szCs w:val="21"/>
              </w:rPr>
            </w:pPr>
          </w:p>
        </w:tc>
      </w:tr>
      <w:tr w:rsidR="00AF316E" w14:paraId="3788029C" w14:textId="77777777" w:rsidTr="00696883">
        <w:trPr>
          <w:trHeight w:hRule="exact" w:val="55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039F9FB"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B38074C"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1F7CC4C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时效指标</w:t>
            </w:r>
          </w:p>
        </w:tc>
        <w:tc>
          <w:tcPr>
            <w:tcW w:w="2137" w:type="dxa"/>
            <w:gridSpan w:val="3"/>
            <w:tcBorders>
              <w:top w:val="single" w:sz="4" w:space="0" w:color="auto"/>
              <w:left w:val="nil"/>
              <w:bottom w:val="single" w:sz="4" w:space="0" w:color="auto"/>
              <w:right w:val="single" w:sz="4" w:space="0" w:color="auto"/>
            </w:tcBorders>
            <w:vAlign w:val="center"/>
            <w:hideMark/>
          </w:tcPr>
          <w:p w14:paraId="1095DBCA"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服务期限</w:t>
            </w:r>
          </w:p>
        </w:tc>
        <w:tc>
          <w:tcPr>
            <w:tcW w:w="849" w:type="dxa"/>
            <w:tcBorders>
              <w:top w:val="single" w:sz="4" w:space="0" w:color="auto"/>
              <w:left w:val="nil"/>
              <w:bottom w:val="single" w:sz="4" w:space="0" w:color="auto"/>
              <w:right w:val="single" w:sz="4" w:space="0" w:color="auto"/>
            </w:tcBorders>
            <w:vAlign w:val="center"/>
            <w:hideMark/>
          </w:tcPr>
          <w:p w14:paraId="601D9186" w14:textId="77777777" w:rsidR="00AF316E" w:rsidRDefault="00AF316E" w:rsidP="00696883">
            <w:pPr>
              <w:jc w:val="center"/>
              <w:rPr>
                <w:color w:val="000000"/>
                <w:sz w:val="18"/>
                <w:szCs w:val="18"/>
              </w:rPr>
            </w:pPr>
            <w:r>
              <w:rPr>
                <w:rFonts w:hint="eastAsia"/>
                <w:color w:val="000000"/>
                <w:sz w:val="18"/>
                <w:szCs w:val="18"/>
              </w:rPr>
              <w:t>1年</w:t>
            </w:r>
          </w:p>
        </w:tc>
        <w:tc>
          <w:tcPr>
            <w:tcW w:w="848" w:type="dxa"/>
            <w:tcBorders>
              <w:top w:val="single" w:sz="4" w:space="0" w:color="auto"/>
              <w:left w:val="nil"/>
              <w:bottom w:val="single" w:sz="4" w:space="0" w:color="auto"/>
              <w:right w:val="single" w:sz="4" w:space="0" w:color="auto"/>
            </w:tcBorders>
            <w:vAlign w:val="center"/>
            <w:hideMark/>
          </w:tcPr>
          <w:p w14:paraId="6964A3E9" w14:textId="77777777" w:rsidR="00AF316E" w:rsidRDefault="00AF316E" w:rsidP="00696883">
            <w:pPr>
              <w:jc w:val="center"/>
              <w:rPr>
                <w:color w:val="000000"/>
                <w:sz w:val="18"/>
                <w:szCs w:val="18"/>
              </w:rPr>
            </w:pPr>
            <w:r>
              <w:rPr>
                <w:rFonts w:hint="eastAsia"/>
                <w:color w:val="000000"/>
                <w:sz w:val="18"/>
                <w:szCs w:val="18"/>
              </w:rPr>
              <w:t>1年</w:t>
            </w:r>
          </w:p>
        </w:tc>
        <w:tc>
          <w:tcPr>
            <w:tcW w:w="563" w:type="dxa"/>
            <w:gridSpan w:val="2"/>
            <w:tcBorders>
              <w:top w:val="single" w:sz="4" w:space="0" w:color="auto"/>
              <w:left w:val="nil"/>
              <w:bottom w:val="single" w:sz="4" w:space="0" w:color="auto"/>
              <w:right w:val="single" w:sz="4" w:space="0" w:color="auto"/>
            </w:tcBorders>
            <w:vAlign w:val="center"/>
            <w:hideMark/>
          </w:tcPr>
          <w:p w14:paraId="54F10081"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3CAD2D0E"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5AA643E8" w14:textId="77777777" w:rsidR="00AF316E" w:rsidRDefault="00AF316E" w:rsidP="00696883">
            <w:pPr>
              <w:spacing w:line="240" w:lineRule="exact"/>
              <w:jc w:val="center"/>
              <w:rPr>
                <w:rFonts w:ascii="仿宋_GB2312" w:eastAsia="仿宋_GB2312"/>
                <w:szCs w:val="21"/>
              </w:rPr>
            </w:pPr>
          </w:p>
        </w:tc>
      </w:tr>
      <w:tr w:rsidR="00AF316E" w14:paraId="4992AB27" w14:textId="77777777" w:rsidTr="00696883">
        <w:trPr>
          <w:trHeight w:hRule="exact" w:val="47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7D8E0A7"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62F5988"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718AA1C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成本指标</w:t>
            </w:r>
          </w:p>
        </w:tc>
        <w:tc>
          <w:tcPr>
            <w:tcW w:w="2137" w:type="dxa"/>
            <w:gridSpan w:val="3"/>
            <w:tcBorders>
              <w:top w:val="single" w:sz="4" w:space="0" w:color="auto"/>
              <w:left w:val="nil"/>
              <w:bottom w:val="single" w:sz="4" w:space="0" w:color="auto"/>
              <w:right w:val="single" w:sz="4" w:space="0" w:color="auto"/>
            </w:tcBorders>
            <w:vAlign w:val="center"/>
            <w:hideMark/>
          </w:tcPr>
          <w:p w14:paraId="6E6D344B"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补贴成本</w:t>
            </w:r>
          </w:p>
        </w:tc>
        <w:tc>
          <w:tcPr>
            <w:tcW w:w="849" w:type="dxa"/>
            <w:tcBorders>
              <w:top w:val="single" w:sz="4" w:space="0" w:color="auto"/>
              <w:left w:val="nil"/>
              <w:bottom w:val="single" w:sz="4" w:space="0" w:color="auto"/>
              <w:right w:val="single" w:sz="4" w:space="0" w:color="auto"/>
            </w:tcBorders>
            <w:vAlign w:val="center"/>
            <w:hideMark/>
          </w:tcPr>
          <w:p w14:paraId="6E7C1BC0" w14:textId="77777777" w:rsidR="00AF316E" w:rsidRDefault="00AF316E" w:rsidP="00696883">
            <w:pPr>
              <w:jc w:val="center"/>
              <w:rPr>
                <w:color w:val="000000"/>
                <w:sz w:val="18"/>
                <w:szCs w:val="18"/>
              </w:rPr>
            </w:pPr>
            <w:r>
              <w:rPr>
                <w:rFonts w:hint="eastAsia"/>
                <w:color w:val="000000"/>
                <w:sz w:val="18"/>
                <w:szCs w:val="18"/>
              </w:rPr>
              <w:t>8000</w:t>
            </w:r>
          </w:p>
        </w:tc>
        <w:tc>
          <w:tcPr>
            <w:tcW w:w="848" w:type="dxa"/>
            <w:tcBorders>
              <w:top w:val="single" w:sz="4" w:space="0" w:color="auto"/>
              <w:left w:val="nil"/>
              <w:bottom w:val="single" w:sz="4" w:space="0" w:color="auto"/>
              <w:right w:val="single" w:sz="4" w:space="0" w:color="auto"/>
            </w:tcBorders>
            <w:vAlign w:val="center"/>
            <w:hideMark/>
          </w:tcPr>
          <w:p w14:paraId="2A41945B" w14:textId="77777777" w:rsidR="00AF316E" w:rsidRDefault="00AF316E" w:rsidP="00696883">
            <w:pPr>
              <w:jc w:val="center"/>
              <w:rPr>
                <w:color w:val="000000"/>
                <w:sz w:val="18"/>
                <w:szCs w:val="18"/>
              </w:rPr>
            </w:pPr>
            <w:r>
              <w:rPr>
                <w:rFonts w:hint="eastAsia"/>
                <w:color w:val="000000"/>
                <w:sz w:val="18"/>
                <w:szCs w:val="18"/>
              </w:rPr>
              <w:t>7303.48</w:t>
            </w:r>
          </w:p>
        </w:tc>
        <w:tc>
          <w:tcPr>
            <w:tcW w:w="563" w:type="dxa"/>
            <w:gridSpan w:val="2"/>
            <w:tcBorders>
              <w:top w:val="single" w:sz="4" w:space="0" w:color="auto"/>
              <w:left w:val="nil"/>
              <w:bottom w:val="single" w:sz="4" w:space="0" w:color="auto"/>
              <w:right w:val="single" w:sz="4" w:space="0" w:color="auto"/>
            </w:tcBorders>
            <w:vAlign w:val="center"/>
            <w:hideMark/>
          </w:tcPr>
          <w:p w14:paraId="30E5276C"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62263532"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6ED3ACA2" w14:textId="77777777" w:rsidR="00AF316E" w:rsidRDefault="00AF316E" w:rsidP="00696883">
            <w:pPr>
              <w:spacing w:line="240" w:lineRule="exact"/>
              <w:jc w:val="center"/>
              <w:rPr>
                <w:rFonts w:ascii="仿宋_GB2312" w:eastAsia="仿宋_GB2312"/>
                <w:color w:val="000000"/>
                <w:szCs w:val="21"/>
              </w:rPr>
            </w:pPr>
          </w:p>
        </w:tc>
      </w:tr>
      <w:tr w:rsidR="00AF316E" w14:paraId="559E1A2A" w14:textId="77777777" w:rsidTr="00696883">
        <w:trPr>
          <w:trHeight w:hRule="exact" w:val="49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ABCCB04"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57C515B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效益指标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EE00A3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经济效益</w:t>
            </w:r>
          </w:p>
          <w:p w14:paraId="33F3D06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2B8F71D0"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390E0357"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69A30515"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2E06E6B9"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59CE16DB"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524FAC9E" w14:textId="77777777" w:rsidR="00AF316E" w:rsidRDefault="00AF316E" w:rsidP="00696883">
            <w:pPr>
              <w:spacing w:line="240" w:lineRule="exact"/>
              <w:jc w:val="center"/>
              <w:rPr>
                <w:rFonts w:ascii="仿宋_GB2312" w:eastAsia="仿宋_GB2312"/>
                <w:szCs w:val="21"/>
              </w:rPr>
            </w:pPr>
          </w:p>
        </w:tc>
      </w:tr>
      <w:tr w:rsidR="00AF316E" w14:paraId="43B17568" w14:textId="77777777" w:rsidTr="00696883">
        <w:trPr>
          <w:trHeight w:hRule="exact" w:val="89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D5EA542"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2F6B350"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6D49D1D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社会效益</w:t>
            </w:r>
          </w:p>
          <w:p w14:paraId="4403ED6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65B7B9EC"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推动村居公益法律服务发展</w:t>
            </w:r>
          </w:p>
        </w:tc>
        <w:tc>
          <w:tcPr>
            <w:tcW w:w="849" w:type="dxa"/>
            <w:tcBorders>
              <w:top w:val="single" w:sz="4" w:space="0" w:color="auto"/>
              <w:left w:val="nil"/>
              <w:bottom w:val="single" w:sz="4" w:space="0" w:color="auto"/>
              <w:right w:val="single" w:sz="4" w:space="0" w:color="auto"/>
            </w:tcBorders>
            <w:vAlign w:val="center"/>
            <w:hideMark/>
          </w:tcPr>
          <w:p w14:paraId="54647856"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2D6960C5"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3EB24420" w14:textId="77777777" w:rsidR="00AF316E" w:rsidRDefault="00AF316E" w:rsidP="00696883">
            <w:pPr>
              <w:jc w:val="center"/>
              <w:rPr>
                <w:color w:val="000000"/>
                <w:sz w:val="18"/>
                <w:szCs w:val="18"/>
              </w:rPr>
            </w:pPr>
            <w:r>
              <w:rPr>
                <w:rFonts w:hint="eastAsia"/>
                <w:color w:val="000000"/>
                <w:sz w:val="18"/>
                <w:szCs w:val="18"/>
              </w:rPr>
              <w:t>20</w:t>
            </w:r>
          </w:p>
        </w:tc>
        <w:tc>
          <w:tcPr>
            <w:tcW w:w="563" w:type="dxa"/>
            <w:gridSpan w:val="2"/>
            <w:tcBorders>
              <w:top w:val="single" w:sz="4" w:space="0" w:color="auto"/>
              <w:left w:val="nil"/>
              <w:bottom w:val="single" w:sz="4" w:space="0" w:color="auto"/>
              <w:right w:val="single" w:sz="4" w:space="0" w:color="auto"/>
            </w:tcBorders>
            <w:vAlign w:val="center"/>
            <w:hideMark/>
          </w:tcPr>
          <w:p w14:paraId="57EC624E" w14:textId="77777777" w:rsidR="00AF316E" w:rsidRDefault="00AF316E" w:rsidP="00696883">
            <w:pPr>
              <w:jc w:val="center"/>
              <w:rPr>
                <w:color w:val="000000"/>
                <w:sz w:val="18"/>
                <w:szCs w:val="18"/>
              </w:rPr>
            </w:pPr>
            <w:r>
              <w:rPr>
                <w:rFonts w:hint="eastAsia"/>
                <w:color w:val="000000"/>
                <w:sz w:val="18"/>
                <w:szCs w:val="18"/>
              </w:rPr>
              <w:t>20</w:t>
            </w:r>
          </w:p>
        </w:tc>
        <w:tc>
          <w:tcPr>
            <w:tcW w:w="6919" w:type="dxa"/>
            <w:gridSpan w:val="2"/>
            <w:tcBorders>
              <w:top w:val="single" w:sz="4" w:space="0" w:color="auto"/>
              <w:left w:val="nil"/>
              <w:bottom w:val="single" w:sz="4" w:space="0" w:color="auto"/>
              <w:right w:val="single" w:sz="4" w:space="0" w:color="auto"/>
            </w:tcBorders>
            <w:vAlign w:val="center"/>
          </w:tcPr>
          <w:p w14:paraId="22842CA5" w14:textId="77777777" w:rsidR="00AF316E" w:rsidRDefault="00AF316E" w:rsidP="00696883">
            <w:pPr>
              <w:spacing w:line="240" w:lineRule="exact"/>
              <w:jc w:val="center"/>
              <w:rPr>
                <w:rFonts w:ascii="仿宋_GB2312" w:eastAsia="仿宋_GB2312"/>
                <w:szCs w:val="21"/>
              </w:rPr>
            </w:pPr>
          </w:p>
        </w:tc>
      </w:tr>
      <w:tr w:rsidR="00AF316E" w14:paraId="553C2394" w14:textId="77777777" w:rsidTr="00696883">
        <w:trPr>
          <w:trHeight w:hRule="exact" w:val="58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9F1EADB"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0CB7F65"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39E3032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生态效益</w:t>
            </w:r>
          </w:p>
          <w:p w14:paraId="54FC071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63A8F218"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635C5C68"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6951EBE1"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06D2F860"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668F21FC"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1C17B9B5" w14:textId="77777777" w:rsidR="00AF316E" w:rsidRDefault="00AF316E" w:rsidP="00696883">
            <w:pPr>
              <w:spacing w:line="240" w:lineRule="exact"/>
              <w:jc w:val="center"/>
              <w:rPr>
                <w:rFonts w:ascii="仿宋_GB2312" w:eastAsia="仿宋_GB2312"/>
                <w:szCs w:val="21"/>
              </w:rPr>
            </w:pPr>
          </w:p>
        </w:tc>
      </w:tr>
      <w:tr w:rsidR="00AF316E" w14:paraId="5F10D008" w14:textId="77777777" w:rsidTr="00696883">
        <w:trPr>
          <w:trHeight w:hRule="exact" w:val="81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F2DC1E6"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9748C4B"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2736D6E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可持续影响指标</w:t>
            </w:r>
          </w:p>
        </w:tc>
        <w:tc>
          <w:tcPr>
            <w:tcW w:w="2137" w:type="dxa"/>
            <w:gridSpan w:val="3"/>
            <w:tcBorders>
              <w:top w:val="single" w:sz="4" w:space="0" w:color="auto"/>
              <w:left w:val="nil"/>
              <w:bottom w:val="single" w:sz="4" w:space="0" w:color="auto"/>
              <w:right w:val="single" w:sz="4" w:space="0" w:color="auto"/>
            </w:tcBorders>
            <w:vAlign w:val="center"/>
            <w:hideMark/>
          </w:tcPr>
          <w:p w14:paraId="7DDF9549"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056F2043" w14:textId="77777777" w:rsidR="00AF316E" w:rsidRDefault="00AF316E" w:rsidP="00696883">
            <w:pPr>
              <w:jc w:val="center"/>
              <w:rPr>
                <w:color w:val="000000"/>
                <w:sz w:val="18"/>
                <w:szCs w:val="18"/>
              </w:rPr>
            </w:pPr>
          </w:p>
        </w:tc>
        <w:tc>
          <w:tcPr>
            <w:tcW w:w="848" w:type="dxa"/>
            <w:tcBorders>
              <w:top w:val="single" w:sz="4" w:space="0" w:color="auto"/>
              <w:left w:val="nil"/>
              <w:bottom w:val="single" w:sz="4" w:space="0" w:color="auto"/>
              <w:right w:val="single" w:sz="4" w:space="0" w:color="auto"/>
            </w:tcBorders>
            <w:vAlign w:val="center"/>
          </w:tcPr>
          <w:p w14:paraId="13355EDE" w14:textId="77777777" w:rsidR="00AF316E" w:rsidRDefault="00AF316E" w:rsidP="00696883">
            <w:pPr>
              <w:jc w:val="center"/>
              <w:rPr>
                <w:color w:val="000000"/>
                <w:sz w:val="18"/>
                <w:szCs w:val="18"/>
              </w:rPr>
            </w:pPr>
          </w:p>
        </w:tc>
        <w:tc>
          <w:tcPr>
            <w:tcW w:w="563" w:type="dxa"/>
            <w:gridSpan w:val="2"/>
            <w:tcBorders>
              <w:top w:val="single" w:sz="4" w:space="0" w:color="auto"/>
              <w:left w:val="nil"/>
              <w:bottom w:val="single" w:sz="4" w:space="0" w:color="auto"/>
              <w:right w:val="single" w:sz="4" w:space="0" w:color="auto"/>
            </w:tcBorders>
            <w:vAlign w:val="center"/>
          </w:tcPr>
          <w:p w14:paraId="01852ACB" w14:textId="77777777" w:rsidR="00AF316E" w:rsidRDefault="00AF316E" w:rsidP="00696883">
            <w:pPr>
              <w:jc w:val="center"/>
              <w:rPr>
                <w:color w:val="000000"/>
                <w:sz w:val="18"/>
                <w:szCs w:val="18"/>
              </w:rPr>
            </w:pPr>
          </w:p>
        </w:tc>
        <w:tc>
          <w:tcPr>
            <w:tcW w:w="563" w:type="dxa"/>
            <w:gridSpan w:val="2"/>
            <w:tcBorders>
              <w:top w:val="single" w:sz="4" w:space="0" w:color="auto"/>
              <w:left w:val="nil"/>
              <w:bottom w:val="single" w:sz="4" w:space="0" w:color="auto"/>
              <w:right w:val="single" w:sz="4" w:space="0" w:color="auto"/>
            </w:tcBorders>
            <w:vAlign w:val="center"/>
          </w:tcPr>
          <w:p w14:paraId="6CC74D70" w14:textId="77777777" w:rsidR="00AF316E" w:rsidRDefault="00AF316E" w:rsidP="00696883">
            <w:pPr>
              <w:jc w:val="center"/>
              <w:rPr>
                <w:color w:val="000000"/>
                <w:sz w:val="18"/>
                <w:szCs w:val="18"/>
              </w:rPr>
            </w:pPr>
          </w:p>
        </w:tc>
        <w:tc>
          <w:tcPr>
            <w:tcW w:w="6919" w:type="dxa"/>
            <w:gridSpan w:val="2"/>
            <w:tcBorders>
              <w:top w:val="single" w:sz="4" w:space="0" w:color="auto"/>
              <w:left w:val="nil"/>
              <w:bottom w:val="single" w:sz="4" w:space="0" w:color="auto"/>
              <w:right w:val="single" w:sz="4" w:space="0" w:color="auto"/>
            </w:tcBorders>
            <w:vAlign w:val="center"/>
          </w:tcPr>
          <w:p w14:paraId="34F2BB86" w14:textId="77777777" w:rsidR="00AF316E" w:rsidRDefault="00AF316E" w:rsidP="00696883">
            <w:pPr>
              <w:spacing w:line="240" w:lineRule="exact"/>
              <w:rPr>
                <w:rFonts w:ascii="仿宋_GB2312" w:eastAsia="仿宋_GB2312"/>
                <w:color w:val="000000"/>
                <w:szCs w:val="21"/>
              </w:rPr>
            </w:pPr>
          </w:p>
        </w:tc>
      </w:tr>
      <w:tr w:rsidR="00AF316E" w14:paraId="2838F935" w14:textId="77777777" w:rsidTr="00696883">
        <w:trPr>
          <w:trHeight w:hRule="exact" w:val="76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309A045" w14:textId="77777777" w:rsidR="00AF316E" w:rsidRDefault="00AF316E" w:rsidP="00696883">
            <w:pPr>
              <w:rPr>
                <w:rFonts w:ascii="仿宋_GB2312" w:eastAsia="仿宋_GB2312"/>
                <w:szCs w:val="21"/>
              </w:rPr>
            </w:pPr>
          </w:p>
        </w:tc>
        <w:tc>
          <w:tcPr>
            <w:tcW w:w="973" w:type="dxa"/>
            <w:tcBorders>
              <w:top w:val="single" w:sz="4" w:space="0" w:color="auto"/>
              <w:left w:val="single" w:sz="4" w:space="0" w:color="auto"/>
              <w:bottom w:val="single" w:sz="4" w:space="0" w:color="auto"/>
              <w:right w:val="single" w:sz="4" w:space="0" w:color="auto"/>
            </w:tcBorders>
            <w:vAlign w:val="center"/>
            <w:hideMark/>
          </w:tcPr>
          <w:p w14:paraId="435636F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满意度</w:t>
            </w:r>
          </w:p>
          <w:p w14:paraId="5D8812B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8423CD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服务对象满意度指标</w:t>
            </w:r>
          </w:p>
        </w:tc>
        <w:tc>
          <w:tcPr>
            <w:tcW w:w="2137" w:type="dxa"/>
            <w:gridSpan w:val="3"/>
            <w:tcBorders>
              <w:top w:val="single" w:sz="4" w:space="0" w:color="auto"/>
              <w:left w:val="nil"/>
              <w:bottom w:val="single" w:sz="4" w:space="0" w:color="auto"/>
              <w:right w:val="single" w:sz="4" w:space="0" w:color="auto"/>
            </w:tcBorders>
            <w:vAlign w:val="center"/>
            <w:hideMark/>
          </w:tcPr>
          <w:p w14:paraId="3025A9FA"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社区和群众满意度</w:t>
            </w:r>
          </w:p>
        </w:tc>
        <w:tc>
          <w:tcPr>
            <w:tcW w:w="849" w:type="dxa"/>
            <w:tcBorders>
              <w:top w:val="single" w:sz="4" w:space="0" w:color="auto"/>
              <w:left w:val="nil"/>
              <w:bottom w:val="single" w:sz="4" w:space="0" w:color="auto"/>
              <w:right w:val="single" w:sz="4" w:space="0" w:color="auto"/>
            </w:tcBorders>
            <w:vAlign w:val="center"/>
            <w:hideMark/>
          </w:tcPr>
          <w:p w14:paraId="2FF69E6F" w14:textId="77777777" w:rsidR="00AF316E" w:rsidRDefault="00AF316E" w:rsidP="00696883">
            <w:pPr>
              <w:jc w:val="center"/>
              <w:rPr>
                <w:color w:val="000000"/>
                <w:sz w:val="18"/>
                <w:szCs w:val="18"/>
              </w:rPr>
            </w:pPr>
            <w:r>
              <w:rPr>
                <w:rFonts w:hint="eastAsia"/>
                <w:color w:val="000000"/>
                <w:sz w:val="18"/>
                <w:szCs w:val="18"/>
              </w:rPr>
              <w:t>90%</w:t>
            </w:r>
          </w:p>
        </w:tc>
        <w:tc>
          <w:tcPr>
            <w:tcW w:w="848" w:type="dxa"/>
            <w:tcBorders>
              <w:top w:val="single" w:sz="4" w:space="0" w:color="auto"/>
              <w:left w:val="nil"/>
              <w:bottom w:val="single" w:sz="4" w:space="0" w:color="auto"/>
              <w:right w:val="single" w:sz="4" w:space="0" w:color="auto"/>
            </w:tcBorders>
            <w:vAlign w:val="center"/>
            <w:hideMark/>
          </w:tcPr>
          <w:p w14:paraId="2328CE29" w14:textId="77777777" w:rsidR="00AF316E" w:rsidRDefault="00AF316E" w:rsidP="00696883">
            <w:pPr>
              <w:jc w:val="center"/>
              <w:rPr>
                <w:color w:val="000000"/>
                <w:sz w:val="18"/>
                <w:szCs w:val="18"/>
              </w:rPr>
            </w:pPr>
            <w:r>
              <w:rPr>
                <w:rFonts w:hint="eastAsia"/>
                <w:color w:val="000000"/>
                <w:sz w:val="18"/>
                <w:szCs w:val="18"/>
              </w:rPr>
              <w:t>90%</w:t>
            </w:r>
          </w:p>
        </w:tc>
        <w:tc>
          <w:tcPr>
            <w:tcW w:w="563" w:type="dxa"/>
            <w:gridSpan w:val="2"/>
            <w:tcBorders>
              <w:top w:val="single" w:sz="4" w:space="0" w:color="auto"/>
              <w:left w:val="nil"/>
              <w:bottom w:val="single" w:sz="4" w:space="0" w:color="auto"/>
              <w:right w:val="single" w:sz="4" w:space="0" w:color="auto"/>
            </w:tcBorders>
            <w:vAlign w:val="center"/>
            <w:hideMark/>
          </w:tcPr>
          <w:p w14:paraId="6F79B975" w14:textId="77777777" w:rsidR="00AF316E" w:rsidRDefault="00AF316E" w:rsidP="00696883">
            <w:pPr>
              <w:jc w:val="center"/>
              <w:rPr>
                <w:color w:val="000000"/>
                <w:sz w:val="18"/>
                <w:szCs w:val="18"/>
              </w:rPr>
            </w:pPr>
            <w:r>
              <w:rPr>
                <w:rFonts w:hint="eastAsia"/>
                <w:color w:val="000000"/>
                <w:sz w:val="18"/>
                <w:szCs w:val="18"/>
              </w:rPr>
              <w:t>20</w:t>
            </w:r>
          </w:p>
        </w:tc>
        <w:tc>
          <w:tcPr>
            <w:tcW w:w="563" w:type="dxa"/>
            <w:gridSpan w:val="2"/>
            <w:tcBorders>
              <w:top w:val="single" w:sz="4" w:space="0" w:color="auto"/>
              <w:left w:val="nil"/>
              <w:bottom w:val="single" w:sz="4" w:space="0" w:color="auto"/>
              <w:right w:val="single" w:sz="4" w:space="0" w:color="auto"/>
            </w:tcBorders>
            <w:vAlign w:val="center"/>
            <w:hideMark/>
          </w:tcPr>
          <w:p w14:paraId="2BCCB10B" w14:textId="77777777" w:rsidR="00AF316E" w:rsidRDefault="00AF316E" w:rsidP="00696883">
            <w:pPr>
              <w:jc w:val="center"/>
              <w:rPr>
                <w:color w:val="000000"/>
                <w:sz w:val="18"/>
                <w:szCs w:val="18"/>
              </w:rPr>
            </w:pPr>
            <w:r>
              <w:rPr>
                <w:rFonts w:hint="eastAsia"/>
                <w:color w:val="000000"/>
                <w:sz w:val="18"/>
                <w:szCs w:val="18"/>
              </w:rPr>
              <w:t>20</w:t>
            </w:r>
          </w:p>
        </w:tc>
        <w:tc>
          <w:tcPr>
            <w:tcW w:w="6919" w:type="dxa"/>
            <w:gridSpan w:val="2"/>
            <w:tcBorders>
              <w:top w:val="single" w:sz="4" w:space="0" w:color="auto"/>
              <w:left w:val="nil"/>
              <w:bottom w:val="single" w:sz="4" w:space="0" w:color="auto"/>
              <w:right w:val="single" w:sz="4" w:space="0" w:color="auto"/>
            </w:tcBorders>
            <w:vAlign w:val="center"/>
          </w:tcPr>
          <w:p w14:paraId="66B0D06E" w14:textId="77777777" w:rsidR="00AF316E" w:rsidRDefault="00AF316E" w:rsidP="00696883">
            <w:pPr>
              <w:spacing w:line="240" w:lineRule="exact"/>
              <w:jc w:val="center"/>
              <w:rPr>
                <w:rFonts w:ascii="仿宋_GB2312" w:eastAsia="仿宋_GB2312"/>
                <w:szCs w:val="21"/>
              </w:rPr>
            </w:pPr>
          </w:p>
        </w:tc>
      </w:tr>
      <w:tr w:rsidR="00AF316E" w14:paraId="6099D080" w14:textId="77777777" w:rsidTr="00696883">
        <w:trPr>
          <w:trHeight w:hRule="exact" w:val="452"/>
          <w:jc w:val="center"/>
        </w:trPr>
        <w:tc>
          <w:tcPr>
            <w:tcW w:w="6499" w:type="dxa"/>
            <w:gridSpan w:val="8"/>
            <w:tcBorders>
              <w:top w:val="single" w:sz="4" w:space="0" w:color="auto"/>
              <w:left w:val="single" w:sz="4" w:space="0" w:color="auto"/>
              <w:bottom w:val="single" w:sz="4" w:space="0" w:color="auto"/>
              <w:right w:val="single" w:sz="4" w:space="0" w:color="auto"/>
            </w:tcBorders>
            <w:vAlign w:val="center"/>
            <w:hideMark/>
          </w:tcPr>
          <w:p w14:paraId="2CBD39A7"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总分</w:t>
            </w:r>
          </w:p>
        </w:tc>
        <w:tc>
          <w:tcPr>
            <w:tcW w:w="563" w:type="dxa"/>
            <w:gridSpan w:val="2"/>
            <w:tcBorders>
              <w:top w:val="single" w:sz="4" w:space="0" w:color="auto"/>
              <w:left w:val="nil"/>
              <w:bottom w:val="single" w:sz="4" w:space="0" w:color="auto"/>
              <w:right w:val="single" w:sz="4" w:space="0" w:color="auto"/>
            </w:tcBorders>
            <w:vAlign w:val="center"/>
            <w:hideMark/>
          </w:tcPr>
          <w:p w14:paraId="72597583"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563" w:type="dxa"/>
            <w:gridSpan w:val="2"/>
            <w:tcBorders>
              <w:top w:val="single" w:sz="4" w:space="0" w:color="auto"/>
              <w:left w:val="nil"/>
              <w:bottom w:val="single" w:sz="4" w:space="0" w:color="auto"/>
              <w:right w:val="single" w:sz="4" w:space="0" w:color="auto"/>
            </w:tcBorders>
            <w:vAlign w:val="center"/>
            <w:hideMark/>
          </w:tcPr>
          <w:p w14:paraId="6CFE051E"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6919" w:type="dxa"/>
            <w:gridSpan w:val="2"/>
            <w:tcBorders>
              <w:top w:val="single" w:sz="4" w:space="0" w:color="auto"/>
              <w:left w:val="nil"/>
              <w:bottom w:val="single" w:sz="4" w:space="0" w:color="auto"/>
              <w:right w:val="single" w:sz="4" w:space="0" w:color="auto"/>
            </w:tcBorders>
            <w:vAlign w:val="center"/>
          </w:tcPr>
          <w:p w14:paraId="68174AB4" w14:textId="77777777" w:rsidR="00AF316E" w:rsidRDefault="00AF316E" w:rsidP="00696883">
            <w:pPr>
              <w:spacing w:line="240" w:lineRule="exact"/>
              <w:jc w:val="center"/>
              <w:rPr>
                <w:rFonts w:ascii="仿宋_GB2312" w:eastAsia="仿宋_GB2312"/>
                <w:szCs w:val="21"/>
              </w:rPr>
            </w:pPr>
          </w:p>
        </w:tc>
      </w:tr>
    </w:tbl>
    <w:p w14:paraId="07E0BB09" w14:textId="77777777" w:rsidR="00AF316E" w:rsidRDefault="00AF316E" w:rsidP="00AF316E">
      <w:pPr>
        <w:pStyle w:val="a3"/>
        <w:ind w:left="960"/>
      </w:pPr>
    </w:p>
    <w:p w14:paraId="5373F766" w14:textId="77777777" w:rsidR="00AF316E" w:rsidRDefault="00AF316E" w:rsidP="00AF316E">
      <w:pPr>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项目支出绩效自评表</w:t>
      </w:r>
    </w:p>
    <w:p w14:paraId="22E6E790" w14:textId="77777777" w:rsidR="00AF316E" w:rsidRDefault="00AF316E" w:rsidP="00AF316E">
      <w:pPr>
        <w:jc w:val="center"/>
        <w:textAlignment w:val="center"/>
        <w:rPr>
          <w:rFonts w:ascii="仿宋_GB2312" w:eastAsia="仿宋_GB2312" w:cs="仿宋_GB2312"/>
          <w:color w:val="000000"/>
          <w:sz w:val="28"/>
          <w:szCs w:val="28"/>
        </w:rPr>
      </w:pPr>
      <w:r>
        <w:rPr>
          <w:rFonts w:ascii="仿宋_GB2312" w:eastAsia="仿宋_GB2312" w:cs="仿宋_GB2312" w:hint="eastAsia"/>
          <w:color w:val="000000"/>
          <w:sz w:val="28"/>
          <w:szCs w:val="28"/>
        </w:rPr>
        <w:t>（2022年度）</w:t>
      </w:r>
    </w:p>
    <w:tbl>
      <w:tblPr>
        <w:tblW w:w="14550" w:type="dxa"/>
        <w:jc w:val="center"/>
        <w:tblLayout w:type="fixed"/>
        <w:tblLook w:val="04A0" w:firstRow="1" w:lastRow="0" w:firstColumn="1" w:lastColumn="0" w:noHBand="0" w:noVBand="1"/>
      </w:tblPr>
      <w:tblGrid>
        <w:gridCol w:w="586"/>
        <w:gridCol w:w="974"/>
        <w:gridCol w:w="1108"/>
        <w:gridCol w:w="727"/>
        <w:gridCol w:w="1127"/>
        <w:gridCol w:w="283"/>
        <w:gridCol w:w="849"/>
        <w:gridCol w:w="848"/>
        <w:gridCol w:w="279"/>
        <w:gridCol w:w="284"/>
        <w:gridCol w:w="420"/>
        <w:gridCol w:w="143"/>
        <w:gridCol w:w="703"/>
        <w:gridCol w:w="6219"/>
      </w:tblGrid>
      <w:tr w:rsidR="00AF316E" w14:paraId="2B3DE33B"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0F4E3B2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项目名称</w:t>
            </w:r>
          </w:p>
        </w:tc>
        <w:tc>
          <w:tcPr>
            <w:tcW w:w="12986" w:type="dxa"/>
            <w:gridSpan w:val="12"/>
            <w:tcBorders>
              <w:top w:val="single" w:sz="4" w:space="0" w:color="auto"/>
              <w:left w:val="nil"/>
              <w:bottom w:val="single" w:sz="4" w:space="0" w:color="auto"/>
              <w:right w:val="single" w:sz="4" w:space="0" w:color="auto"/>
            </w:tcBorders>
            <w:vAlign w:val="center"/>
            <w:hideMark/>
          </w:tcPr>
          <w:p w14:paraId="4741329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法律顾问工作经费</w:t>
            </w:r>
          </w:p>
        </w:tc>
      </w:tr>
      <w:tr w:rsidR="00AF316E" w14:paraId="550A3C9B"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0043204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主管部门</w:t>
            </w:r>
          </w:p>
        </w:tc>
        <w:tc>
          <w:tcPr>
            <w:tcW w:w="4093" w:type="dxa"/>
            <w:gridSpan w:val="5"/>
            <w:tcBorders>
              <w:top w:val="single" w:sz="4" w:space="0" w:color="auto"/>
              <w:left w:val="nil"/>
              <w:bottom w:val="single" w:sz="4" w:space="0" w:color="auto"/>
              <w:right w:val="single" w:sz="4" w:space="0" w:color="auto"/>
            </w:tcBorders>
            <w:vAlign w:val="center"/>
            <w:hideMark/>
          </w:tcPr>
          <w:p w14:paraId="2A3944F1" w14:textId="77777777" w:rsidR="00AF316E" w:rsidRDefault="00AF316E" w:rsidP="00696883">
            <w:pPr>
              <w:spacing w:line="240" w:lineRule="exact"/>
              <w:jc w:val="center"/>
              <w:rPr>
                <w:rFonts w:ascii="仿宋_GB2312" w:eastAsia="仿宋_GB2312" w:cs="仿宋_GB2312"/>
                <w:color w:val="000000"/>
                <w:szCs w:val="21"/>
              </w:rPr>
            </w:pPr>
            <w:r>
              <w:rPr>
                <w:rFonts w:ascii="仿宋_GB2312" w:eastAsia="仿宋_GB2312" w:cs="仿宋_GB2312" w:hint="eastAsia"/>
                <w:color w:val="000000"/>
                <w:szCs w:val="21"/>
              </w:rPr>
              <w:t>北京市朝阳区司法局</w:t>
            </w:r>
          </w:p>
        </w:tc>
        <w:tc>
          <w:tcPr>
            <w:tcW w:w="1127" w:type="dxa"/>
            <w:gridSpan w:val="2"/>
            <w:tcBorders>
              <w:top w:val="nil"/>
              <w:left w:val="nil"/>
              <w:bottom w:val="single" w:sz="4" w:space="0" w:color="auto"/>
              <w:right w:val="single" w:sz="4" w:space="0" w:color="auto"/>
            </w:tcBorders>
            <w:vAlign w:val="center"/>
            <w:hideMark/>
          </w:tcPr>
          <w:p w14:paraId="7216978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实施单位</w:t>
            </w:r>
          </w:p>
        </w:tc>
        <w:tc>
          <w:tcPr>
            <w:tcW w:w="7766" w:type="dxa"/>
            <w:gridSpan w:val="5"/>
            <w:tcBorders>
              <w:top w:val="single" w:sz="4" w:space="0" w:color="auto"/>
              <w:left w:val="nil"/>
              <w:bottom w:val="single" w:sz="4" w:space="0" w:color="auto"/>
              <w:right w:val="single" w:sz="4" w:space="0" w:color="auto"/>
            </w:tcBorders>
            <w:vAlign w:val="center"/>
            <w:hideMark/>
          </w:tcPr>
          <w:p w14:paraId="67C03DA8" w14:textId="77777777" w:rsidR="00AF316E" w:rsidRDefault="00AF316E" w:rsidP="00696883">
            <w:pPr>
              <w:spacing w:line="240" w:lineRule="exact"/>
              <w:jc w:val="center"/>
              <w:rPr>
                <w:rFonts w:ascii="仿宋_GB2312" w:eastAsia="仿宋_GB2312"/>
                <w:szCs w:val="21"/>
              </w:rPr>
            </w:pPr>
            <w:r>
              <w:rPr>
                <w:rFonts w:ascii="仿宋_GB2312" w:eastAsia="仿宋_GB2312" w:cs="仿宋_GB2312" w:hint="eastAsia"/>
                <w:color w:val="000000"/>
                <w:szCs w:val="21"/>
              </w:rPr>
              <w:t>北京市朝阳区司法局</w:t>
            </w:r>
          </w:p>
        </w:tc>
      </w:tr>
      <w:tr w:rsidR="00AF316E" w14:paraId="4F72384A"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04C3F9B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项目负责人</w:t>
            </w:r>
          </w:p>
        </w:tc>
        <w:tc>
          <w:tcPr>
            <w:tcW w:w="4093" w:type="dxa"/>
            <w:gridSpan w:val="5"/>
            <w:tcBorders>
              <w:top w:val="single" w:sz="4" w:space="0" w:color="auto"/>
              <w:left w:val="nil"/>
              <w:bottom w:val="single" w:sz="4" w:space="0" w:color="auto"/>
              <w:right w:val="single" w:sz="4" w:space="0" w:color="auto"/>
            </w:tcBorders>
            <w:vAlign w:val="center"/>
            <w:hideMark/>
          </w:tcPr>
          <w:p w14:paraId="6D4F176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李祺</w:t>
            </w:r>
          </w:p>
        </w:tc>
        <w:tc>
          <w:tcPr>
            <w:tcW w:w="1127" w:type="dxa"/>
            <w:gridSpan w:val="2"/>
            <w:tcBorders>
              <w:top w:val="nil"/>
              <w:left w:val="nil"/>
              <w:bottom w:val="single" w:sz="4" w:space="0" w:color="auto"/>
              <w:right w:val="single" w:sz="4" w:space="0" w:color="auto"/>
            </w:tcBorders>
            <w:vAlign w:val="center"/>
            <w:hideMark/>
          </w:tcPr>
          <w:p w14:paraId="0E40A56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联系电话</w:t>
            </w:r>
          </w:p>
        </w:tc>
        <w:tc>
          <w:tcPr>
            <w:tcW w:w="7766" w:type="dxa"/>
            <w:gridSpan w:val="5"/>
            <w:tcBorders>
              <w:top w:val="single" w:sz="4" w:space="0" w:color="auto"/>
              <w:left w:val="nil"/>
              <w:bottom w:val="single" w:sz="4" w:space="0" w:color="auto"/>
              <w:right w:val="single" w:sz="4" w:space="0" w:color="auto"/>
            </w:tcBorders>
            <w:vAlign w:val="center"/>
            <w:hideMark/>
          </w:tcPr>
          <w:p w14:paraId="611721A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65060978</w:t>
            </w:r>
          </w:p>
        </w:tc>
      </w:tr>
      <w:tr w:rsidR="00AF316E" w14:paraId="390CBCAC" w14:textId="77777777" w:rsidTr="00696883">
        <w:trPr>
          <w:trHeight w:hRule="exact" w:val="567"/>
          <w:jc w:val="center"/>
        </w:trPr>
        <w:tc>
          <w:tcPr>
            <w:tcW w:w="15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BE6530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项目资金</w:t>
            </w:r>
            <w:r>
              <w:rPr>
                <w:rFonts w:ascii="仿宋_GB2312" w:eastAsia="仿宋_GB2312" w:hint="eastAsia"/>
                <w:szCs w:val="21"/>
              </w:rPr>
              <w:br/>
              <w:t>（万元）</w:t>
            </w:r>
          </w:p>
        </w:tc>
        <w:tc>
          <w:tcPr>
            <w:tcW w:w="1834" w:type="dxa"/>
            <w:gridSpan w:val="2"/>
            <w:tcBorders>
              <w:top w:val="single" w:sz="4" w:space="0" w:color="auto"/>
              <w:left w:val="nil"/>
              <w:bottom w:val="single" w:sz="4" w:space="0" w:color="auto"/>
              <w:right w:val="single" w:sz="4" w:space="0" w:color="auto"/>
            </w:tcBorders>
            <w:vAlign w:val="center"/>
          </w:tcPr>
          <w:p w14:paraId="7E0D6107" w14:textId="77777777" w:rsidR="00AF316E" w:rsidRDefault="00AF316E" w:rsidP="00696883">
            <w:pPr>
              <w:spacing w:line="240" w:lineRule="exact"/>
              <w:jc w:val="center"/>
              <w:rPr>
                <w:rFonts w:ascii="仿宋_GB2312" w:eastAsia="仿宋_GB2312"/>
                <w:szCs w:val="21"/>
              </w:rPr>
            </w:pPr>
          </w:p>
        </w:tc>
        <w:tc>
          <w:tcPr>
            <w:tcW w:w="1127" w:type="dxa"/>
            <w:tcBorders>
              <w:top w:val="nil"/>
              <w:left w:val="nil"/>
              <w:bottom w:val="single" w:sz="4" w:space="0" w:color="auto"/>
              <w:right w:val="single" w:sz="4" w:space="0" w:color="auto"/>
            </w:tcBorders>
            <w:vAlign w:val="center"/>
            <w:hideMark/>
          </w:tcPr>
          <w:p w14:paraId="6250500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年初预</w:t>
            </w:r>
          </w:p>
          <w:p w14:paraId="3E1B6B4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32" w:type="dxa"/>
            <w:gridSpan w:val="2"/>
            <w:tcBorders>
              <w:top w:val="nil"/>
              <w:left w:val="nil"/>
              <w:bottom w:val="single" w:sz="4" w:space="0" w:color="auto"/>
              <w:right w:val="single" w:sz="4" w:space="0" w:color="auto"/>
            </w:tcBorders>
            <w:vAlign w:val="center"/>
            <w:hideMark/>
          </w:tcPr>
          <w:p w14:paraId="3CEF158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全年预</w:t>
            </w:r>
          </w:p>
          <w:p w14:paraId="3B199F4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27" w:type="dxa"/>
            <w:gridSpan w:val="2"/>
            <w:tcBorders>
              <w:top w:val="nil"/>
              <w:left w:val="nil"/>
              <w:bottom w:val="single" w:sz="4" w:space="0" w:color="auto"/>
              <w:right w:val="single" w:sz="4" w:space="0" w:color="auto"/>
            </w:tcBorders>
            <w:vAlign w:val="center"/>
            <w:hideMark/>
          </w:tcPr>
          <w:p w14:paraId="60FF57D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w:t>
            </w:r>
          </w:p>
          <w:p w14:paraId="3ED94A5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执行数</w:t>
            </w:r>
          </w:p>
        </w:tc>
        <w:tc>
          <w:tcPr>
            <w:tcW w:w="704" w:type="dxa"/>
            <w:gridSpan w:val="2"/>
            <w:tcBorders>
              <w:top w:val="nil"/>
              <w:left w:val="nil"/>
              <w:bottom w:val="single" w:sz="4" w:space="0" w:color="auto"/>
              <w:right w:val="single" w:sz="4" w:space="0" w:color="auto"/>
            </w:tcBorders>
            <w:vAlign w:val="center"/>
            <w:hideMark/>
          </w:tcPr>
          <w:p w14:paraId="3105BBC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846" w:type="dxa"/>
            <w:gridSpan w:val="2"/>
            <w:tcBorders>
              <w:top w:val="single" w:sz="4" w:space="0" w:color="auto"/>
              <w:left w:val="nil"/>
              <w:bottom w:val="single" w:sz="4" w:space="0" w:color="auto"/>
              <w:right w:val="single" w:sz="4" w:space="0" w:color="auto"/>
            </w:tcBorders>
            <w:vAlign w:val="center"/>
            <w:hideMark/>
          </w:tcPr>
          <w:p w14:paraId="4401A8C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执行率</w:t>
            </w:r>
          </w:p>
        </w:tc>
        <w:tc>
          <w:tcPr>
            <w:tcW w:w="6216" w:type="dxa"/>
            <w:tcBorders>
              <w:top w:val="nil"/>
              <w:left w:val="nil"/>
              <w:bottom w:val="single" w:sz="4" w:space="0" w:color="auto"/>
              <w:right w:val="single" w:sz="4" w:space="0" w:color="auto"/>
            </w:tcBorders>
            <w:vAlign w:val="center"/>
            <w:hideMark/>
          </w:tcPr>
          <w:p w14:paraId="0EB4617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r>
      <w:tr w:rsidR="00AF316E" w14:paraId="47B0F515"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8AED82B"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26A7C09D"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年度资金总额</w:t>
            </w:r>
          </w:p>
        </w:tc>
        <w:tc>
          <w:tcPr>
            <w:tcW w:w="1127" w:type="dxa"/>
            <w:tcBorders>
              <w:top w:val="nil"/>
              <w:left w:val="nil"/>
              <w:bottom w:val="single" w:sz="4" w:space="0" w:color="auto"/>
              <w:right w:val="single" w:sz="4" w:space="0" w:color="auto"/>
            </w:tcBorders>
            <w:vAlign w:val="center"/>
            <w:hideMark/>
          </w:tcPr>
          <w:p w14:paraId="0C951C75" w14:textId="77777777" w:rsidR="00AF316E" w:rsidRDefault="00AF316E" w:rsidP="00696883">
            <w:pPr>
              <w:jc w:val="center"/>
              <w:rPr>
                <w:color w:val="000000"/>
                <w:sz w:val="18"/>
                <w:szCs w:val="18"/>
              </w:rPr>
            </w:pPr>
            <w:r>
              <w:rPr>
                <w:rFonts w:hint="eastAsia"/>
                <w:color w:val="000000"/>
                <w:sz w:val="18"/>
                <w:szCs w:val="18"/>
              </w:rPr>
              <w:t>80</w:t>
            </w:r>
          </w:p>
        </w:tc>
        <w:tc>
          <w:tcPr>
            <w:tcW w:w="1132" w:type="dxa"/>
            <w:gridSpan w:val="2"/>
            <w:tcBorders>
              <w:top w:val="nil"/>
              <w:left w:val="nil"/>
              <w:bottom w:val="single" w:sz="4" w:space="0" w:color="auto"/>
              <w:right w:val="single" w:sz="4" w:space="0" w:color="auto"/>
            </w:tcBorders>
            <w:vAlign w:val="center"/>
            <w:hideMark/>
          </w:tcPr>
          <w:p w14:paraId="4F716AAD" w14:textId="77777777" w:rsidR="00AF316E" w:rsidRDefault="00AF316E" w:rsidP="00696883">
            <w:pPr>
              <w:jc w:val="center"/>
              <w:rPr>
                <w:color w:val="000000"/>
                <w:sz w:val="18"/>
                <w:szCs w:val="18"/>
              </w:rPr>
            </w:pPr>
            <w:r>
              <w:rPr>
                <w:rFonts w:hint="eastAsia"/>
                <w:color w:val="000000"/>
                <w:sz w:val="18"/>
                <w:szCs w:val="18"/>
              </w:rPr>
              <w:t>80</w:t>
            </w:r>
          </w:p>
        </w:tc>
        <w:tc>
          <w:tcPr>
            <w:tcW w:w="1127" w:type="dxa"/>
            <w:gridSpan w:val="2"/>
            <w:tcBorders>
              <w:top w:val="nil"/>
              <w:left w:val="nil"/>
              <w:bottom w:val="single" w:sz="4" w:space="0" w:color="auto"/>
              <w:right w:val="single" w:sz="4" w:space="0" w:color="auto"/>
            </w:tcBorders>
            <w:vAlign w:val="center"/>
            <w:hideMark/>
          </w:tcPr>
          <w:p w14:paraId="4D165533" w14:textId="77777777" w:rsidR="00AF316E" w:rsidRDefault="00AF316E" w:rsidP="00696883">
            <w:pPr>
              <w:jc w:val="center"/>
              <w:rPr>
                <w:color w:val="000000"/>
                <w:sz w:val="18"/>
                <w:szCs w:val="18"/>
              </w:rPr>
            </w:pPr>
            <w:r>
              <w:rPr>
                <w:rFonts w:hint="eastAsia"/>
                <w:color w:val="000000"/>
                <w:sz w:val="18"/>
                <w:szCs w:val="18"/>
              </w:rPr>
              <w:t>80</w:t>
            </w:r>
          </w:p>
        </w:tc>
        <w:tc>
          <w:tcPr>
            <w:tcW w:w="704" w:type="dxa"/>
            <w:gridSpan w:val="2"/>
            <w:tcBorders>
              <w:top w:val="nil"/>
              <w:left w:val="nil"/>
              <w:bottom w:val="single" w:sz="4" w:space="0" w:color="auto"/>
              <w:right w:val="single" w:sz="4" w:space="0" w:color="auto"/>
            </w:tcBorders>
            <w:vAlign w:val="center"/>
            <w:hideMark/>
          </w:tcPr>
          <w:p w14:paraId="6CCF6402" w14:textId="77777777" w:rsidR="00AF316E" w:rsidRDefault="00AF316E" w:rsidP="00696883">
            <w:pPr>
              <w:jc w:val="center"/>
              <w:rPr>
                <w:b/>
                <w:bCs/>
                <w:color w:val="000000"/>
                <w:sz w:val="18"/>
                <w:szCs w:val="18"/>
              </w:rPr>
            </w:pPr>
            <w:r>
              <w:rPr>
                <w:rFonts w:hint="eastAsia"/>
                <w:b/>
                <w:bCs/>
                <w:color w:val="000000"/>
                <w:sz w:val="18"/>
                <w:szCs w:val="18"/>
              </w:rPr>
              <w:t>10</w:t>
            </w:r>
          </w:p>
        </w:tc>
        <w:tc>
          <w:tcPr>
            <w:tcW w:w="846" w:type="dxa"/>
            <w:gridSpan w:val="2"/>
            <w:tcBorders>
              <w:top w:val="single" w:sz="4" w:space="0" w:color="auto"/>
              <w:left w:val="nil"/>
              <w:bottom w:val="single" w:sz="4" w:space="0" w:color="auto"/>
              <w:right w:val="single" w:sz="4" w:space="0" w:color="auto"/>
            </w:tcBorders>
            <w:vAlign w:val="center"/>
            <w:hideMark/>
          </w:tcPr>
          <w:p w14:paraId="6B3CA2CD" w14:textId="77777777" w:rsidR="00AF316E" w:rsidRDefault="00AF316E" w:rsidP="00696883">
            <w:pPr>
              <w:jc w:val="center"/>
              <w:rPr>
                <w:color w:val="000000"/>
                <w:sz w:val="18"/>
                <w:szCs w:val="18"/>
              </w:rPr>
            </w:pPr>
            <w:r>
              <w:rPr>
                <w:rFonts w:hint="eastAsia"/>
                <w:color w:val="000000"/>
                <w:sz w:val="18"/>
                <w:szCs w:val="18"/>
              </w:rPr>
              <w:t>100%</w:t>
            </w:r>
          </w:p>
        </w:tc>
        <w:tc>
          <w:tcPr>
            <w:tcW w:w="6216" w:type="dxa"/>
            <w:tcBorders>
              <w:top w:val="nil"/>
              <w:left w:val="nil"/>
              <w:bottom w:val="single" w:sz="4" w:space="0" w:color="auto"/>
              <w:right w:val="single" w:sz="4" w:space="0" w:color="auto"/>
            </w:tcBorders>
            <w:vAlign w:val="center"/>
            <w:hideMark/>
          </w:tcPr>
          <w:p w14:paraId="103E78E7" w14:textId="77777777" w:rsidR="00AF316E" w:rsidRDefault="00AF316E" w:rsidP="00696883">
            <w:pPr>
              <w:jc w:val="center"/>
              <w:rPr>
                <w:color w:val="000000"/>
                <w:sz w:val="18"/>
                <w:szCs w:val="18"/>
              </w:rPr>
            </w:pPr>
            <w:r>
              <w:rPr>
                <w:rFonts w:hint="eastAsia"/>
                <w:color w:val="000000"/>
                <w:sz w:val="18"/>
                <w:szCs w:val="18"/>
              </w:rPr>
              <w:t>10</w:t>
            </w:r>
          </w:p>
        </w:tc>
      </w:tr>
      <w:tr w:rsidR="00AF316E" w14:paraId="5C030117" w14:textId="77777777" w:rsidTr="00696883">
        <w:trPr>
          <w:trHeight w:hRule="exact" w:val="601"/>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AB70530"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0A4EE51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其中：当年财政</w:t>
            </w:r>
          </w:p>
          <w:p w14:paraId="0FB8923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拨款</w:t>
            </w:r>
          </w:p>
        </w:tc>
        <w:tc>
          <w:tcPr>
            <w:tcW w:w="1127" w:type="dxa"/>
            <w:tcBorders>
              <w:top w:val="nil"/>
              <w:left w:val="nil"/>
              <w:bottom w:val="single" w:sz="4" w:space="0" w:color="auto"/>
              <w:right w:val="single" w:sz="4" w:space="0" w:color="auto"/>
            </w:tcBorders>
            <w:vAlign w:val="center"/>
            <w:hideMark/>
          </w:tcPr>
          <w:p w14:paraId="36CDBAB8" w14:textId="77777777" w:rsidR="00AF316E" w:rsidRDefault="00AF316E" w:rsidP="00696883">
            <w:pPr>
              <w:jc w:val="center"/>
              <w:rPr>
                <w:color w:val="000000"/>
                <w:sz w:val="18"/>
                <w:szCs w:val="18"/>
              </w:rPr>
            </w:pPr>
            <w:r>
              <w:rPr>
                <w:rFonts w:hint="eastAsia"/>
                <w:color w:val="000000"/>
                <w:sz w:val="18"/>
                <w:szCs w:val="18"/>
              </w:rPr>
              <w:t>80</w:t>
            </w:r>
          </w:p>
        </w:tc>
        <w:tc>
          <w:tcPr>
            <w:tcW w:w="1132" w:type="dxa"/>
            <w:gridSpan w:val="2"/>
            <w:tcBorders>
              <w:top w:val="nil"/>
              <w:left w:val="nil"/>
              <w:bottom w:val="single" w:sz="4" w:space="0" w:color="auto"/>
              <w:right w:val="single" w:sz="4" w:space="0" w:color="auto"/>
            </w:tcBorders>
            <w:vAlign w:val="center"/>
            <w:hideMark/>
          </w:tcPr>
          <w:p w14:paraId="0D80F8EB" w14:textId="77777777" w:rsidR="00AF316E" w:rsidRDefault="00AF316E" w:rsidP="00696883">
            <w:pPr>
              <w:jc w:val="center"/>
              <w:rPr>
                <w:color w:val="000000"/>
                <w:sz w:val="18"/>
                <w:szCs w:val="18"/>
              </w:rPr>
            </w:pPr>
            <w:r>
              <w:rPr>
                <w:rFonts w:hint="eastAsia"/>
                <w:color w:val="000000"/>
                <w:sz w:val="18"/>
                <w:szCs w:val="18"/>
              </w:rPr>
              <w:t>80</w:t>
            </w:r>
          </w:p>
        </w:tc>
        <w:tc>
          <w:tcPr>
            <w:tcW w:w="1127" w:type="dxa"/>
            <w:gridSpan w:val="2"/>
            <w:tcBorders>
              <w:top w:val="nil"/>
              <w:left w:val="nil"/>
              <w:bottom w:val="single" w:sz="4" w:space="0" w:color="auto"/>
              <w:right w:val="single" w:sz="4" w:space="0" w:color="auto"/>
            </w:tcBorders>
            <w:vAlign w:val="center"/>
            <w:hideMark/>
          </w:tcPr>
          <w:p w14:paraId="27D9FB35" w14:textId="77777777" w:rsidR="00AF316E" w:rsidRDefault="00AF316E" w:rsidP="00696883">
            <w:pPr>
              <w:jc w:val="center"/>
              <w:rPr>
                <w:color w:val="000000"/>
                <w:sz w:val="18"/>
                <w:szCs w:val="18"/>
              </w:rPr>
            </w:pPr>
            <w:r>
              <w:rPr>
                <w:rFonts w:hint="eastAsia"/>
                <w:color w:val="000000"/>
                <w:sz w:val="18"/>
                <w:szCs w:val="18"/>
              </w:rPr>
              <w:t>80</w:t>
            </w:r>
          </w:p>
        </w:tc>
        <w:tc>
          <w:tcPr>
            <w:tcW w:w="704" w:type="dxa"/>
            <w:gridSpan w:val="2"/>
            <w:tcBorders>
              <w:top w:val="nil"/>
              <w:left w:val="nil"/>
              <w:bottom w:val="single" w:sz="4" w:space="0" w:color="auto"/>
              <w:right w:val="single" w:sz="4" w:space="0" w:color="auto"/>
            </w:tcBorders>
            <w:vAlign w:val="center"/>
            <w:hideMark/>
          </w:tcPr>
          <w:p w14:paraId="7086DDB1" w14:textId="77777777" w:rsidR="00AF316E" w:rsidRDefault="00AF316E" w:rsidP="00696883">
            <w:pPr>
              <w:jc w:val="center"/>
              <w:rPr>
                <w:color w:val="000000"/>
                <w:sz w:val="18"/>
                <w:szCs w:val="18"/>
              </w:rPr>
            </w:pPr>
            <w:r>
              <w:rPr>
                <w:rFonts w:hint="eastAsia"/>
                <w:color w:val="000000"/>
                <w:sz w:val="18"/>
                <w:szCs w:val="18"/>
              </w:rPr>
              <w:t>—</w:t>
            </w:r>
          </w:p>
        </w:tc>
        <w:tc>
          <w:tcPr>
            <w:tcW w:w="846" w:type="dxa"/>
            <w:gridSpan w:val="2"/>
            <w:tcBorders>
              <w:top w:val="single" w:sz="4" w:space="0" w:color="auto"/>
              <w:left w:val="nil"/>
              <w:bottom w:val="single" w:sz="4" w:space="0" w:color="auto"/>
              <w:right w:val="single" w:sz="4" w:space="0" w:color="auto"/>
            </w:tcBorders>
            <w:vAlign w:val="center"/>
            <w:hideMark/>
          </w:tcPr>
          <w:p w14:paraId="00F3CD69" w14:textId="77777777" w:rsidR="00AF316E" w:rsidRDefault="00AF316E" w:rsidP="00696883">
            <w:pPr>
              <w:jc w:val="center"/>
              <w:rPr>
                <w:color w:val="000000"/>
                <w:sz w:val="18"/>
                <w:szCs w:val="18"/>
              </w:rPr>
            </w:pPr>
            <w:r>
              <w:rPr>
                <w:rFonts w:hint="eastAsia"/>
                <w:color w:val="000000"/>
                <w:sz w:val="18"/>
                <w:szCs w:val="18"/>
              </w:rPr>
              <w:t xml:space="preserve">　</w:t>
            </w:r>
          </w:p>
        </w:tc>
        <w:tc>
          <w:tcPr>
            <w:tcW w:w="6216" w:type="dxa"/>
            <w:tcBorders>
              <w:top w:val="nil"/>
              <w:left w:val="nil"/>
              <w:bottom w:val="single" w:sz="4" w:space="0" w:color="auto"/>
              <w:right w:val="single" w:sz="4" w:space="0" w:color="auto"/>
            </w:tcBorders>
            <w:vAlign w:val="center"/>
            <w:hideMark/>
          </w:tcPr>
          <w:p w14:paraId="241BDD3C" w14:textId="77777777" w:rsidR="00AF316E" w:rsidRDefault="00AF316E" w:rsidP="00696883">
            <w:pPr>
              <w:jc w:val="center"/>
              <w:rPr>
                <w:color w:val="000000"/>
                <w:sz w:val="18"/>
                <w:szCs w:val="18"/>
              </w:rPr>
            </w:pPr>
            <w:r>
              <w:rPr>
                <w:rFonts w:hint="eastAsia"/>
                <w:color w:val="000000"/>
                <w:sz w:val="18"/>
                <w:szCs w:val="18"/>
              </w:rPr>
              <w:t>—</w:t>
            </w:r>
          </w:p>
        </w:tc>
      </w:tr>
      <w:tr w:rsidR="00AF316E" w14:paraId="2C0B688C" w14:textId="77777777" w:rsidTr="00696883">
        <w:trPr>
          <w:trHeight w:hRule="exact" w:val="567"/>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A4DC0D5"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13EB9C1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上年结转资金</w:t>
            </w:r>
          </w:p>
        </w:tc>
        <w:tc>
          <w:tcPr>
            <w:tcW w:w="1127" w:type="dxa"/>
            <w:tcBorders>
              <w:top w:val="nil"/>
              <w:left w:val="nil"/>
              <w:bottom w:val="single" w:sz="4" w:space="0" w:color="auto"/>
              <w:right w:val="single" w:sz="4" w:space="0" w:color="auto"/>
            </w:tcBorders>
            <w:vAlign w:val="center"/>
          </w:tcPr>
          <w:p w14:paraId="50CF3F92"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39C6A67F"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14EE238A"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tcPr>
          <w:p w14:paraId="0ED630F7" w14:textId="77777777" w:rsidR="00AF316E" w:rsidRDefault="00AF316E" w:rsidP="00696883">
            <w:pPr>
              <w:spacing w:line="240" w:lineRule="exact"/>
              <w:jc w:val="center"/>
              <w:rPr>
                <w:rFonts w:ascii="仿宋_GB2312" w:eastAsia="仿宋_GB2312"/>
                <w:szCs w:val="21"/>
              </w:rPr>
            </w:pPr>
          </w:p>
        </w:tc>
        <w:tc>
          <w:tcPr>
            <w:tcW w:w="846" w:type="dxa"/>
            <w:gridSpan w:val="2"/>
            <w:tcBorders>
              <w:top w:val="single" w:sz="4" w:space="0" w:color="auto"/>
              <w:left w:val="nil"/>
              <w:bottom w:val="single" w:sz="4" w:space="0" w:color="auto"/>
              <w:right w:val="single" w:sz="4" w:space="0" w:color="auto"/>
            </w:tcBorders>
            <w:vAlign w:val="center"/>
          </w:tcPr>
          <w:p w14:paraId="4A212050"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tcPr>
          <w:p w14:paraId="73E179D2" w14:textId="77777777" w:rsidR="00AF316E" w:rsidRDefault="00AF316E" w:rsidP="00696883">
            <w:pPr>
              <w:spacing w:line="240" w:lineRule="exact"/>
              <w:jc w:val="center"/>
              <w:rPr>
                <w:rFonts w:ascii="仿宋_GB2312" w:eastAsia="仿宋_GB2312"/>
                <w:szCs w:val="21"/>
              </w:rPr>
            </w:pPr>
          </w:p>
        </w:tc>
      </w:tr>
      <w:tr w:rsidR="00AF316E" w14:paraId="3351C99F"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CB6950E"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13811DE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其他资金</w:t>
            </w:r>
          </w:p>
        </w:tc>
        <w:tc>
          <w:tcPr>
            <w:tcW w:w="1127" w:type="dxa"/>
            <w:tcBorders>
              <w:top w:val="nil"/>
              <w:left w:val="nil"/>
              <w:bottom w:val="single" w:sz="4" w:space="0" w:color="auto"/>
              <w:right w:val="single" w:sz="4" w:space="0" w:color="auto"/>
            </w:tcBorders>
            <w:vAlign w:val="center"/>
          </w:tcPr>
          <w:p w14:paraId="5B648B91"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3B4B2E6A"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4E407232"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hideMark/>
          </w:tcPr>
          <w:p w14:paraId="1969D24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c>
          <w:tcPr>
            <w:tcW w:w="846" w:type="dxa"/>
            <w:gridSpan w:val="2"/>
            <w:tcBorders>
              <w:top w:val="single" w:sz="4" w:space="0" w:color="auto"/>
              <w:left w:val="nil"/>
              <w:bottom w:val="single" w:sz="4" w:space="0" w:color="auto"/>
              <w:right w:val="single" w:sz="4" w:space="0" w:color="auto"/>
            </w:tcBorders>
            <w:vAlign w:val="center"/>
          </w:tcPr>
          <w:p w14:paraId="0BB435FA"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hideMark/>
          </w:tcPr>
          <w:p w14:paraId="1B875EE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r>
      <w:tr w:rsidR="00AF316E" w14:paraId="5C44FACD" w14:textId="77777777" w:rsidTr="00696883">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hideMark/>
          </w:tcPr>
          <w:p w14:paraId="63B0A79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w:t>
            </w:r>
            <w:r>
              <w:rPr>
                <w:rFonts w:ascii="仿宋_GB2312" w:eastAsia="仿宋_GB2312" w:hint="eastAsia"/>
                <w:szCs w:val="21"/>
              </w:rPr>
              <w:lastRenderedPageBreak/>
              <w:t>总体目标</w:t>
            </w:r>
          </w:p>
        </w:tc>
        <w:tc>
          <w:tcPr>
            <w:tcW w:w="5066" w:type="dxa"/>
            <w:gridSpan w:val="6"/>
            <w:tcBorders>
              <w:top w:val="single" w:sz="4" w:space="0" w:color="auto"/>
              <w:left w:val="nil"/>
              <w:bottom w:val="single" w:sz="4" w:space="0" w:color="auto"/>
              <w:right w:val="single" w:sz="4" w:space="0" w:color="auto"/>
            </w:tcBorders>
            <w:vAlign w:val="center"/>
            <w:hideMark/>
          </w:tcPr>
          <w:p w14:paraId="0B1A02A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lastRenderedPageBreak/>
              <w:t>预期目标</w:t>
            </w:r>
          </w:p>
        </w:tc>
        <w:tc>
          <w:tcPr>
            <w:tcW w:w="8893" w:type="dxa"/>
            <w:gridSpan w:val="7"/>
            <w:tcBorders>
              <w:top w:val="single" w:sz="4" w:space="0" w:color="auto"/>
              <w:left w:val="nil"/>
              <w:bottom w:val="single" w:sz="4" w:space="0" w:color="auto"/>
              <w:right w:val="single" w:sz="4" w:space="0" w:color="auto"/>
            </w:tcBorders>
            <w:vAlign w:val="center"/>
            <w:hideMark/>
          </w:tcPr>
          <w:p w14:paraId="7FE3ABD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实际完成情况</w:t>
            </w:r>
          </w:p>
        </w:tc>
      </w:tr>
      <w:tr w:rsidR="00AF316E" w14:paraId="6ED85E8B" w14:textId="77777777" w:rsidTr="00696883">
        <w:trPr>
          <w:trHeight w:hRule="exact" w:val="1597"/>
          <w:jc w:val="center"/>
        </w:trPr>
        <w:tc>
          <w:tcPr>
            <w:tcW w:w="300" w:type="dxa"/>
            <w:vMerge/>
            <w:tcBorders>
              <w:top w:val="nil"/>
              <w:left w:val="single" w:sz="4" w:space="0" w:color="auto"/>
              <w:bottom w:val="single" w:sz="4" w:space="0" w:color="auto"/>
              <w:right w:val="single" w:sz="4" w:space="0" w:color="auto"/>
            </w:tcBorders>
            <w:vAlign w:val="center"/>
            <w:hideMark/>
          </w:tcPr>
          <w:p w14:paraId="5D566941" w14:textId="77777777" w:rsidR="00AF316E" w:rsidRDefault="00AF316E" w:rsidP="00696883">
            <w:pPr>
              <w:rPr>
                <w:rFonts w:ascii="仿宋_GB2312" w:eastAsia="仿宋_GB2312"/>
                <w:szCs w:val="21"/>
              </w:rPr>
            </w:pPr>
          </w:p>
        </w:tc>
        <w:tc>
          <w:tcPr>
            <w:tcW w:w="5066" w:type="dxa"/>
            <w:gridSpan w:val="6"/>
            <w:tcBorders>
              <w:top w:val="single" w:sz="4" w:space="0" w:color="auto"/>
              <w:left w:val="nil"/>
              <w:bottom w:val="single" w:sz="4" w:space="0" w:color="auto"/>
              <w:right w:val="single" w:sz="4" w:space="0" w:color="auto"/>
            </w:tcBorders>
            <w:vAlign w:val="center"/>
            <w:hideMark/>
          </w:tcPr>
          <w:p w14:paraId="5710DA33" w14:textId="77777777" w:rsidR="00AF316E" w:rsidRDefault="00AF316E" w:rsidP="00696883">
            <w:pPr>
              <w:jc w:val="center"/>
              <w:rPr>
                <w:color w:val="000000"/>
                <w:sz w:val="18"/>
                <w:szCs w:val="18"/>
              </w:rPr>
            </w:pPr>
            <w:r>
              <w:rPr>
                <w:rFonts w:hint="eastAsia"/>
                <w:color w:val="000000"/>
                <w:sz w:val="18"/>
                <w:szCs w:val="18"/>
              </w:rPr>
              <w:t>指导全区政府法律顾问工作，落实区政府法律顾问及区司法局法律顾问的聘任、使用等工作，发挥政府法律顾问在规范性文件和重大决策、合作协议的审查论证、风险研判、历史遗留问题及重大涉法事项平稳推进等方面的专业优势。</w:t>
            </w:r>
          </w:p>
        </w:tc>
        <w:tc>
          <w:tcPr>
            <w:tcW w:w="8893" w:type="dxa"/>
            <w:gridSpan w:val="7"/>
            <w:tcBorders>
              <w:top w:val="single" w:sz="4" w:space="0" w:color="auto"/>
              <w:left w:val="nil"/>
              <w:bottom w:val="single" w:sz="4" w:space="0" w:color="auto"/>
              <w:right w:val="single" w:sz="4" w:space="0" w:color="auto"/>
            </w:tcBorders>
            <w:vAlign w:val="center"/>
            <w:hideMark/>
          </w:tcPr>
          <w:p w14:paraId="3C8FAC78" w14:textId="77777777" w:rsidR="00AF316E" w:rsidRDefault="00AF316E" w:rsidP="00696883">
            <w:pPr>
              <w:jc w:val="center"/>
              <w:rPr>
                <w:color w:val="000000"/>
                <w:sz w:val="18"/>
                <w:szCs w:val="18"/>
              </w:rPr>
            </w:pPr>
            <w:r>
              <w:rPr>
                <w:rFonts w:hint="eastAsia"/>
                <w:color w:val="000000"/>
                <w:sz w:val="18"/>
                <w:szCs w:val="18"/>
              </w:rPr>
              <w:t>完成情况良好。</w:t>
            </w:r>
          </w:p>
        </w:tc>
      </w:tr>
      <w:tr w:rsidR="00AF316E" w14:paraId="0BC5C880" w14:textId="77777777" w:rsidTr="00696883">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hideMark/>
          </w:tcPr>
          <w:p w14:paraId="7DAFEA5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绩</w:t>
            </w:r>
            <w:r>
              <w:rPr>
                <w:rFonts w:ascii="仿宋_GB2312" w:eastAsia="仿宋_GB2312" w:hint="eastAsia"/>
                <w:szCs w:val="21"/>
              </w:rPr>
              <w:br/>
              <w:t>效</w:t>
            </w:r>
            <w:r>
              <w:rPr>
                <w:rFonts w:ascii="仿宋_GB2312" w:eastAsia="仿宋_GB2312" w:hint="eastAsia"/>
                <w:szCs w:val="21"/>
              </w:rPr>
              <w:br/>
              <w:t>指</w:t>
            </w:r>
            <w:r>
              <w:rPr>
                <w:rFonts w:ascii="仿宋_GB2312" w:eastAsia="仿宋_GB2312" w:hint="eastAsia"/>
                <w:szCs w:val="21"/>
              </w:rPr>
              <w:br/>
              <w:t>标</w:t>
            </w:r>
          </w:p>
        </w:tc>
        <w:tc>
          <w:tcPr>
            <w:tcW w:w="973" w:type="dxa"/>
            <w:tcBorders>
              <w:top w:val="single" w:sz="4" w:space="0" w:color="auto"/>
              <w:left w:val="nil"/>
              <w:bottom w:val="single" w:sz="4" w:space="0" w:color="auto"/>
              <w:right w:val="single" w:sz="4" w:space="0" w:color="auto"/>
            </w:tcBorders>
            <w:vAlign w:val="center"/>
            <w:hideMark/>
          </w:tcPr>
          <w:p w14:paraId="60BED2F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一级指标</w:t>
            </w:r>
          </w:p>
        </w:tc>
        <w:tc>
          <w:tcPr>
            <w:tcW w:w="1107" w:type="dxa"/>
            <w:tcBorders>
              <w:top w:val="single" w:sz="4" w:space="0" w:color="auto"/>
              <w:left w:val="nil"/>
              <w:bottom w:val="single" w:sz="4" w:space="0" w:color="auto"/>
              <w:right w:val="single" w:sz="4" w:space="0" w:color="auto"/>
            </w:tcBorders>
            <w:vAlign w:val="center"/>
            <w:hideMark/>
          </w:tcPr>
          <w:p w14:paraId="13B03E3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二级指标</w:t>
            </w:r>
          </w:p>
        </w:tc>
        <w:tc>
          <w:tcPr>
            <w:tcW w:w="2137" w:type="dxa"/>
            <w:gridSpan w:val="3"/>
            <w:tcBorders>
              <w:top w:val="single" w:sz="4" w:space="0" w:color="auto"/>
              <w:left w:val="nil"/>
              <w:bottom w:val="single" w:sz="4" w:space="0" w:color="auto"/>
              <w:right w:val="single" w:sz="4" w:space="0" w:color="auto"/>
            </w:tcBorders>
            <w:vAlign w:val="center"/>
            <w:hideMark/>
          </w:tcPr>
          <w:p w14:paraId="6B4EF6A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三级指标</w:t>
            </w:r>
          </w:p>
        </w:tc>
        <w:tc>
          <w:tcPr>
            <w:tcW w:w="849" w:type="dxa"/>
            <w:tcBorders>
              <w:top w:val="single" w:sz="4" w:space="0" w:color="auto"/>
              <w:left w:val="nil"/>
              <w:bottom w:val="single" w:sz="4" w:space="0" w:color="auto"/>
              <w:right w:val="single" w:sz="4" w:space="0" w:color="auto"/>
            </w:tcBorders>
            <w:vAlign w:val="center"/>
            <w:hideMark/>
          </w:tcPr>
          <w:p w14:paraId="4F59537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w:t>
            </w:r>
          </w:p>
          <w:p w14:paraId="30E4AEC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指标值</w:t>
            </w:r>
          </w:p>
        </w:tc>
        <w:tc>
          <w:tcPr>
            <w:tcW w:w="848" w:type="dxa"/>
            <w:tcBorders>
              <w:top w:val="single" w:sz="4" w:space="0" w:color="auto"/>
              <w:left w:val="nil"/>
              <w:bottom w:val="single" w:sz="4" w:space="0" w:color="auto"/>
              <w:right w:val="single" w:sz="4" w:space="0" w:color="auto"/>
            </w:tcBorders>
            <w:vAlign w:val="center"/>
            <w:hideMark/>
          </w:tcPr>
          <w:p w14:paraId="50114C3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w:t>
            </w:r>
          </w:p>
          <w:p w14:paraId="42A526C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完成值</w:t>
            </w:r>
          </w:p>
        </w:tc>
        <w:tc>
          <w:tcPr>
            <w:tcW w:w="563" w:type="dxa"/>
            <w:gridSpan w:val="2"/>
            <w:tcBorders>
              <w:top w:val="single" w:sz="4" w:space="0" w:color="auto"/>
              <w:left w:val="nil"/>
              <w:bottom w:val="single" w:sz="4" w:space="0" w:color="auto"/>
              <w:right w:val="single" w:sz="4" w:space="0" w:color="auto"/>
            </w:tcBorders>
            <w:vAlign w:val="center"/>
            <w:hideMark/>
          </w:tcPr>
          <w:p w14:paraId="54CE845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563" w:type="dxa"/>
            <w:gridSpan w:val="2"/>
            <w:tcBorders>
              <w:top w:val="single" w:sz="4" w:space="0" w:color="auto"/>
              <w:left w:val="nil"/>
              <w:bottom w:val="single" w:sz="4" w:space="0" w:color="auto"/>
              <w:right w:val="single" w:sz="4" w:space="0" w:color="auto"/>
            </w:tcBorders>
            <w:vAlign w:val="center"/>
            <w:hideMark/>
          </w:tcPr>
          <w:p w14:paraId="11B8508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c>
          <w:tcPr>
            <w:tcW w:w="6919" w:type="dxa"/>
            <w:gridSpan w:val="2"/>
            <w:tcBorders>
              <w:top w:val="single" w:sz="4" w:space="0" w:color="auto"/>
              <w:left w:val="nil"/>
              <w:bottom w:val="single" w:sz="4" w:space="0" w:color="auto"/>
              <w:right w:val="single" w:sz="4" w:space="0" w:color="auto"/>
            </w:tcBorders>
            <w:vAlign w:val="center"/>
            <w:hideMark/>
          </w:tcPr>
          <w:p w14:paraId="66F6311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偏差原因分析及改进</w:t>
            </w:r>
          </w:p>
          <w:p w14:paraId="0DC64EB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措施</w:t>
            </w:r>
          </w:p>
        </w:tc>
      </w:tr>
      <w:tr w:rsidR="00AF316E" w14:paraId="4223687E" w14:textId="77777777" w:rsidTr="00696883">
        <w:trPr>
          <w:trHeight w:hRule="exact" w:val="57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DA99511"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2DC87A5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产出指标</w:t>
            </w:r>
          </w:p>
        </w:tc>
        <w:tc>
          <w:tcPr>
            <w:tcW w:w="1107" w:type="dxa"/>
            <w:tcBorders>
              <w:top w:val="single" w:sz="4" w:space="0" w:color="auto"/>
              <w:left w:val="single" w:sz="4" w:space="0" w:color="auto"/>
              <w:bottom w:val="nil"/>
              <w:right w:val="single" w:sz="4" w:space="0" w:color="auto"/>
            </w:tcBorders>
            <w:vAlign w:val="center"/>
            <w:hideMark/>
          </w:tcPr>
          <w:p w14:paraId="7F0AABF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数量指标</w:t>
            </w:r>
          </w:p>
        </w:tc>
        <w:tc>
          <w:tcPr>
            <w:tcW w:w="2137" w:type="dxa"/>
            <w:gridSpan w:val="3"/>
            <w:tcBorders>
              <w:top w:val="single" w:sz="4" w:space="0" w:color="auto"/>
              <w:left w:val="nil"/>
              <w:bottom w:val="single" w:sz="4" w:space="0" w:color="auto"/>
              <w:right w:val="single" w:sz="4" w:space="0" w:color="auto"/>
            </w:tcBorders>
            <w:vAlign w:val="center"/>
            <w:hideMark/>
          </w:tcPr>
          <w:p w14:paraId="57749B7E"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协助研究课题数</w:t>
            </w:r>
          </w:p>
        </w:tc>
        <w:tc>
          <w:tcPr>
            <w:tcW w:w="849" w:type="dxa"/>
            <w:tcBorders>
              <w:top w:val="single" w:sz="4" w:space="0" w:color="auto"/>
              <w:left w:val="nil"/>
              <w:bottom w:val="single" w:sz="4" w:space="0" w:color="auto"/>
              <w:right w:val="single" w:sz="4" w:space="0" w:color="auto"/>
            </w:tcBorders>
            <w:vAlign w:val="center"/>
            <w:hideMark/>
          </w:tcPr>
          <w:p w14:paraId="2F7E0C6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2</w:t>
            </w:r>
          </w:p>
        </w:tc>
        <w:tc>
          <w:tcPr>
            <w:tcW w:w="848" w:type="dxa"/>
            <w:tcBorders>
              <w:top w:val="single" w:sz="4" w:space="0" w:color="auto"/>
              <w:left w:val="nil"/>
              <w:bottom w:val="single" w:sz="4" w:space="0" w:color="auto"/>
              <w:right w:val="single" w:sz="4" w:space="0" w:color="auto"/>
            </w:tcBorders>
            <w:vAlign w:val="center"/>
            <w:hideMark/>
          </w:tcPr>
          <w:p w14:paraId="11AEF79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3件</w:t>
            </w:r>
          </w:p>
        </w:tc>
        <w:tc>
          <w:tcPr>
            <w:tcW w:w="563" w:type="dxa"/>
            <w:gridSpan w:val="2"/>
            <w:tcBorders>
              <w:top w:val="single" w:sz="4" w:space="0" w:color="auto"/>
              <w:left w:val="nil"/>
              <w:bottom w:val="single" w:sz="4" w:space="0" w:color="auto"/>
              <w:right w:val="single" w:sz="4" w:space="0" w:color="auto"/>
            </w:tcBorders>
            <w:vAlign w:val="center"/>
            <w:hideMark/>
          </w:tcPr>
          <w:p w14:paraId="005DB88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10</w:t>
            </w:r>
          </w:p>
        </w:tc>
        <w:tc>
          <w:tcPr>
            <w:tcW w:w="563" w:type="dxa"/>
            <w:gridSpan w:val="2"/>
            <w:tcBorders>
              <w:top w:val="single" w:sz="4" w:space="0" w:color="auto"/>
              <w:left w:val="nil"/>
              <w:bottom w:val="single" w:sz="4" w:space="0" w:color="auto"/>
              <w:right w:val="single" w:sz="4" w:space="0" w:color="auto"/>
            </w:tcBorders>
            <w:vAlign w:val="center"/>
            <w:hideMark/>
          </w:tcPr>
          <w:p w14:paraId="267C9D8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10</w:t>
            </w:r>
          </w:p>
        </w:tc>
        <w:tc>
          <w:tcPr>
            <w:tcW w:w="6919" w:type="dxa"/>
            <w:gridSpan w:val="2"/>
            <w:tcBorders>
              <w:top w:val="single" w:sz="4" w:space="0" w:color="auto"/>
              <w:left w:val="nil"/>
              <w:bottom w:val="single" w:sz="4" w:space="0" w:color="auto"/>
              <w:right w:val="single" w:sz="4" w:space="0" w:color="auto"/>
            </w:tcBorders>
            <w:vAlign w:val="center"/>
          </w:tcPr>
          <w:p w14:paraId="15B454BC" w14:textId="77777777" w:rsidR="00AF316E" w:rsidRDefault="00AF316E" w:rsidP="00696883">
            <w:pPr>
              <w:spacing w:line="240" w:lineRule="exact"/>
              <w:jc w:val="center"/>
              <w:rPr>
                <w:rFonts w:ascii="仿宋_GB2312" w:eastAsia="仿宋_GB2312"/>
                <w:szCs w:val="21"/>
              </w:rPr>
            </w:pPr>
          </w:p>
        </w:tc>
      </w:tr>
      <w:tr w:rsidR="00AF316E" w14:paraId="020F1070" w14:textId="77777777" w:rsidTr="00696883">
        <w:trPr>
          <w:trHeight w:hRule="exact" w:val="95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36C8C74"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6552072"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1ACA9B3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质量指标</w:t>
            </w:r>
          </w:p>
        </w:tc>
        <w:tc>
          <w:tcPr>
            <w:tcW w:w="2137" w:type="dxa"/>
            <w:gridSpan w:val="3"/>
            <w:tcBorders>
              <w:top w:val="single" w:sz="4" w:space="0" w:color="auto"/>
              <w:left w:val="nil"/>
              <w:bottom w:val="single" w:sz="4" w:space="0" w:color="auto"/>
              <w:right w:val="single" w:sz="4" w:space="0" w:color="auto"/>
            </w:tcBorders>
            <w:vAlign w:val="center"/>
            <w:hideMark/>
          </w:tcPr>
          <w:p w14:paraId="69B26D97"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法律服务满意度</w:t>
            </w:r>
          </w:p>
        </w:tc>
        <w:tc>
          <w:tcPr>
            <w:tcW w:w="849" w:type="dxa"/>
            <w:tcBorders>
              <w:top w:val="single" w:sz="4" w:space="0" w:color="auto"/>
              <w:left w:val="nil"/>
              <w:bottom w:val="single" w:sz="4" w:space="0" w:color="auto"/>
              <w:right w:val="single" w:sz="4" w:space="0" w:color="auto"/>
            </w:tcBorders>
            <w:vAlign w:val="center"/>
            <w:hideMark/>
          </w:tcPr>
          <w:p w14:paraId="7D23326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满意</w:t>
            </w:r>
          </w:p>
        </w:tc>
        <w:tc>
          <w:tcPr>
            <w:tcW w:w="848" w:type="dxa"/>
            <w:tcBorders>
              <w:top w:val="single" w:sz="4" w:space="0" w:color="auto"/>
              <w:left w:val="nil"/>
              <w:bottom w:val="single" w:sz="4" w:space="0" w:color="auto"/>
              <w:right w:val="single" w:sz="4" w:space="0" w:color="auto"/>
            </w:tcBorders>
            <w:vAlign w:val="center"/>
            <w:hideMark/>
          </w:tcPr>
          <w:p w14:paraId="4A51F05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满意</w:t>
            </w:r>
          </w:p>
        </w:tc>
        <w:tc>
          <w:tcPr>
            <w:tcW w:w="563" w:type="dxa"/>
            <w:gridSpan w:val="2"/>
            <w:tcBorders>
              <w:top w:val="single" w:sz="4" w:space="0" w:color="auto"/>
              <w:left w:val="nil"/>
              <w:bottom w:val="single" w:sz="4" w:space="0" w:color="auto"/>
              <w:right w:val="single" w:sz="4" w:space="0" w:color="auto"/>
            </w:tcBorders>
            <w:vAlign w:val="center"/>
            <w:hideMark/>
          </w:tcPr>
          <w:p w14:paraId="447D04C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10</w:t>
            </w:r>
          </w:p>
        </w:tc>
        <w:tc>
          <w:tcPr>
            <w:tcW w:w="563" w:type="dxa"/>
            <w:gridSpan w:val="2"/>
            <w:tcBorders>
              <w:top w:val="single" w:sz="4" w:space="0" w:color="auto"/>
              <w:left w:val="nil"/>
              <w:bottom w:val="single" w:sz="4" w:space="0" w:color="auto"/>
              <w:right w:val="single" w:sz="4" w:space="0" w:color="auto"/>
            </w:tcBorders>
            <w:vAlign w:val="center"/>
            <w:hideMark/>
          </w:tcPr>
          <w:p w14:paraId="0B2E213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10</w:t>
            </w:r>
          </w:p>
        </w:tc>
        <w:tc>
          <w:tcPr>
            <w:tcW w:w="6919" w:type="dxa"/>
            <w:gridSpan w:val="2"/>
            <w:tcBorders>
              <w:top w:val="single" w:sz="4" w:space="0" w:color="auto"/>
              <w:left w:val="nil"/>
              <w:bottom w:val="single" w:sz="4" w:space="0" w:color="auto"/>
              <w:right w:val="single" w:sz="4" w:space="0" w:color="auto"/>
            </w:tcBorders>
            <w:vAlign w:val="center"/>
          </w:tcPr>
          <w:p w14:paraId="03BCEE4F" w14:textId="77777777" w:rsidR="00AF316E" w:rsidRDefault="00AF316E" w:rsidP="00696883">
            <w:pPr>
              <w:spacing w:line="240" w:lineRule="exact"/>
              <w:jc w:val="center"/>
              <w:rPr>
                <w:rFonts w:ascii="仿宋_GB2312" w:eastAsia="仿宋_GB2312"/>
                <w:szCs w:val="21"/>
              </w:rPr>
            </w:pPr>
          </w:p>
        </w:tc>
      </w:tr>
      <w:tr w:rsidR="00AF316E" w14:paraId="48A2224C" w14:textId="77777777" w:rsidTr="00696883">
        <w:trPr>
          <w:trHeight w:hRule="exact" w:val="55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6F653F5"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2FFAB7C"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2562777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时效指标</w:t>
            </w:r>
          </w:p>
        </w:tc>
        <w:tc>
          <w:tcPr>
            <w:tcW w:w="2137" w:type="dxa"/>
            <w:gridSpan w:val="3"/>
            <w:tcBorders>
              <w:top w:val="single" w:sz="4" w:space="0" w:color="auto"/>
              <w:left w:val="nil"/>
              <w:bottom w:val="single" w:sz="4" w:space="0" w:color="auto"/>
              <w:right w:val="single" w:sz="4" w:space="0" w:color="auto"/>
            </w:tcBorders>
            <w:vAlign w:val="center"/>
            <w:hideMark/>
          </w:tcPr>
          <w:p w14:paraId="4D8E95CF"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全年持续提供法律服务</w:t>
            </w:r>
          </w:p>
        </w:tc>
        <w:tc>
          <w:tcPr>
            <w:tcW w:w="849" w:type="dxa"/>
            <w:tcBorders>
              <w:top w:val="single" w:sz="4" w:space="0" w:color="auto"/>
              <w:left w:val="nil"/>
              <w:bottom w:val="single" w:sz="4" w:space="0" w:color="auto"/>
              <w:right w:val="single" w:sz="4" w:space="0" w:color="auto"/>
            </w:tcBorders>
            <w:vAlign w:val="center"/>
            <w:hideMark/>
          </w:tcPr>
          <w:p w14:paraId="7215F4C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2022年12月31日</w:t>
            </w:r>
          </w:p>
        </w:tc>
        <w:tc>
          <w:tcPr>
            <w:tcW w:w="848" w:type="dxa"/>
            <w:tcBorders>
              <w:top w:val="single" w:sz="4" w:space="0" w:color="auto"/>
              <w:left w:val="nil"/>
              <w:bottom w:val="single" w:sz="4" w:space="0" w:color="auto"/>
              <w:right w:val="single" w:sz="4" w:space="0" w:color="auto"/>
            </w:tcBorders>
            <w:vAlign w:val="center"/>
            <w:hideMark/>
          </w:tcPr>
          <w:p w14:paraId="4F5D24B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完成</w:t>
            </w:r>
          </w:p>
        </w:tc>
        <w:tc>
          <w:tcPr>
            <w:tcW w:w="563" w:type="dxa"/>
            <w:gridSpan w:val="2"/>
            <w:tcBorders>
              <w:top w:val="single" w:sz="4" w:space="0" w:color="auto"/>
              <w:left w:val="nil"/>
              <w:bottom w:val="single" w:sz="4" w:space="0" w:color="auto"/>
              <w:right w:val="single" w:sz="4" w:space="0" w:color="auto"/>
            </w:tcBorders>
            <w:vAlign w:val="center"/>
            <w:hideMark/>
          </w:tcPr>
          <w:p w14:paraId="4355EB2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15</w:t>
            </w:r>
          </w:p>
        </w:tc>
        <w:tc>
          <w:tcPr>
            <w:tcW w:w="563" w:type="dxa"/>
            <w:gridSpan w:val="2"/>
            <w:tcBorders>
              <w:top w:val="single" w:sz="4" w:space="0" w:color="auto"/>
              <w:left w:val="nil"/>
              <w:bottom w:val="single" w:sz="4" w:space="0" w:color="auto"/>
              <w:right w:val="single" w:sz="4" w:space="0" w:color="auto"/>
            </w:tcBorders>
            <w:vAlign w:val="center"/>
            <w:hideMark/>
          </w:tcPr>
          <w:p w14:paraId="522A0D6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15</w:t>
            </w:r>
          </w:p>
        </w:tc>
        <w:tc>
          <w:tcPr>
            <w:tcW w:w="6919" w:type="dxa"/>
            <w:gridSpan w:val="2"/>
            <w:tcBorders>
              <w:top w:val="single" w:sz="4" w:space="0" w:color="auto"/>
              <w:left w:val="nil"/>
              <w:bottom w:val="single" w:sz="4" w:space="0" w:color="auto"/>
              <w:right w:val="single" w:sz="4" w:space="0" w:color="auto"/>
            </w:tcBorders>
            <w:vAlign w:val="center"/>
          </w:tcPr>
          <w:p w14:paraId="32502B84" w14:textId="77777777" w:rsidR="00AF316E" w:rsidRDefault="00AF316E" w:rsidP="00696883">
            <w:pPr>
              <w:spacing w:line="240" w:lineRule="exact"/>
              <w:jc w:val="center"/>
              <w:rPr>
                <w:rFonts w:ascii="仿宋_GB2312" w:eastAsia="仿宋_GB2312"/>
                <w:szCs w:val="21"/>
              </w:rPr>
            </w:pPr>
          </w:p>
        </w:tc>
      </w:tr>
      <w:tr w:rsidR="00AF316E" w14:paraId="6D960D99" w14:textId="77777777" w:rsidTr="00696883">
        <w:trPr>
          <w:trHeight w:hRule="exact" w:val="47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F0A920F"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391F1C3"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30F4950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成本指标</w:t>
            </w:r>
          </w:p>
        </w:tc>
        <w:tc>
          <w:tcPr>
            <w:tcW w:w="2137" w:type="dxa"/>
            <w:gridSpan w:val="3"/>
            <w:tcBorders>
              <w:top w:val="single" w:sz="4" w:space="0" w:color="auto"/>
              <w:left w:val="nil"/>
              <w:bottom w:val="single" w:sz="4" w:space="0" w:color="auto"/>
              <w:right w:val="single" w:sz="4" w:space="0" w:color="auto"/>
            </w:tcBorders>
            <w:vAlign w:val="center"/>
            <w:hideMark/>
          </w:tcPr>
          <w:p w14:paraId="32067A40"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审查论证，包括对区政府及区司法局规范性文件、重大行政决策事项和经济合同进行合法性审查、法律风险评估和论证等，参与区政府及区司法局重大经济合同审查、历史遗留问题、突发性事件、群体性事件处理、重大涉法疑难问题研讨论证并提出论证意见</w:t>
            </w:r>
          </w:p>
        </w:tc>
        <w:tc>
          <w:tcPr>
            <w:tcW w:w="849" w:type="dxa"/>
            <w:tcBorders>
              <w:top w:val="single" w:sz="4" w:space="0" w:color="auto"/>
              <w:left w:val="nil"/>
              <w:bottom w:val="single" w:sz="4" w:space="0" w:color="auto"/>
              <w:right w:val="single" w:sz="4" w:space="0" w:color="auto"/>
            </w:tcBorders>
            <w:vAlign w:val="center"/>
            <w:hideMark/>
          </w:tcPr>
          <w:p w14:paraId="3D8CA60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5000元/个</w:t>
            </w:r>
          </w:p>
        </w:tc>
        <w:tc>
          <w:tcPr>
            <w:tcW w:w="848" w:type="dxa"/>
            <w:tcBorders>
              <w:top w:val="single" w:sz="4" w:space="0" w:color="auto"/>
              <w:left w:val="nil"/>
              <w:bottom w:val="single" w:sz="4" w:space="0" w:color="auto"/>
              <w:right w:val="single" w:sz="4" w:space="0" w:color="auto"/>
            </w:tcBorders>
            <w:vAlign w:val="center"/>
            <w:hideMark/>
          </w:tcPr>
          <w:p w14:paraId="57C9CD3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5000元/个</w:t>
            </w:r>
          </w:p>
        </w:tc>
        <w:tc>
          <w:tcPr>
            <w:tcW w:w="563" w:type="dxa"/>
            <w:gridSpan w:val="2"/>
            <w:tcBorders>
              <w:top w:val="single" w:sz="4" w:space="0" w:color="auto"/>
              <w:left w:val="nil"/>
              <w:bottom w:val="single" w:sz="4" w:space="0" w:color="auto"/>
              <w:right w:val="single" w:sz="4" w:space="0" w:color="auto"/>
            </w:tcBorders>
            <w:vAlign w:val="center"/>
            <w:hideMark/>
          </w:tcPr>
          <w:p w14:paraId="73D2375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20</w:t>
            </w:r>
          </w:p>
        </w:tc>
        <w:tc>
          <w:tcPr>
            <w:tcW w:w="563" w:type="dxa"/>
            <w:gridSpan w:val="2"/>
            <w:tcBorders>
              <w:top w:val="single" w:sz="4" w:space="0" w:color="auto"/>
              <w:left w:val="nil"/>
              <w:bottom w:val="single" w:sz="4" w:space="0" w:color="auto"/>
              <w:right w:val="single" w:sz="4" w:space="0" w:color="auto"/>
            </w:tcBorders>
            <w:vAlign w:val="center"/>
            <w:hideMark/>
          </w:tcPr>
          <w:p w14:paraId="62A2746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20</w:t>
            </w:r>
          </w:p>
        </w:tc>
        <w:tc>
          <w:tcPr>
            <w:tcW w:w="6919" w:type="dxa"/>
            <w:gridSpan w:val="2"/>
            <w:tcBorders>
              <w:top w:val="single" w:sz="4" w:space="0" w:color="auto"/>
              <w:left w:val="nil"/>
              <w:bottom w:val="single" w:sz="4" w:space="0" w:color="auto"/>
              <w:right w:val="single" w:sz="4" w:space="0" w:color="auto"/>
            </w:tcBorders>
            <w:vAlign w:val="center"/>
          </w:tcPr>
          <w:p w14:paraId="0D576A4F" w14:textId="77777777" w:rsidR="00AF316E" w:rsidRDefault="00AF316E" w:rsidP="00696883">
            <w:pPr>
              <w:spacing w:line="240" w:lineRule="exact"/>
              <w:jc w:val="center"/>
              <w:rPr>
                <w:rFonts w:ascii="仿宋_GB2312" w:eastAsia="仿宋_GB2312"/>
                <w:color w:val="000000"/>
                <w:szCs w:val="21"/>
              </w:rPr>
            </w:pPr>
          </w:p>
        </w:tc>
      </w:tr>
      <w:tr w:rsidR="00AF316E" w14:paraId="05EC721A" w14:textId="77777777" w:rsidTr="00696883">
        <w:trPr>
          <w:trHeight w:hRule="exact" w:val="49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0948990"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4D6E313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效益指标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1762743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经济效益</w:t>
            </w:r>
          </w:p>
          <w:p w14:paraId="3710C05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18AF8E18"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21EAE2F2"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4B11288B"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6C4D3309"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68ABD89A"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23A1815C" w14:textId="77777777" w:rsidR="00AF316E" w:rsidRDefault="00AF316E" w:rsidP="00696883">
            <w:pPr>
              <w:spacing w:line="240" w:lineRule="exact"/>
              <w:jc w:val="center"/>
              <w:rPr>
                <w:rFonts w:ascii="仿宋_GB2312" w:eastAsia="仿宋_GB2312"/>
                <w:szCs w:val="21"/>
              </w:rPr>
            </w:pPr>
          </w:p>
        </w:tc>
      </w:tr>
      <w:tr w:rsidR="00AF316E" w14:paraId="712EBCF0" w14:textId="77777777" w:rsidTr="00696883">
        <w:trPr>
          <w:trHeight w:hRule="exact" w:val="89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AE21474"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E378B25"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23E1DE9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社会效益</w:t>
            </w:r>
          </w:p>
          <w:p w14:paraId="2B24F9A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448A81B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提升政府依法行政水平指标</w:t>
            </w:r>
          </w:p>
        </w:tc>
        <w:tc>
          <w:tcPr>
            <w:tcW w:w="849" w:type="dxa"/>
            <w:tcBorders>
              <w:top w:val="single" w:sz="4" w:space="0" w:color="auto"/>
              <w:left w:val="nil"/>
              <w:bottom w:val="single" w:sz="4" w:space="0" w:color="auto"/>
              <w:right w:val="single" w:sz="4" w:space="0" w:color="auto"/>
            </w:tcBorders>
            <w:vAlign w:val="center"/>
            <w:hideMark/>
          </w:tcPr>
          <w:p w14:paraId="109F219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90%</w:t>
            </w:r>
          </w:p>
        </w:tc>
        <w:tc>
          <w:tcPr>
            <w:tcW w:w="848" w:type="dxa"/>
            <w:tcBorders>
              <w:top w:val="single" w:sz="4" w:space="0" w:color="auto"/>
              <w:left w:val="nil"/>
              <w:bottom w:val="single" w:sz="4" w:space="0" w:color="auto"/>
              <w:right w:val="single" w:sz="4" w:space="0" w:color="auto"/>
            </w:tcBorders>
            <w:vAlign w:val="center"/>
            <w:hideMark/>
          </w:tcPr>
          <w:p w14:paraId="43D8B56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100%</w:t>
            </w:r>
          </w:p>
        </w:tc>
        <w:tc>
          <w:tcPr>
            <w:tcW w:w="563" w:type="dxa"/>
            <w:gridSpan w:val="2"/>
            <w:tcBorders>
              <w:top w:val="single" w:sz="4" w:space="0" w:color="auto"/>
              <w:left w:val="nil"/>
              <w:bottom w:val="single" w:sz="4" w:space="0" w:color="auto"/>
              <w:right w:val="single" w:sz="4" w:space="0" w:color="auto"/>
            </w:tcBorders>
            <w:vAlign w:val="center"/>
            <w:hideMark/>
          </w:tcPr>
          <w:p w14:paraId="6BB54EC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15</w:t>
            </w:r>
          </w:p>
        </w:tc>
        <w:tc>
          <w:tcPr>
            <w:tcW w:w="563" w:type="dxa"/>
            <w:gridSpan w:val="2"/>
            <w:tcBorders>
              <w:top w:val="single" w:sz="4" w:space="0" w:color="auto"/>
              <w:left w:val="nil"/>
              <w:bottom w:val="single" w:sz="4" w:space="0" w:color="auto"/>
              <w:right w:val="single" w:sz="4" w:space="0" w:color="auto"/>
            </w:tcBorders>
            <w:vAlign w:val="center"/>
            <w:hideMark/>
          </w:tcPr>
          <w:p w14:paraId="259BC78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15</w:t>
            </w:r>
          </w:p>
        </w:tc>
        <w:tc>
          <w:tcPr>
            <w:tcW w:w="6919" w:type="dxa"/>
            <w:gridSpan w:val="2"/>
            <w:tcBorders>
              <w:top w:val="single" w:sz="4" w:space="0" w:color="auto"/>
              <w:left w:val="nil"/>
              <w:bottom w:val="single" w:sz="4" w:space="0" w:color="auto"/>
              <w:right w:val="single" w:sz="4" w:space="0" w:color="auto"/>
            </w:tcBorders>
            <w:vAlign w:val="center"/>
          </w:tcPr>
          <w:p w14:paraId="6442C93B" w14:textId="77777777" w:rsidR="00AF316E" w:rsidRDefault="00AF316E" w:rsidP="00696883">
            <w:pPr>
              <w:spacing w:line="240" w:lineRule="exact"/>
              <w:jc w:val="center"/>
              <w:rPr>
                <w:rFonts w:ascii="仿宋_GB2312" w:eastAsia="仿宋_GB2312"/>
                <w:szCs w:val="21"/>
              </w:rPr>
            </w:pPr>
          </w:p>
        </w:tc>
      </w:tr>
      <w:tr w:rsidR="00AF316E" w14:paraId="7B85EF95" w14:textId="77777777" w:rsidTr="00696883">
        <w:trPr>
          <w:trHeight w:hRule="exact" w:val="58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9134198"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2C8282D"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33BA3CE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生态效益</w:t>
            </w:r>
          </w:p>
          <w:p w14:paraId="0ABE919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4BE3AEAF"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78B15A32"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46DE1C36"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51ED1AC2"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102867D6"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79242AAC" w14:textId="77777777" w:rsidR="00AF316E" w:rsidRDefault="00AF316E" w:rsidP="00696883">
            <w:pPr>
              <w:spacing w:line="240" w:lineRule="exact"/>
              <w:jc w:val="center"/>
              <w:rPr>
                <w:rFonts w:ascii="仿宋_GB2312" w:eastAsia="仿宋_GB2312"/>
                <w:szCs w:val="21"/>
              </w:rPr>
            </w:pPr>
          </w:p>
        </w:tc>
      </w:tr>
      <w:tr w:rsidR="00AF316E" w14:paraId="058A37A4" w14:textId="77777777" w:rsidTr="00696883">
        <w:trPr>
          <w:trHeight w:hRule="exact" w:val="81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C4524EF"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3A6BDC3"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0ECAD2F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可持续影响指标</w:t>
            </w:r>
          </w:p>
        </w:tc>
        <w:tc>
          <w:tcPr>
            <w:tcW w:w="2137" w:type="dxa"/>
            <w:gridSpan w:val="3"/>
            <w:tcBorders>
              <w:top w:val="single" w:sz="4" w:space="0" w:color="auto"/>
              <w:left w:val="nil"/>
              <w:bottom w:val="single" w:sz="4" w:space="0" w:color="auto"/>
              <w:right w:val="single" w:sz="4" w:space="0" w:color="auto"/>
            </w:tcBorders>
            <w:vAlign w:val="center"/>
            <w:hideMark/>
          </w:tcPr>
          <w:p w14:paraId="160CCBA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推动朝阳区法治政府建设</w:t>
            </w:r>
          </w:p>
        </w:tc>
        <w:tc>
          <w:tcPr>
            <w:tcW w:w="849" w:type="dxa"/>
            <w:tcBorders>
              <w:top w:val="single" w:sz="4" w:space="0" w:color="auto"/>
              <w:left w:val="nil"/>
              <w:bottom w:val="single" w:sz="4" w:space="0" w:color="auto"/>
              <w:right w:val="single" w:sz="4" w:space="0" w:color="auto"/>
            </w:tcBorders>
            <w:vAlign w:val="center"/>
            <w:hideMark/>
          </w:tcPr>
          <w:p w14:paraId="03EE027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90%</w:t>
            </w:r>
          </w:p>
        </w:tc>
        <w:tc>
          <w:tcPr>
            <w:tcW w:w="848" w:type="dxa"/>
            <w:tcBorders>
              <w:top w:val="single" w:sz="4" w:space="0" w:color="auto"/>
              <w:left w:val="nil"/>
              <w:bottom w:val="single" w:sz="4" w:space="0" w:color="auto"/>
              <w:right w:val="single" w:sz="4" w:space="0" w:color="auto"/>
            </w:tcBorders>
            <w:vAlign w:val="center"/>
            <w:hideMark/>
          </w:tcPr>
          <w:p w14:paraId="5CE2450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100%</w:t>
            </w:r>
          </w:p>
        </w:tc>
        <w:tc>
          <w:tcPr>
            <w:tcW w:w="563" w:type="dxa"/>
            <w:gridSpan w:val="2"/>
            <w:tcBorders>
              <w:top w:val="single" w:sz="4" w:space="0" w:color="auto"/>
              <w:left w:val="nil"/>
              <w:bottom w:val="single" w:sz="4" w:space="0" w:color="auto"/>
              <w:right w:val="single" w:sz="4" w:space="0" w:color="auto"/>
            </w:tcBorders>
            <w:vAlign w:val="center"/>
            <w:hideMark/>
          </w:tcPr>
          <w:p w14:paraId="6F802D8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10</w:t>
            </w:r>
          </w:p>
        </w:tc>
        <w:tc>
          <w:tcPr>
            <w:tcW w:w="563" w:type="dxa"/>
            <w:gridSpan w:val="2"/>
            <w:tcBorders>
              <w:top w:val="single" w:sz="4" w:space="0" w:color="auto"/>
              <w:left w:val="nil"/>
              <w:bottom w:val="single" w:sz="4" w:space="0" w:color="auto"/>
              <w:right w:val="single" w:sz="4" w:space="0" w:color="auto"/>
            </w:tcBorders>
            <w:vAlign w:val="center"/>
            <w:hideMark/>
          </w:tcPr>
          <w:p w14:paraId="235EC4F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10</w:t>
            </w:r>
          </w:p>
        </w:tc>
        <w:tc>
          <w:tcPr>
            <w:tcW w:w="6919" w:type="dxa"/>
            <w:gridSpan w:val="2"/>
            <w:tcBorders>
              <w:top w:val="single" w:sz="4" w:space="0" w:color="auto"/>
              <w:left w:val="nil"/>
              <w:bottom w:val="single" w:sz="4" w:space="0" w:color="auto"/>
              <w:right w:val="single" w:sz="4" w:space="0" w:color="auto"/>
            </w:tcBorders>
            <w:vAlign w:val="center"/>
          </w:tcPr>
          <w:p w14:paraId="05B82C5A" w14:textId="77777777" w:rsidR="00AF316E" w:rsidRDefault="00AF316E" w:rsidP="00696883">
            <w:pPr>
              <w:spacing w:line="240" w:lineRule="exact"/>
              <w:rPr>
                <w:rFonts w:ascii="仿宋_GB2312" w:eastAsia="仿宋_GB2312"/>
                <w:color w:val="000000"/>
                <w:szCs w:val="21"/>
              </w:rPr>
            </w:pPr>
          </w:p>
        </w:tc>
      </w:tr>
      <w:tr w:rsidR="00AF316E" w14:paraId="6D3ED1A3" w14:textId="77777777" w:rsidTr="00696883">
        <w:trPr>
          <w:trHeight w:hRule="exact" w:val="76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28531DF" w14:textId="77777777" w:rsidR="00AF316E" w:rsidRDefault="00AF316E" w:rsidP="00696883">
            <w:pPr>
              <w:rPr>
                <w:rFonts w:ascii="仿宋_GB2312" w:eastAsia="仿宋_GB2312"/>
                <w:szCs w:val="21"/>
              </w:rPr>
            </w:pPr>
          </w:p>
        </w:tc>
        <w:tc>
          <w:tcPr>
            <w:tcW w:w="973" w:type="dxa"/>
            <w:tcBorders>
              <w:top w:val="single" w:sz="4" w:space="0" w:color="auto"/>
              <w:left w:val="single" w:sz="4" w:space="0" w:color="auto"/>
              <w:bottom w:val="single" w:sz="4" w:space="0" w:color="auto"/>
              <w:right w:val="single" w:sz="4" w:space="0" w:color="auto"/>
            </w:tcBorders>
            <w:vAlign w:val="center"/>
            <w:hideMark/>
          </w:tcPr>
          <w:p w14:paraId="6AD700B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满意度</w:t>
            </w:r>
          </w:p>
          <w:p w14:paraId="5542677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F88CA2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服务对象满意度指标</w:t>
            </w:r>
          </w:p>
        </w:tc>
        <w:tc>
          <w:tcPr>
            <w:tcW w:w="2137" w:type="dxa"/>
            <w:gridSpan w:val="3"/>
            <w:tcBorders>
              <w:top w:val="single" w:sz="4" w:space="0" w:color="auto"/>
              <w:left w:val="nil"/>
              <w:bottom w:val="single" w:sz="4" w:space="0" w:color="auto"/>
              <w:right w:val="single" w:sz="4" w:space="0" w:color="auto"/>
            </w:tcBorders>
            <w:vAlign w:val="center"/>
            <w:hideMark/>
          </w:tcPr>
          <w:p w14:paraId="6DC0064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朝阳区政府满意度</w:t>
            </w:r>
          </w:p>
        </w:tc>
        <w:tc>
          <w:tcPr>
            <w:tcW w:w="849" w:type="dxa"/>
            <w:tcBorders>
              <w:top w:val="single" w:sz="4" w:space="0" w:color="auto"/>
              <w:left w:val="nil"/>
              <w:bottom w:val="single" w:sz="4" w:space="0" w:color="auto"/>
              <w:right w:val="single" w:sz="4" w:space="0" w:color="auto"/>
            </w:tcBorders>
            <w:vAlign w:val="center"/>
            <w:hideMark/>
          </w:tcPr>
          <w:p w14:paraId="7ABE5A1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90%</w:t>
            </w:r>
          </w:p>
        </w:tc>
        <w:tc>
          <w:tcPr>
            <w:tcW w:w="848" w:type="dxa"/>
            <w:tcBorders>
              <w:top w:val="single" w:sz="4" w:space="0" w:color="auto"/>
              <w:left w:val="nil"/>
              <w:bottom w:val="single" w:sz="4" w:space="0" w:color="auto"/>
              <w:right w:val="single" w:sz="4" w:space="0" w:color="auto"/>
            </w:tcBorders>
            <w:vAlign w:val="center"/>
            <w:hideMark/>
          </w:tcPr>
          <w:p w14:paraId="73920A8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100%</w:t>
            </w:r>
          </w:p>
        </w:tc>
        <w:tc>
          <w:tcPr>
            <w:tcW w:w="563" w:type="dxa"/>
            <w:gridSpan w:val="2"/>
            <w:tcBorders>
              <w:top w:val="single" w:sz="4" w:space="0" w:color="auto"/>
              <w:left w:val="nil"/>
              <w:bottom w:val="single" w:sz="4" w:space="0" w:color="auto"/>
              <w:right w:val="single" w:sz="4" w:space="0" w:color="auto"/>
            </w:tcBorders>
            <w:vAlign w:val="center"/>
            <w:hideMark/>
          </w:tcPr>
          <w:p w14:paraId="44AABA7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10</w:t>
            </w:r>
          </w:p>
        </w:tc>
        <w:tc>
          <w:tcPr>
            <w:tcW w:w="563" w:type="dxa"/>
            <w:gridSpan w:val="2"/>
            <w:tcBorders>
              <w:top w:val="single" w:sz="4" w:space="0" w:color="auto"/>
              <w:left w:val="nil"/>
              <w:bottom w:val="single" w:sz="4" w:space="0" w:color="auto"/>
              <w:right w:val="single" w:sz="4" w:space="0" w:color="auto"/>
            </w:tcBorders>
            <w:vAlign w:val="center"/>
            <w:hideMark/>
          </w:tcPr>
          <w:p w14:paraId="64C0C7A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10</w:t>
            </w:r>
          </w:p>
        </w:tc>
        <w:tc>
          <w:tcPr>
            <w:tcW w:w="6919" w:type="dxa"/>
            <w:gridSpan w:val="2"/>
            <w:tcBorders>
              <w:top w:val="single" w:sz="4" w:space="0" w:color="auto"/>
              <w:left w:val="nil"/>
              <w:bottom w:val="single" w:sz="4" w:space="0" w:color="auto"/>
              <w:right w:val="single" w:sz="4" w:space="0" w:color="auto"/>
            </w:tcBorders>
            <w:vAlign w:val="center"/>
          </w:tcPr>
          <w:p w14:paraId="52B7B8F1" w14:textId="77777777" w:rsidR="00AF316E" w:rsidRDefault="00AF316E" w:rsidP="00696883">
            <w:pPr>
              <w:spacing w:line="240" w:lineRule="exact"/>
              <w:jc w:val="center"/>
              <w:rPr>
                <w:rFonts w:ascii="仿宋_GB2312" w:eastAsia="仿宋_GB2312"/>
                <w:szCs w:val="21"/>
              </w:rPr>
            </w:pPr>
          </w:p>
        </w:tc>
      </w:tr>
      <w:tr w:rsidR="00AF316E" w14:paraId="76C33BC6" w14:textId="77777777" w:rsidTr="00696883">
        <w:trPr>
          <w:trHeight w:hRule="exact" w:val="452"/>
          <w:jc w:val="center"/>
        </w:trPr>
        <w:tc>
          <w:tcPr>
            <w:tcW w:w="6499" w:type="dxa"/>
            <w:gridSpan w:val="8"/>
            <w:tcBorders>
              <w:top w:val="single" w:sz="4" w:space="0" w:color="auto"/>
              <w:left w:val="single" w:sz="4" w:space="0" w:color="auto"/>
              <w:bottom w:val="single" w:sz="4" w:space="0" w:color="auto"/>
              <w:right w:val="single" w:sz="4" w:space="0" w:color="auto"/>
            </w:tcBorders>
            <w:vAlign w:val="center"/>
            <w:hideMark/>
          </w:tcPr>
          <w:p w14:paraId="1DFD3D1F"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总分</w:t>
            </w:r>
          </w:p>
        </w:tc>
        <w:tc>
          <w:tcPr>
            <w:tcW w:w="563" w:type="dxa"/>
            <w:gridSpan w:val="2"/>
            <w:tcBorders>
              <w:top w:val="single" w:sz="4" w:space="0" w:color="auto"/>
              <w:left w:val="nil"/>
              <w:bottom w:val="single" w:sz="4" w:space="0" w:color="auto"/>
              <w:right w:val="single" w:sz="4" w:space="0" w:color="auto"/>
            </w:tcBorders>
            <w:vAlign w:val="center"/>
            <w:hideMark/>
          </w:tcPr>
          <w:p w14:paraId="171E9F1D"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563" w:type="dxa"/>
            <w:gridSpan w:val="2"/>
            <w:tcBorders>
              <w:top w:val="single" w:sz="4" w:space="0" w:color="auto"/>
              <w:left w:val="nil"/>
              <w:bottom w:val="single" w:sz="4" w:space="0" w:color="auto"/>
              <w:right w:val="single" w:sz="4" w:space="0" w:color="auto"/>
            </w:tcBorders>
            <w:vAlign w:val="center"/>
            <w:hideMark/>
          </w:tcPr>
          <w:p w14:paraId="0CCACEA4"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6919" w:type="dxa"/>
            <w:gridSpan w:val="2"/>
            <w:tcBorders>
              <w:top w:val="single" w:sz="4" w:space="0" w:color="auto"/>
              <w:left w:val="nil"/>
              <w:bottom w:val="single" w:sz="4" w:space="0" w:color="auto"/>
              <w:right w:val="single" w:sz="4" w:space="0" w:color="auto"/>
            </w:tcBorders>
            <w:vAlign w:val="center"/>
          </w:tcPr>
          <w:p w14:paraId="5B661868" w14:textId="77777777" w:rsidR="00AF316E" w:rsidRDefault="00AF316E" w:rsidP="00696883">
            <w:pPr>
              <w:spacing w:line="240" w:lineRule="exact"/>
              <w:jc w:val="center"/>
              <w:rPr>
                <w:rFonts w:ascii="仿宋_GB2312" w:eastAsia="仿宋_GB2312"/>
                <w:szCs w:val="21"/>
              </w:rPr>
            </w:pPr>
          </w:p>
        </w:tc>
      </w:tr>
    </w:tbl>
    <w:p w14:paraId="3AD90DA5" w14:textId="77777777" w:rsidR="00AF316E" w:rsidRDefault="00AF316E" w:rsidP="00AF316E"/>
    <w:p w14:paraId="33ED5061" w14:textId="77777777" w:rsidR="00AF316E" w:rsidRDefault="00AF316E" w:rsidP="00AF316E">
      <w:pPr>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项目支出绩效自评表</w:t>
      </w:r>
    </w:p>
    <w:p w14:paraId="3231601F" w14:textId="77777777" w:rsidR="00AF316E" w:rsidRDefault="00AF316E" w:rsidP="00AF316E">
      <w:pPr>
        <w:jc w:val="center"/>
        <w:textAlignment w:val="center"/>
        <w:rPr>
          <w:rFonts w:ascii="仿宋_GB2312" w:eastAsia="仿宋_GB2312" w:cs="仿宋_GB2312"/>
          <w:color w:val="000000"/>
          <w:sz w:val="28"/>
          <w:szCs w:val="28"/>
        </w:rPr>
      </w:pPr>
      <w:r>
        <w:rPr>
          <w:rFonts w:ascii="仿宋_GB2312" w:eastAsia="仿宋_GB2312" w:cs="仿宋_GB2312" w:hint="eastAsia"/>
          <w:color w:val="000000"/>
          <w:sz w:val="28"/>
          <w:szCs w:val="28"/>
        </w:rPr>
        <w:t>（2022年度）</w:t>
      </w:r>
    </w:p>
    <w:tbl>
      <w:tblPr>
        <w:tblW w:w="14550" w:type="dxa"/>
        <w:jc w:val="center"/>
        <w:tblLayout w:type="fixed"/>
        <w:tblLook w:val="04A0" w:firstRow="1" w:lastRow="0" w:firstColumn="1" w:lastColumn="0" w:noHBand="0" w:noVBand="1"/>
      </w:tblPr>
      <w:tblGrid>
        <w:gridCol w:w="586"/>
        <w:gridCol w:w="974"/>
        <w:gridCol w:w="1108"/>
        <w:gridCol w:w="727"/>
        <w:gridCol w:w="1127"/>
        <w:gridCol w:w="283"/>
        <w:gridCol w:w="849"/>
        <w:gridCol w:w="848"/>
        <w:gridCol w:w="279"/>
        <w:gridCol w:w="284"/>
        <w:gridCol w:w="420"/>
        <w:gridCol w:w="143"/>
        <w:gridCol w:w="703"/>
        <w:gridCol w:w="6219"/>
      </w:tblGrid>
      <w:tr w:rsidR="00AF316E" w14:paraId="7A1CD7B0"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2B4158A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项目名称</w:t>
            </w:r>
          </w:p>
        </w:tc>
        <w:tc>
          <w:tcPr>
            <w:tcW w:w="12986" w:type="dxa"/>
            <w:gridSpan w:val="12"/>
            <w:tcBorders>
              <w:top w:val="single" w:sz="4" w:space="0" w:color="auto"/>
              <w:left w:val="nil"/>
              <w:bottom w:val="single" w:sz="4" w:space="0" w:color="auto"/>
              <w:right w:val="single" w:sz="4" w:space="0" w:color="auto"/>
            </w:tcBorders>
            <w:vAlign w:val="center"/>
            <w:hideMark/>
          </w:tcPr>
          <w:p w14:paraId="04F3053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法治调研督察经费</w:t>
            </w:r>
          </w:p>
        </w:tc>
      </w:tr>
      <w:tr w:rsidR="00AF316E" w14:paraId="18FA898F"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3F8B75A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主管部门</w:t>
            </w:r>
          </w:p>
        </w:tc>
        <w:tc>
          <w:tcPr>
            <w:tcW w:w="4093" w:type="dxa"/>
            <w:gridSpan w:val="5"/>
            <w:tcBorders>
              <w:top w:val="single" w:sz="4" w:space="0" w:color="auto"/>
              <w:left w:val="nil"/>
              <w:bottom w:val="single" w:sz="4" w:space="0" w:color="auto"/>
              <w:right w:val="single" w:sz="4" w:space="0" w:color="auto"/>
            </w:tcBorders>
            <w:vAlign w:val="center"/>
            <w:hideMark/>
          </w:tcPr>
          <w:p w14:paraId="642E0F57" w14:textId="77777777" w:rsidR="00AF316E" w:rsidRDefault="00AF316E" w:rsidP="00696883">
            <w:pPr>
              <w:spacing w:line="240" w:lineRule="exact"/>
              <w:jc w:val="center"/>
              <w:rPr>
                <w:rFonts w:ascii="仿宋_GB2312" w:eastAsia="仿宋_GB2312" w:cs="仿宋_GB2312"/>
                <w:color w:val="000000"/>
                <w:szCs w:val="21"/>
              </w:rPr>
            </w:pPr>
            <w:r>
              <w:rPr>
                <w:rFonts w:ascii="仿宋_GB2312" w:eastAsia="仿宋_GB2312" w:cs="仿宋_GB2312" w:hint="eastAsia"/>
                <w:color w:val="000000"/>
                <w:szCs w:val="21"/>
              </w:rPr>
              <w:t>北京市朝阳区司法局</w:t>
            </w:r>
          </w:p>
        </w:tc>
        <w:tc>
          <w:tcPr>
            <w:tcW w:w="1127" w:type="dxa"/>
            <w:gridSpan w:val="2"/>
            <w:tcBorders>
              <w:top w:val="nil"/>
              <w:left w:val="nil"/>
              <w:bottom w:val="single" w:sz="4" w:space="0" w:color="auto"/>
              <w:right w:val="single" w:sz="4" w:space="0" w:color="auto"/>
            </w:tcBorders>
            <w:vAlign w:val="center"/>
            <w:hideMark/>
          </w:tcPr>
          <w:p w14:paraId="560F5DD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实施单位</w:t>
            </w:r>
          </w:p>
        </w:tc>
        <w:tc>
          <w:tcPr>
            <w:tcW w:w="7766" w:type="dxa"/>
            <w:gridSpan w:val="5"/>
            <w:tcBorders>
              <w:top w:val="single" w:sz="4" w:space="0" w:color="auto"/>
              <w:left w:val="nil"/>
              <w:bottom w:val="single" w:sz="4" w:space="0" w:color="auto"/>
              <w:right w:val="single" w:sz="4" w:space="0" w:color="auto"/>
            </w:tcBorders>
            <w:vAlign w:val="center"/>
            <w:hideMark/>
          </w:tcPr>
          <w:p w14:paraId="2690B849" w14:textId="77777777" w:rsidR="00AF316E" w:rsidRDefault="00AF316E" w:rsidP="00696883">
            <w:pPr>
              <w:spacing w:line="240" w:lineRule="exact"/>
              <w:jc w:val="center"/>
              <w:rPr>
                <w:rFonts w:ascii="仿宋_GB2312" w:eastAsia="仿宋_GB2312"/>
                <w:szCs w:val="21"/>
              </w:rPr>
            </w:pPr>
            <w:r>
              <w:rPr>
                <w:rFonts w:ascii="仿宋_GB2312" w:eastAsia="仿宋_GB2312" w:cs="仿宋_GB2312" w:hint="eastAsia"/>
                <w:color w:val="000000"/>
                <w:szCs w:val="21"/>
              </w:rPr>
              <w:t>北京市朝阳区司法局</w:t>
            </w:r>
          </w:p>
        </w:tc>
      </w:tr>
      <w:tr w:rsidR="00AF316E" w14:paraId="26EF5226"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5E7BFFE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项目负责人</w:t>
            </w:r>
          </w:p>
        </w:tc>
        <w:tc>
          <w:tcPr>
            <w:tcW w:w="4093" w:type="dxa"/>
            <w:gridSpan w:val="5"/>
            <w:tcBorders>
              <w:top w:val="single" w:sz="4" w:space="0" w:color="auto"/>
              <w:left w:val="nil"/>
              <w:bottom w:val="single" w:sz="4" w:space="0" w:color="auto"/>
              <w:right w:val="single" w:sz="4" w:space="0" w:color="auto"/>
            </w:tcBorders>
            <w:vAlign w:val="center"/>
            <w:hideMark/>
          </w:tcPr>
          <w:p w14:paraId="5615094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陈昕</w:t>
            </w:r>
          </w:p>
        </w:tc>
        <w:tc>
          <w:tcPr>
            <w:tcW w:w="1127" w:type="dxa"/>
            <w:gridSpan w:val="2"/>
            <w:tcBorders>
              <w:top w:val="nil"/>
              <w:left w:val="nil"/>
              <w:bottom w:val="single" w:sz="4" w:space="0" w:color="auto"/>
              <w:right w:val="single" w:sz="4" w:space="0" w:color="auto"/>
            </w:tcBorders>
            <w:vAlign w:val="center"/>
            <w:hideMark/>
          </w:tcPr>
          <w:p w14:paraId="0012944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联系电话</w:t>
            </w:r>
          </w:p>
        </w:tc>
        <w:tc>
          <w:tcPr>
            <w:tcW w:w="7766" w:type="dxa"/>
            <w:gridSpan w:val="5"/>
            <w:tcBorders>
              <w:top w:val="single" w:sz="4" w:space="0" w:color="auto"/>
              <w:left w:val="nil"/>
              <w:bottom w:val="single" w:sz="4" w:space="0" w:color="auto"/>
              <w:right w:val="single" w:sz="4" w:space="0" w:color="auto"/>
            </w:tcBorders>
            <w:vAlign w:val="center"/>
            <w:hideMark/>
          </w:tcPr>
          <w:p w14:paraId="63CF68A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65030973</w:t>
            </w:r>
          </w:p>
        </w:tc>
      </w:tr>
      <w:tr w:rsidR="00AF316E" w14:paraId="2EC39183" w14:textId="77777777" w:rsidTr="00696883">
        <w:trPr>
          <w:trHeight w:hRule="exact" w:val="567"/>
          <w:jc w:val="center"/>
        </w:trPr>
        <w:tc>
          <w:tcPr>
            <w:tcW w:w="15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62F3DB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项目资金</w:t>
            </w:r>
            <w:r>
              <w:rPr>
                <w:rFonts w:ascii="仿宋_GB2312" w:eastAsia="仿宋_GB2312" w:hint="eastAsia"/>
                <w:szCs w:val="21"/>
              </w:rPr>
              <w:br/>
              <w:t>（万元）</w:t>
            </w:r>
          </w:p>
        </w:tc>
        <w:tc>
          <w:tcPr>
            <w:tcW w:w="1834" w:type="dxa"/>
            <w:gridSpan w:val="2"/>
            <w:tcBorders>
              <w:top w:val="single" w:sz="4" w:space="0" w:color="auto"/>
              <w:left w:val="nil"/>
              <w:bottom w:val="single" w:sz="4" w:space="0" w:color="auto"/>
              <w:right w:val="single" w:sz="4" w:space="0" w:color="auto"/>
            </w:tcBorders>
            <w:vAlign w:val="center"/>
          </w:tcPr>
          <w:p w14:paraId="1D6075DF" w14:textId="77777777" w:rsidR="00AF316E" w:rsidRDefault="00AF316E" w:rsidP="00696883">
            <w:pPr>
              <w:spacing w:line="240" w:lineRule="exact"/>
              <w:jc w:val="center"/>
              <w:rPr>
                <w:rFonts w:ascii="仿宋_GB2312" w:eastAsia="仿宋_GB2312"/>
                <w:szCs w:val="21"/>
              </w:rPr>
            </w:pPr>
          </w:p>
        </w:tc>
        <w:tc>
          <w:tcPr>
            <w:tcW w:w="1127" w:type="dxa"/>
            <w:tcBorders>
              <w:top w:val="nil"/>
              <w:left w:val="nil"/>
              <w:bottom w:val="single" w:sz="4" w:space="0" w:color="auto"/>
              <w:right w:val="single" w:sz="4" w:space="0" w:color="auto"/>
            </w:tcBorders>
            <w:vAlign w:val="center"/>
            <w:hideMark/>
          </w:tcPr>
          <w:p w14:paraId="1896A94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年初预</w:t>
            </w:r>
          </w:p>
          <w:p w14:paraId="66E9DF2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32" w:type="dxa"/>
            <w:gridSpan w:val="2"/>
            <w:tcBorders>
              <w:top w:val="nil"/>
              <w:left w:val="nil"/>
              <w:bottom w:val="single" w:sz="4" w:space="0" w:color="auto"/>
              <w:right w:val="single" w:sz="4" w:space="0" w:color="auto"/>
            </w:tcBorders>
            <w:vAlign w:val="center"/>
            <w:hideMark/>
          </w:tcPr>
          <w:p w14:paraId="35223EB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全年预</w:t>
            </w:r>
          </w:p>
          <w:p w14:paraId="7DCC0B9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27" w:type="dxa"/>
            <w:gridSpan w:val="2"/>
            <w:tcBorders>
              <w:top w:val="nil"/>
              <w:left w:val="nil"/>
              <w:bottom w:val="single" w:sz="4" w:space="0" w:color="auto"/>
              <w:right w:val="single" w:sz="4" w:space="0" w:color="auto"/>
            </w:tcBorders>
            <w:vAlign w:val="center"/>
            <w:hideMark/>
          </w:tcPr>
          <w:p w14:paraId="17E6041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w:t>
            </w:r>
          </w:p>
          <w:p w14:paraId="6E37A49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执行数</w:t>
            </w:r>
          </w:p>
        </w:tc>
        <w:tc>
          <w:tcPr>
            <w:tcW w:w="704" w:type="dxa"/>
            <w:gridSpan w:val="2"/>
            <w:tcBorders>
              <w:top w:val="nil"/>
              <w:left w:val="nil"/>
              <w:bottom w:val="single" w:sz="4" w:space="0" w:color="auto"/>
              <w:right w:val="single" w:sz="4" w:space="0" w:color="auto"/>
            </w:tcBorders>
            <w:vAlign w:val="center"/>
            <w:hideMark/>
          </w:tcPr>
          <w:p w14:paraId="67B33F6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846" w:type="dxa"/>
            <w:gridSpan w:val="2"/>
            <w:tcBorders>
              <w:top w:val="single" w:sz="4" w:space="0" w:color="auto"/>
              <w:left w:val="nil"/>
              <w:bottom w:val="single" w:sz="4" w:space="0" w:color="auto"/>
              <w:right w:val="single" w:sz="4" w:space="0" w:color="auto"/>
            </w:tcBorders>
            <w:vAlign w:val="center"/>
            <w:hideMark/>
          </w:tcPr>
          <w:p w14:paraId="6295268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执行率</w:t>
            </w:r>
          </w:p>
        </w:tc>
        <w:tc>
          <w:tcPr>
            <w:tcW w:w="6216" w:type="dxa"/>
            <w:tcBorders>
              <w:top w:val="nil"/>
              <w:left w:val="nil"/>
              <w:bottom w:val="single" w:sz="4" w:space="0" w:color="auto"/>
              <w:right w:val="single" w:sz="4" w:space="0" w:color="auto"/>
            </w:tcBorders>
            <w:vAlign w:val="center"/>
            <w:hideMark/>
          </w:tcPr>
          <w:p w14:paraId="0EF381B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r>
      <w:tr w:rsidR="00AF316E" w14:paraId="2811EEA5"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FB20E22"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0CD4E308"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年度资金总额</w:t>
            </w:r>
          </w:p>
        </w:tc>
        <w:tc>
          <w:tcPr>
            <w:tcW w:w="1127" w:type="dxa"/>
            <w:tcBorders>
              <w:top w:val="nil"/>
              <w:left w:val="nil"/>
              <w:bottom w:val="single" w:sz="4" w:space="0" w:color="auto"/>
              <w:right w:val="single" w:sz="4" w:space="0" w:color="auto"/>
            </w:tcBorders>
            <w:vAlign w:val="center"/>
            <w:hideMark/>
          </w:tcPr>
          <w:p w14:paraId="5E16519E" w14:textId="77777777" w:rsidR="00AF316E" w:rsidRDefault="00AF316E" w:rsidP="00696883">
            <w:pPr>
              <w:jc w:val="center"/>
              <w:rPr>
                <w:color w:val="000000"/>
                <w:sz w:val="18"/>
                <w:szCs w:val="18"/>
              </w:rPr>
            </w:pPr>
            <w:r>
              <w:rPr>
                <w:rFonts w:hint="eastAsia"/>
                <w:color w:val="000000"/>
                <w:sz w:val="18"/>
                <w:szCs w:val="18"/>
              </w:rPr>
              <w:t>31</w:t>
            </w:r>
          </w:p>
        </w:tc>
        <w:tc>
          <w:tcPr>
            <w:tcW w:w="1132" w:type="dxa"/>
            <w:gridSpan w:val="2"/>
            <w:tcBorders>
              <w:top w:val="nil"/>
              <w:left w:val="nil"/>
              <w:bottom w:val="single" w:sz="4" w:space="0" w:color="auto"/>
              <w:right w:val="single" w:sz="4" w:space="0" w:color="auto"/>
            </w:tcBorders>
            <w:vAlign w:val="center"/>
            <w:hideMark/>
          </w:tcPr>
          <w:p w14:paraId="1945FE95" w14:textId="77777777" w:rsidR="00AF316E" w:rsidRDefault="00AF316E" w:rsidP="00696883">
            <w:pPr>
              <w:jc w:val="center"/>
              <w:rPr>
                <w:color w:val="000000"/>
                <w:sz w:val="18"/>
                <w:szCs w:val="18"/>
              </w:rPr>
            </w:pPr>
            <w:r>
              <w:rPr>
                <w:rFonts w:hint="eastAsia"/>
                <w:color w:val="000000"/>
                <w:sz w:val="18"/>
                <w:szCs w:val="18"/>
              </w:rPr>
              <w:t>31</w:t>
            </w:r>
          </w:p>
        </w:tc>
        <w:tc>
          <w:tcPr>
            <w:tcW w:w="1127" w:type="dxa"/>
            <w:gridSpan w:val="2"/>
            <w:tcBorders>
              <w:top w:val="nil"/>
              <w:left w:val="nil"/>
              <w:bottom w:val="single" w:sz="4" w:space="0" w:color="auto"/>
              <w:right w:val="single" w:sz="4" w:space="0" w:color="auto"/>
            </w:tcBorders>
            <w:vAlign w:val="center"/>
            <w:hideMark/>
          </w:tcPr>
          <w:p w14:paraId="2D4447FD" w14:textId="77777777" w:rsidR="00AF316E" w:rsidRDefault="00AF316E" w:rsidP="00696883">
            <w:pPr>
              <w:jc w:val="center"/>
              <w:rPr>
                <w:color w:val="000000"/>
                <w:sz w:val="18"/>
                <w:szCs w:val="18"/>
              </w:rPr>
            </w:pPr>
            <w:r>
              <w:rPr>
                <w:rFonts w:hint="eastAsia"/>
                <w:color w:val="000000"/>
                <w:sz w:val="18"/>
                <w:szCs w:val="18"/>
              </w:rPr>
              <w:t>31</w:t>
            </w:r>
          </w:p>
        </w:tc>
        <w:tc>
          <w:tcPr>
            <w:tcW w:w="704" w:type="dxa"/>
            <w:gridSpan w:val="2"/>
            <w:tcBorders>
              <w:top w:val="nil"/>
              <w:left w:val="nil"/>
              <w:bottom w:val="single" w:sz="4" w:space="0" w:color="auto"/>
              <w:right w:val="single" w:sz="4" w:space="0" w:color="auto"/>
            </w:tcBorders>
            <w:vAlign w:val="center"/>
            <w:hideMark/>
          </w:tcPr>
          <w:p w14:paraId="2F8A6EAE" w14:textId="77777777" w:rsidR="00AF316E" w:rsidRDefault="00AF316E" w:rsidP="00696883">
            <w:pPr>
              <w:jc w:val="center"/>
              <w:rPr>
                <w:b/>
                <w:bCs/>
                <w:color w:val="000000"/>
                <w:sz w:val="18"/>
                <w:szCs w:val="18"/>
              </w:rPr>
            </w:pPr>
            <w:r>
              <w:rPr>
                <w:rFonts w:hint="eastAsia"/>
                <w:b/>
                <w:bCs/>
                <w:color w:val="000000"/>
                <w:sz w:val="18"/>
                <w:szCs w:val="18"/>
              </w:rPr>
              <w:t>10</w:t>
            </w:r>
          </w:p>
        </w:tc>
        <w:tc>
          <w:tcPr>
            <w:tcW w:w="846" w:type="dxa"/>
            <w:gridSpan w:val="2"/>
            <w:tcBorders>
              <w:top w:val="single" w:sz="4" w:space="0" w:color="auto"/>
              <w:left w:val="nil"/>
              <w:bottom w:val="single" w:sz="4" w:space="0" w:color="auto"/>
              <w:right w:val="single" w:sz="4" w:space="0" w:color="auto"/>
            </w:tcBorders>
            <w:vAlign w:val="center"/>
            <w:hideMark/>
          </w:tcPr>
          <w:p w14:paraId="6CC4E4C5" w14:textId="77777777" w:rsidR="00AF316E" w:rsidRDefault="00AF316E" w:rsidP="00696883">
            <w:pPr>
              <w:jc w:val="center"/>
              <w:rPr>
                <w:color w:val="000000"/>
                <w:sz w:val="18"/>
                <w:szCs w:val="18"/>
              </w:rPr>
            </w:pPr>
            <w:r>
              <w:rPr>
                <w:rFonts w:hint="eastAsia"/>
                <w:color w:val="000000"/>
                <w:sz w:val="18"/>
                <w:szCs w:val="18"/>
              </w:rPr>
              <w:t>100%</w:t>
            </w:r>
          </w:p>
        </w:tc>
        <w:tc>
          <w:tcPr>
            <w:tcW w:w="6216" w:type="dxa"/>
            <w:tcBorders>
              <w:top w:val="nil"/>
              <w:left w:val="nil"/>
              <w:bottom w:val="single" w:sz="4" w:space="0" w:color="auto"/>
              <w:right w:val="single" w:sz="4" w:space="0" w:color="auto"/>
            </w:tcBorders>
            <w:vAlign w:val="center"/>
            <w:hideMark/>
          </w:tcPr>
          <w:p w14:paraId="5889586B" w14:textId="77777777" w:rsidR="00AF316E" w:rsidRDefault="00AF316E" w:rsidP="00696883">
            <w:pPr>
              <w:jc w:val="center"/>
              <w:rPr>
                <w:color w:val="000000"/>
                <w:sz w:val="18"/>
                <w:szCs w:val="18"/>
              </w:rPr>
            </w:pPr>
            <w:r>
              <w:rPr>
                <w:rFonts w:hint="eastAsia"/>
                <w:color w:val="000000"/>
                <w:sz w:val="18"/>
                <w:szCs w:val="18"/>
              </w:rPr>
              <w:t>10</w:t>
            </w:r>
          </w:p>
        </w:tc>
      </w:tr>
      <w:tr w:rsidR="00AF316E" w14:paraId="6FFB3D1E" w14:textId="77777777" w:rsidTr="00696883">
        <w:trPr>
          <w:trHeight w:hRule="exact" w:val="601"/>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2FCE763"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4B45AAB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其中：当年财政</w:t>
            </w:r>
          </w:p>
          <w:p w14:paraId="4AB2071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拨款</w:t>
            </w:r>
          </w:p>
        </w:tc>
        <w:tc>
          <w:tcPr>
            <w:tcW w:w="1127" w:type="dxa"/>
            <w:tcBorders>
              <w:top w:val="nil"/>
              <w:left w:val="nil"/>
              <w:bottom w:val="single" w:sz="4" w:space="0" w:color="auto"/>
              <w:right w:val="single" w:sz="4" w:space="0" w:color="auto"/>
            </w:tcBorders>
            <w:vAlign w:val="center"/>
            <w:hideMark/>
          </w:tcPr>
          <w:p w14:paraId="2AC6DF70" w14:textId="77777777" w:rsidR="00AF316E" w:rsidRDefault="00AF316E" w:rsidP="00696883">
            <w:pPr>
              <w:jc w:val="center"/>
              <w:rPr>
                <w:color w:val="000000"/>
                <w:sz w:val="18"/>
                <w:szCs w:val="18"/>
              </w:rPr>
            </w:pPr>
            <w:r>
              <w:rPr>
                <w:rFonts w:hint="eastAsia"/>
                <w:color w:val="000000"/>
                <w:sz w:val="18"/>
                <w:szCs w:val="18"/>
              </w:rPr>
              <w:t>31</w:t>
            </w:r>
          </w:p>
        </w:tc>
        <w:tc>
          <w:tcPr>
            <w:tcW w:w="1132" w:type="dxa"/>
            <w:gridSpan w:val="2"/>
            <w:tcBorders>
              <w:top w:val="nil"/>
              <w:left w:val="nil"/>
              <w:bottom w:val="single" w:sz="4" w:space="0" w:color="auto"/>
              <w:right w:val="single" w:sz="4" w:space="0" w:color="auto"/>
            </w:tcBorders>
            <w:vAlign w:val="center"/>
            <w:hideMark/>
          </w:tcPr>
          <w:p w14:paraId="2A769C9D" w14:textId="77777777" w:rsidR="00AF316E" w:rsidRDefault="00AF316E" w:rsidP="00696883">
            <w:pPr>
              <w:jc w:val="center"/>
              <w:rPr>
                <w:color w:val="000000"/>
                <w:sz w:val="18"/>
                <w:szCs w:val="18"/>
              </w:rPr>
            </w:pPr>
            <w:r>
              <w:rPr>
                <w:rFonts w:hint="eastAsia"/>
                <w:color w:val="000000"/>
                <w:sz w:val="18"/>
                <w:szCs w:val="18"/>
              </w:rPr>
              <w:t>31</w:t>
            </w:r>
          </w:p>
        </w:tc>
        <w:tc>
          <w:tcPr>
            <w:tcW w:w="1127" w:type="dxa"/>
            <w:gridSpan w:val="2"/>
            <w:tcBorders>
              <w:top w:val="nil"/>
              <w:left w:val="nil"/>
              <w:bottom w:val="single" w:sz="4" w:space="0" w:color="auto"/>
              <w:right w:val="single" w:sz="4" w:space="0" w:color="auto"/>
            </w:tcBorders>
            <w:vAlign w:val="center"/>
            <w:hideMark/>
          </w:tcPr>
          <w:p w14:paraId="2362ED1B" w14:textId="77777777" w:rsidR="00AF316E" w:rsidRDefault="00AF316E" w:rsidP="00696883">
            <w:pPr>
              <w:jc w:val="center"/>
              <w:rPr>
                <w:color w:val="000000"/>
                <w:sz w:val="18"/>
                <w:szCs w:val="18"/>
              </w:rPr>
            </w:pPr>
            <w:r>
              <w:rPr>
                <w:rFonts w:hint="eastAsia"/>
                <w:color w:val="000000"/>
                <w:sz w:val="18"/>
                <w:szCs w:val="18"/>
              </w:rPr>
              <w:t>31</w:t>
            </w:r>
          </w:p>
        </w:tc>
        <w:tc>
          <w:tcPr>
            <w:tcW w:w="704" w:type="dxa"/>
            <w:gridSpan w:val="2"/>
            <w:tcBorders>
              <w:top w:val="nil"/>
              <w:left w:val="nil"/>
              <w:bottom w:val="single" w:sz="4" w:space="0" w:color="auto"/>
              <w:right w:val="single" w:sz="4" w:space="0" w:color="auto"/>
            </w:tcBorders>
            <w:vAlign w:val="center"/>
            <w:hideMark/>
          </w:tcPr>
          <w:p w14:paraId="252EF5E2" w14:textId="77777777" w:rsidR="00AF316E" w:rsidRDefault="00AF316E" w:rsidP="00696883">
            <w:pPr>
              <w:jc w:val="center"/>
              <w:rPr>
                <w:color w:val="000000"/>
                <w:sz w:val="18"/>
                <w:szCs w:val="18"/>
              </w:rPr>
            </w:pPr>
            <w:r>
              <w:rPr>
                <w:rFonts w:hint="eastAsia"/>
                <w:color w:val="000000"/>
                <w:sz w:val="18"/>
                <w:szCs w:val="18"/>
              </w:rPr>
              <w:t>—</w:t>
            </w:r>
          </w:p>
        </w:tc>
        <w:tc>
          <w:tcPr>
            <w:tcW w:w="846" w:type="dxa"/>
            <w:gridSpan w:val="2"/>
            <w:tcBorders>
              <w:top w:val="single" w:sz="4" w:space="0" w:color="auto"/>
              <w:left w:val="nil"/>
              <w:bottom w:val="single" w:sz="4" w:space="0" w:color="auto"/>
              <w:right w:val="single" w:sz="4" w:space="0" w:color="auto"/>
            </w:tcBorders>
            <w:vAlign w:val="center"/>
            <w:hideMark/>
          </w:tcPr>
          <w:p w14:paraId="159BA71C" w14:textId="77777777" w:rsidR="00AF316E" w:rsidRDefault="00AF316E" w:rsidP="00696883">
            <w:pPr>
              <w:jc w:val="center"/>
              <w:rPr>
                <w:color w:val="000000"/>
                <w:sz w:val="18"/>
                <w:szCs w:val="18"/>
              </w:rPr>
            </w:pPr>
            <w:r>
              <w:rPr>
                <w:rFonts w:hint="eastAsia"/>
                <w:color w:val="000000"/>
                <w:sz w:val="18"/>
                <w:szCs w:val="18"/>
              </w:rPr>
              <w:t xml:space="preserve">　</w:t>
            </w:r>
          </w:p>
        </w:tc>
        <w:tc>
          <w:tcPr>
            <w:tcW w:w="6216" w:type="dxa"/>
            <w:tcBorders>
              <w:top w:val="nil"/>
              <w:left w:val="nil"/>
              <w:bottom w:val="single" w:sz="4" w:space="0" w:color="auto"/>
              <w:right w:val="single" w:sz="4" w:space="0" w:color="auto"/>
            </w:tcBorders>
            <w:vAlign w:val="center"/>
            <w:hideMark/>
          </w:tcPr>
          <w:p w14:paraId="0F66A601" w14:textId="77777777" w:rsidR="00AF316E" w:rsidRDefault="00AF316E" w:rsidP="00696883">
            <w:pPr>
              <w:jc w:val="center"/>
              <w:rPr>
                <w:color w:val="000000"/>
                <w:sz w:val="18"/>
                <w:szCs w:val="18"/>
              </w:rPr>
            </w:pPr>
            <w:r>
              <w:rPr>
                <w:rFonts w:hint="eastAsia"/>
                <w:color w:val="000000"/>
                <w:sz w:val="18"/>
                <w:szCs w:val="18"/>
              </w:rPr>
              <w:t>—</w:t>
            </w:r>
          </w:p>
        </w:tc>
      </w:tr>
      <w:tr w:rsidR="00AF316E" w14:paraId="4EEE9139" w14:textId="77777777" w:rsidTr="00696883">
        <w:trPr>
          <w:trHeight w:hRule="exact" w:val="567"/>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464900D"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70F708C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上年结转资金</w:t>
            </w:r>
          </w:p>
        </w:tc>
        <w:tc>
          <w:tcPr>
            <w:tcW w:w="1127" w:type="dxa"/>
            <w:tcBorders>
              <w:top w:val="nil"/>
              <w:left w:val="nil"/>
              <w:bottom w:val="single" w:sz="4" w:space="0" w:color="auto"/>
              <w:right w:val="single" w:sz="4" w:space="0" w:color="auto"/>
            </w:tcBorders>
            <w:vAlign w:val="center"/>
          </w:tcPr>
          <w:p w14:paraId="5018B420"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5EC316F3"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7D54549F"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tcPr>
          <w:p w14:paraId="273F4AA1" w14:textId="77777777" w:rsidR="00AF316E" w:rsidRDefault="00AF316E" w:rsidP="00696883">
            <w:pPr>
              <w:spacing w:line="240" w:lineRule="exact"/>
              <w:jc w:val="center"/>
              <w:rPr>
                <w:rFonts w:ascii="仿宋_GB2312" w:eastAsia="仿宋_GB2312"/>
                <w:szCs w:val="21"/>
              </w:rPr>
            </w:pPr>
          </w:p>
        </w:tc>
        <w:tc>
          <w:tcPr>
            <w:tcW w:w="846" w:type="dxa"/>
            <w:gridSpan w:val="2"/>
            <w:tcBorders>
              <w:top w:val="single" w:sz="4" w:space="0" w:color="auto"/>
              <w:left w:val="nil"/>
              <w:bottom w:val="single" w:sz="4" w:space="0" w:color="auto"/>
              <w:right w:val="single" w:sz="4" w:space="0" w:color="auto"/>
            </w:tcBorders>
            <w:vAlign w:val="center"/>
          </w:tcPr>
          <w:p w14:paraId="421EC77F"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tcPr>
          <w:p w14:paraId="31D83824" w14:textId="77777777" w:rsidR="00AF316E" w:rsidRDefault="00AF316E" w:rsidP="00696883">
            <w:pPr>
              <w:spacing w:line="240" w:lineRule="exact"/>
              <w:jc w:val="center"/>
              <w:rPr>
                <w:rFonts w:ascii="仿宋_GB2312" w:eastAsia="仿宋_GB2312"/>
                <w:szCs w:val="21"/>
              </w:rPr>
            </w:pPr>
          </w:p>
        </w:tc>
      </w:tr>
      <w:tr w:rsidR="00AF316E" w14:paraId="42EA79B2"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14610DF"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68021AB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其他资金</w:t>
            </w:r>
          </w:p>
        </w:tc>
        <w:tc>
          <w:tcPr>
            <w:tcW w:w="1127" w:type="dxa"/>
            <w:tcBorders>
              <w:top w:val="nil"/>
              <w:left w:val="nil"/>
              <w:bottom w:val="single" w:sz="4" w:space="0" w:color="auto"/>
              <w:right w:val="single" w:sz="4" w:space="0" w:color="auto"/>
            </w:tcBorders>
            <w:vAlign w:val="center"/>
          </w:tcPr>
          <w:p w14:paraId="33C6F6C8"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72F62182"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677063AC"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hideMark/>
          </w:tcPr>
          <w:p w14:paraId="5DACA99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c>
          <w:tcPr>
            <w:tcW w:w="846" w:type="dxa"/>
            <w:gridSpan w:val="2"/>
            <w:tcBorders>
              <w:top w:val="single" w:sz="4" w:space="0" w:color="auto"/>
              <w:left w:val="nil"/>
              <w:bottom w:val="single" w:sz="4" w:space="0" w:color="auto"/>
              <w:right w:val="single" w:sz="4" w:space="0" w:color="auto"/>
            </w:tcBorders>
            <w:vAlign w:val="center"/>
          </w:tcPr>
          <w:p w14:paraId="43F37D45"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hideMark/>
          </w:tcPr>
          <w:p w14:paraId="6F19915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r>
      <w:tr w:rsidR="00AF316E" w14:paraId="4B3C0574" w14:textId="77777777" w:rsidTr="00696883">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hideMark/>
          </w:tcPr>
          <w:p w14:paraId="384B847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年度总体目标</w:t>
            </w:r>
          </w:p>
        </w:tc>
        <w:tc>
          <w:tcPr>
            <w:tcW w:w="5066" w:type="dxa"/>
            <w:gridSpan w:val="6"/>
            <w:tcBorders>
              <w:top w:val="single" w:sz="4" w:space="0" w:color="auto"/>
              <w:left w:val="nil"/>
              <w:bottom w:val="single" w:sz="4" w:space="0" w:color="auto"/>
              <w:right w:val="single" w:sz="4" w:space="0" w:color="auto"/>
            </w:tcBorders>
            <w:vAlign w:val="center"/>
            <w:hideMark/>
          </w:tcPr>
          <w:p w14:paraId="4426C60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预期目标</w:t>
            </w:r>
          </w:p>
        </w:tc>
        <w:tc>
          <w:tcPr>
            <w:tcW w:w="8893" w:type="dxa"/>
            <w:gridSpan w:val="7"/>
            <w:tcBorders>
              <w:top w:val="single" w:sz="4" w:space="0" w:color="auto"/>
              <w:left w:val="nil"/>
              <w:bottom w:val="single" w:sz="4" w:space="0" w:color="auto"/>
              <w:right w:val="single" w:sz="4" w:space="0" w:color="auto"/>
            </w:tcBorders>
            <w:vAlign w:val="center"/>
            <w:hideMark/>
          </w:tcPr>
          <w:p w14:paraId="1E87650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实际完成情况</w:t>
            </w:r>
          </w:p>
        </w:tc>
      </w:tr>
      <w:tr w:rsidR="00AF316E" w14:paraId="5C172CC2" w14:textId="77777777" w:rsidTr="00696883">
        <w:trPr>
          <w:trHeight w:hRule="exact" w:val="1597"/>
          <w:jc w:val="center"/>
        </w:trPr>
        <w:tc>
          <w:tcPr>
            <w:tcW w:w="300" w:type="dxa"/>
            <w:vMerge/>
            <w:tcBorders>
              <w:top w:val="nil"/>
              <w:left w:val="single" w:sz="4" w:space="0" w:color="auto"/>
              <w:bottom w:val="single" w:sz="4" w:space="0" w:color="auto"/>
              <w:right w:val="single" w:sz="4" w:space="0" w:color="auto"/>
            </w:tcBorders>
            <w:vAlign w:val="center"/>
            <w:hideMark/>
          </w:tcPr>
          <w:p w14:paraId="58A9FE4B" w14:textId="77777777" w:rsidR="00AF316E" w:rsidRDefault="00AF316E" w:rsidP="00696883">
            <w:pPr>
              <w:rPr>
                <w:rFonts w:ascii="仿宋_GB2312" w:eastAsia="仿宋_GB2312"/>
                <w:szCs w:val="21"/>
              </w:rPr>
            </w:pPr>
          </w:p>
        </w:tc>
        <w:tc>
          <w:tcPr>
            <w:tcW w:w="5066" w:type="dxa"/>
            <w:gridSpan w:val="6"/>
            <w:tcBorders>
              <w:top w:val="single" w:sz="4" w:space="0" w:color="auto"/>
              <w:left w:val="nil"/>
              <w:bottom w:val="single" w:sz="4" w:space="0" w:color="auto"/>
              <w:right w:val="single" w:sz="4" w:space="0" w:color="auto"/>
            </w:tcBorders>
            <w:vAlign w:val="center"/>
            <w:hideMark/>
          </w:tcPr>
          <w:p w14:paraId="0C8D6435" w14:textId="77777777" w:rsidR="00AF316E" w:rsidRDefault="00AF316E" w:rsidP="00696883">
            <w:pPr>
              <w:jc w:val="center"/>
              <w:rPr>
                <w:color w:val="000000"/>
                <w:sz w:val="18"/>
                <w:szCs w:val="18"/>
              </w:rPr>
            </w:pPr>
            <w:r>
              <w:rPr>
                <w:rFonts w:hint="eastAsia"/>
                <w:color w:val="000000"/>
                <w:sz w:val="18"/>
                <w:szCs w:val="18"/>
              </w:rPr>
              <w:t>巩固提升朝阳区作为全国法治政府建设示范地区的创建成果，开展2022年朝阳区法治政府建设情况评估</w:t>
            </w:r>
          </w:p>
        </w:tc>
        <w:tc>
          <w:tcPr>
            <w:tcW w:w="8893" w:type="dxa"/>
            <w:gridSpan w:val="7"/>
            <w:tcBorders>
              <w:top w:val="single" w:sz="4" w:space="0" w:color="auto"/>
              <w:left w:val="nil"/>
              <w:bottom w:val="single" w:sz="4" w:space="0" w:color="auto"/>
              <w:right w:val="single" w:sz="4" w:space="0" w:color="auto"/>
            </w:tcBorders>
            <w:vAlign w:val="center"/>
            <w:hideMark/>
          </w:tcPr>
          <w:p w14:paraId="2749FA61" w14:textId="77777777" w:rsidR="00AF316E" w:rsidRDefault="00AF316E" w:rsidP="00696883">
            <w:pPr>
              <w:jc w:val="center"/>
              <w:rPr>
                <w:color w:val="000000"/>
                <w:sz w:val="18"/>
                <w:szCs w:val="18"/>
              </w:rPr>
            </w:pPr>
            <w:r>
              <w:rPr>
                <w:rFonts w:hint="eastAsia"/>
                <w:color w:val="000000"/>
                <w:sz w:val="18"/>
                <w:szCs w:val="18"/>
              </w:rPr>
              <w:t>完成情况良好</w:t>
            </w:r>
          </w:p>
        </w:tc>
      </w:tr>
      <w:tr w:rsidR="00AF316E" w14:paraId="1B2BC82A" w14:textId="77777777" w:rsidTr="00696883">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hideMark/>
          </w:tcPr>
          <w:p w14:paraId="001D004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lastRenderedPageBreak/>
              <w:t>绩</w:t>
            </w:r>
            <w:r>
              <w:rPr>
                <w:rFonts w:ascii="仿宋_GB2312" w:eastAsia="仿宋_GB2312" w:hint="eastAsia"/>
                <w:szCs w:val="21"/>
              </w:rPr>
              <w:br/>
              <w:t>效</w:t>
            </w:r>
            <w:r>
              <w:rPr>
                <w:rFonts w:ascii="仿宋_GB2312" w:eastAsia="仿宋_GB2312" w:hint="eastAsia"/>
                <w:szCs w:val="21"/>
              </w:rPr>
              <w:br/>
              <w:t>指</w:t>
            </w:r>
            <w:r>
              <w:rPr>
                <w:rFonts w:ascii="仿宋_GB2312" w:eastAsia="仿宋_GB2312" w:hint="eastAsia"/>
                <w:szCs w:val="21"/>
              </w:rPr>
              <w:br/>
              <w:t>标</w:t>
            </w:r>
          </w:p>
        </w:tc>
        <w:tc>
          <w:tcPr>
            <w:tcW w:w="973" w:type="dxa"/>
            <w:tcBorders>
              <w:top w:val="single" w:sz="4" w:space="0" w:color="auto"/>
              <w:left w:val="nil"/>
              <w:bottom w:val="single" w:sz="4" w:space="0" w:color="auto"/>
              <w:right w:val="single" w:sz="4" w:space="0" w:color="auto"/>
            </w:tcBorders>
            <w:vAlign w:val="center"/>
            <w:hideMark/>
          </w:tcPr>
          <w:p w14:paraId="73A113B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一级指标</w:t>
            </w:r>
          </w:p>
        </w:tc>
        <w:tc>
          <w:tcPr>
            <w:tcW w:w="1107" w:type="dxa"/>
            <w:tcBorders>
              <w:top w:val="single" w:sz="4" w:space="0" w:color="auto"/>
              <w:left w:val="nil"/>
              <w:bottom w:val="single" w:sz="4" w:space="0" w:color="auto"/>
              <w:right w:val="single" w:sz="4" w:space="0" w:color="auto"/>
            </w:tcBorders>
            <w:vAlign w:val="center"/>
            <w:hideMark/>
          </w:tcPr>
          <w:p w14:paraId="057E1E7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二级指标</w:t>
            </w:r>
          </w:p>
        </w:tc>
        <w:tc>
          <w:tcPr>
            <w:tcW w:w="2137" w:type="dxa"/>
            <w:gridSpan w:val="3"/>
            <w:tcBorders>
              <w:top w:val="single" w:sz="4" w:space="0" w:color="auto"/>
              <w:left w:val="nil"/>
              <w:bottom w:val="single" w:sz="4" w:space="0" w:color="auto"/>
              <w:right w:val="single" w:sz="4" w:space="0" w:color="auto"/>
            </w:tcBorders>
            <w:vAlign w:val="center"/>
            <w:hideMark/>
          </w:tcPr>
          <w:p w14:paraId="52645C8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三级指标</w:t>
            </w:r>
          </w:p>
        </w:tc>
        <w:tc>
          <w:tcPr>
            <w:tcW w:w="849" w:type="dxa"/>
            <w:tcBorders>
              <w:top w:val="single" w:sz="4" w:space="0" w:color="auto"/>
              <w:left w:val="nil"/>
              <w:bottom w:val="single" w:sz="4" w:space="0" w:color="auto"/>
              <w:right w:val="single" w:sz="4" w:space="0" w:color="auto"/>
            </w:tcBorders>
            <w:vAlign w:val="center"/>
            <w:hideMark/>
          </w:tcPr>
          <w:p w14:paraId="6F3E8CF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w:t>
            </w:r>
          </w:p>
          <w:p w14:paraId="4DB1FAF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指标值</w:t>
            </w:r>
          </w:p>
        </w:tc>
        <w:tc>
          <w:tcPr>
            <w:tcW w:w="848" w:type="dxa"/>
            <w:tcBorders>
              <w:top w:val="single" w:sz="4" w:space="0" w:color="auto"/>
              <w:left w:val="nil"/>
              <w:bottom w:val="single" w:sz="4" w:space="0" w:color="auto"/>
              <w:right w:val="single" w:sz="4" w:space="0" w:color="auto"/>
            </w:tcBorders>
            <w:vAlign w:val="center"/>
            <w:hideMark/>
          </w:tcPr>
          <w:p w14:paraId="3FF530C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w:t>
            </w:r>
          </w:p>
          <w:p w14:paraId="3C5DA08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完成值</w:t>
            </w:r>
          </w:p>
        </w:tc>
        <w:tc>
          <w:tcPr>
            <w:tcW w:w="563" w:type="dxa"/>
            <w:gridSpan w:val="2"/>
            <w:tcBorders>
              <w:top w:val="single" w:sz="4" w:space="0" w:color="auto"/>
              <w:left w:val="nil"/>
              <w:bottom w:val="single" w:sz="4" w:space="0" w:color="auto"/>
              <w:right w:val="single" w:sz="4" w:space="0" w:color="auto"/>
            </w:tcBorders>
            <w:vAlign w:val="center"/>
            <w:hideMark/>
          </w:tcPr>
          <w:p w14:paraId="6EE4518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563" w:type="dxa"/>
            <w:gridSpan w:val="2"/>
            <w:tcBorders>
              <w:top w:val="single" w:sz="4" w:space="0" w:color="auto"/>
              <w:left w:val="nil"/>
              <w:bottom w:val="single" w:sz="4" w:space="0" w:color="auto"/>
              <w:right w:val="single" w:sz="4" w:space="0" w:color="auto"/>
            </w:tcBorders>
            <w:vAlign w:val="center"/>
            <w:hideMark/>
          </w:tcPr>
          <w:p w14:paraId="4817A25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c>
          <w:tcPr>
            <w:tcW w:w="6919" w:type="dxa"/>
            <w:gridSpan w:val="2"/>
            <w:tcBorders>
              <w:top w:val="single" w:sz="4" w:space="0" w:color="auto"/>
              <w:left w:val="nil"/>
              <w:bottom w:val="single" w:sz="4" w:space="0" w:color="auto"/>
              <w:right w:val="single" w:sz="4" w:space="0" w:color="auto"/>
            </w:tcBorders>
            <w:vAlign w:val="center"/>
            <w:hideMark/>
          </w:tcPr>
          <w:p w14:paraId="4DBCEE8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偏差原因分析及改进</w:t>
            </w:r>
          </w:p>
          <w:p w14:paraId="6418817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措施</w:t>
            </w:r>
          </w:p>
        </w:tc>
      </w:tr>
      <w:tr w:rsidR="00AF316E" w14:paraId="6857C1F5" w14:textId="77777777" w:rsidTr="00696883">
        <w:trPr>
          <w:trHeight w:hRule="exact" w:val="57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9AAB87D"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25748D5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产出指标</w:t>
            </w:r>
          </w:p>
        </w:tc>
        <w:tc>
          <w:tcPr>
            <w:tcW w:w="1107" w:type="dxa"/>
            <w:tcBorders>
              <w:top w:val="single" w:sz="4" w:space="0" w:color="auto"/>
              <w:left w:val="single" w:sz="4" w:space="0" w:color="auto"/>
              <w:bottom w:val="nil"/>
              <w:right w:val="single" w:sz="4" w:space="0" w:color="auto"/>
            </w:tcBorders>
            <w:vAlign w:val="center"/>
            <w:hideMark/>
          </w:tcPr>
          <w:p w14:paraId="035E4AA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数量指标</w:t>
            </w:r>
          </w:p>
        </w:tc>
        <w:tc>
          <w:tcPr>
            <w:tcW w:w="2137" w:type="dxa"/>
            <w:gridSpan w:val="3"/>
            <w:tcBorders>
              <w:top w:val="single" w:sz="4" w:space="0" w:color="auto"/>
              <w:left w:val="nil"/>
              <w:bottom w:val="single" w:sz="4" w:space="0" w:color="auto"/>
              <w:right w:val="single" w:sz="4" w:space="0" w:color="auto"/>
            </w:tcBorders>
            <w:vAlign w:val="center"/>
            <w:hideMark/>
          </w:tcPr>
          <w:p w14:paraId="53627D33"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研究成果数量</w:t>
            </w:r>
          </w:p>
        </w:tc>
        <w:tc>
          <w:tcPr>
            <w:tcW w:w="849" w:type="dxa"/>
            <w:tcBorders>
              <w:top w:val="single" w:sz="4" w:space="0" w:color="auto"/>
              <w:left w:val="nil"/>
              <w:bottom w:val="single" w:sz="4" w:space="0" w:color="auto"/>
              <w:right w:val="single" w:sz="4" w:space="0" w:color="auto"/>
            </w:tcBorders>
            <w:vAlign w:val="center"/>
            <w:hideMark/>
          </w:tcPr>
          <w:p w14:paraId="0469DE87" w14:textId="77777777" w:rsidR="00AF316E" w:rsidRDefault="00AF316E" w:rsidP="00696883">
            <w:pPr>
              <w:jc w:val="center"/>
              <w:rPr>
                <w:color w:val="000000"/>
                <w:sz w:val="18"/>
                <w:szCs w:val="18"/>
              </w:rPr>
            </w:pPr>
            <w:r>
              <w:rPr>
                <w:rFonts w:hint="eastAsia"/>
                <w:color w:val="000000"/>
                <w:sz w:val="18"/>
                <w:szCs w:val="18"/>
              </w:rPr>
              <w:t>1</w:t>
            </w:r>
          </w:p>
        </w:tc>
        <w:tc>
          <w:tcPr>
            <w:tcW w:w="848" w:type="dxa"/>
            <w:tcBorders>
              <w:top w:val="single" w:sz="4" w:space="0" w:color="auto"/>
              <w:left w:val="nil"/>
              <w:bottom w:val="single" w:sz="4" w:space="0" w:color="auto"/>
              <w:right w:val="single" w:sz="4" w:space="0" w:color="auto"/>
            </w:tcBorders>
            <w:vAlign w:val="center"/>
            <w:hideMark/>
          </w:tcPr>
          <w:p w14:paraId="6C8AA214" w14:textId="77777777" w:rsidR="00AF316E" w:rsidRDefault="00AF316E" w:rsidP="00696883">
            <w:pPr>
              <w:jc w:val="center"/>
              <w:rPr>
                <w:color w:val="000000"/>
                <w:sz w:val="18"/>
                <w:szCs w:val="18"/>
              </w:rPr>
            </w:pPr>
            <w:r>
              <w:rPr>
                <w:rFonts w:hint="eastAsia"/>
                <w:color w:val="000000"/>
                <w:sz w:val="18"/>
                <w:szCs w:val="18"/>
              </w:rPr>
              <w:t>1</w:t>
            </w:r>
          </w:p>
        </w:tc>
        <w:tc>
          <w:tcPr>
            <w:tcW w:w="563" w:type="dxa"/>
            <w:gridSpan w:val="2"/>
            <w:tcBorders>
              <w:top w:val="single" w:sz="4" w:space="0" w:color="auto"/>
              <w:left w:val="nil"/>
              <w:bottom w:val="single" w:sz="4" w:space="0" w:color="auto"/>
              <w:right w:val="single" w:sz="4" w:space="0" w:color="auto"/>
            </w:tcBorders>
            <w:vAlign w:val="center"/>
            <w:hideMark/>
          </w:tcPr>
          <w:p w14:paraId="1D78CC95" w14:textId="77777777" w:rsidR="00AF316E" w:rsidRDefault="00AF316E" w:rsidP="00696883">
            <w:pPr>
              <w:jc w:val="center"/>
              <w:rPr>
                <w:color w:val="000000"/>
                <w:sz w:val="18"/>
                <w:szCs w:val="18"/>
              </w:rPr>
            </w:pPr>
            <w:r>
              <w:rPr>
                <w:rFonts w:hint="eastAsia"/>
                <w:color w:val="000000"/>
                <w:sz w:val="18"/>
                <w:szCs w:val="18"/>
              </w:rPr>
              <w:t>20</w:t>
            </w:r>
          </w:p>
        </w:tc>
        <w:tc>
          <w:tcPr>
            <w:tcW w:w="563" w:type="dxa"/>
            <w:gridSpan w:val="2"/>
            <w:tcBorders>
              <w:top w:val="single" w:sz="4" w:space="0" w:color="auto"/>
              <w:left w:val="nil"/>
              <w:bottom w:val="single" w:sz="4" w:space="0" w:color="auto"/>
              <w:right w:val="single" w:sz="4" w:space="0" w:color="auto"/>
            </w:tcBorders>
            <w:vAlign w:val="center"/>
            <w:hideMark/>
          </w:tcPr>
          <w:p w14:paraId="3E4D3896" w14:textId="77777777" w:rsidR="00AF316E" w:rsidRDefault="00AF316E" w:rsidP="00696883">
            <w:pPr>
              <w:jc w:val="center"/>
              <w:rPr>
                <w:color w:val="000000"/>
                <w:sz w:val="18"/>
                <w:szCs w:val="18"/>
              </w:rPr>
            </w:pPr>
            <w:r>
              <w:rPr>
                <w:rFonts w:hint="eastAsia"/>
                <w:color w:val="000000"/>
                <w:sz w:val="18"/>
                <w:szCs w:val="18"/>
              </w:rPr>
              <w:t>20</w:t>
            </w:r>
          </w:p>
        </w:tc>
        <w:tc>
          <w:tcPr>
            <w:tcW w:w="6919" w:type="dxa"/>
            <w:gridSpan w:val="2"/>
            <w:tcBorders>
              <w:top w:val="single" w:sz="4" w:space="0" w:color="auto"/>
              <w:left w:val="nil"/>
              <w:bottom w:val="single" w:sz="4" w:space="0" w:color="auto"/>
              <w:right w:val="single" w:sz="4" w:space="0" w:color="auto"/>
            </w:tcBorders>
            <w:vAlign w:val="center"/>
          </w:tcPr>
          <w:p w14:paraId="33809EC5" w14:textId="77777777" w:rsidR="00AF316E" w:rsidRDefault="00AF316E" w:rsidP="00696883">
            <w:pPr>
              <w:spacing w:line="240" w:lineRule="exact"/>
              <w:jc w:val="center"/>
              <w:rPr>
                <w:rFonts w:ascii="仿宋_GB2312" w:eastAsia="仿宋_GB2312"/>
                <w:szCs w:val="21"/>
              </w:rPr>
            </w:pPr>
          </w:p>
        </w:tc>
      </w:tr>
      <w:tr w:rsidR="00AF316E" w14:paraId="3237A929" w14:textId="77777777" w:rsidTr="00696883">
        <w:trPr>
          <w:trHeight w:hRule="exact" w:val="95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9B8BE68"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F6D4C90"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6F1EED4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质量指标</w:t>
            </w:r>
          </w:p>
        </w:tc>
        <w:tc>
          <w:tcPr>
            <w:tcW w:w="2137" w:type="dxa"/>
            <w:gridSpan w:val="3"/>
            <w:tcBorders>
              <w:top w:val="single" w:sz="4" w:space="0" w:color="auto"/>
              <w:left w:val="nil"/>
              <w:bottom w:val="single" w:sz="4" w:space="0" w:color="auto"/>
              <w:right w:val="single" w:sz="4" w:space="0" w:color="auto"/>
            </w:tcBorders>
            <w:vAlign w:val="center"/>
            <w:hideMark/>
          </w:tcPr>
          <w:p w14:paraId="10829DA2"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研究成果质量</w:t>
            </w:r>
          </w:p>
        </w:tc>
        <w:tc>
          <w:tcPr>
            <w:tcW w:w="849" w:type="dxa"/>
            <w:tcBorders>
              <w:top w:val="single" w:sz="4" w:space="0" w:color="auto"/>
              <w:left w:val="nil"/>
              <w:bottom w:val="single" w:sz="4" w:space="0" w:color="auto"/>
              <w:right w:val="single" w:sz="4" w:space="0" w:color="auto"/>
            </w:tcBorders>
            <w:vAlign w:val="center"/>
            <w:hideMark/>
          </w:tcPr>
          <w:p w14:paraId="7DE610A9"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7E1A282A"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4C83CE5D" w14:textId="77777777" w:rsidR="00AF316E" w:rsidRDefault="00AF316E" w:rsidP="00696883">
            <w:pPr>
              <w:jc w:val="center"/>
              <w:rPr>
                <w:color w:val="000000"/>
                <w:sz w:val="18"/>
                <w:szCs w:val="18"/>
              </w:rPr>
            </w:pPr>
            <w:r>
              <w:rPr>
                <w:rFonts w:hint="eastAsia"/>
                <w:color w:val="000000"/>
                <w:sz w:val="18"/>
                <w:szCs w:val="18"/>
              </w:rPr>
              <w:t>20</w:t>
            </w:r>
          </w:p>
        </w:tc>
        <w:tc>
          <w:tcPr>
            <w:tcW w:w="563" w:type="dxa"/>
            <w:gridSpan w:val="2"/>
            <w:tcBorders>
              <w:top w:val="single" w:sz="4" w:space="0" w:color="auto"/>
              <w:left w:val="nil"/>
              <w:bottom w:val="single" w:sz="4" w:space="0" w:color="auto"/>
              <w:right w:val="single" w:sz="4" w:space="0" w:color="auto"/>
            </w:tcBorders>
            <w:vAlign w:val="center"/>
            <w:hideMark/>
          </w:tcPr>
          <w:p w14:paraId="7790B068" w14:textId="77777777" w:rsidR="00AF316E" w:rsidRDefault="00AF316E" w:rsidP="00696883">
            <w:pPr>
              <w:jc w:val="center"/>
              <w:rPr>
                <w:color w:val="000000"/>
                <w:sz w:val="18"/>
                <w:szCs w:val="18"/>
              </w:rPr>
            </w:pPr>
            <w:r>
              <w:rPr>
                <w:rFonts w:hint="eastAsia"/>
                <w:color w:val="000000"/>
                <w:sz w:val="18"/>
                <w:szCs w:val="18"/>
              </w:rPr>
              <w:t>20</w:t>
            </w:r>
          </w:p>
        </w:tc>
        <w:tc>
          <w:tcPr>
            <w:tcW w:w="6919" w:type="dxa"/>
            <w:gridSpan w:val="2"/>
            <w:tcBorders>
              <w:top w:val="single" w:sz="4" w:space="0" w:color="auto"/>
              <w:left w:val="nil"/>
              <w:bottom w:val="single" w:sz="4" w:space="0" w:color="auto"/>
              <w:right w:val="single" w:sz="4" w:space="0" w:color="auto"/>
            </w:tcBorders>
            <w:vAlign w:val="center"/>
          </w:tcPr>
          <w:p w14:paraId="04CC71D5" w14:textId="77777777" w:rsidR="00AF316E" w:rsidRDefault="00AF316E" w:rsidP="00696883">
            <w:pPr>
              <w:spacing w:line="240" w:lineRule="exact"/>
              <w:jc w:val="center"/>
              <w:rPr>
                <w:rFonts w:ascii="仿宋_GB2312" w:eastAsia="仿宋_GB2312"/>
                <w:szCs w:val="21"/>
              </w:rPr>
            </w:pPr>
          </w:p>
        </w:tc>
      </w:tr>
      <w:tr w:rsidR="00AF316E" w14:paraId="64B574A4" w14:textId="77777777" w:rsidTr="00696883">
        <w:trPr>
          <w:trHeight w:hRule="exact" w:val="55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C6146E3"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AE946C2"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424C679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时效指标</w:t>
            </w:r>
          </w:p>
        </w:tc>
        <w:tc>
          <w:tcPr>
            <w:tcW w:w="2137" w:type="dxa"/>
            <w:gridSpan w:val="3"/>
            <w:tcBorders>
              <w:top w:val="single" w:sz="4" w:space="0" w:color="auto"/>
              <w:left w:val="nil"/>
              <w:bottom w:val="single" w:sz="4" w:space="0" w:color="auto"/>
              <w:right w:val="single" w:sz="4" w:space="0" w:color="auto"/>
            </w:tcBorders>
            <w:vAlign w:val="center"/>
            <w:hideMark/>
          </w:tcPr>
          <w:p w14:paraId="082E7036"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按照合同及时结项</w:t>
            </w:r>
          </w:p>
        </w:tc>
        <w:tc>
          <w:tcPr>
            <w:tcW w:w="849" w:type="dxa"/>
            <w:tcBorders>
              <w:top w:val="single" w:sz="4" w:space="0" w:color="auto"/>
              <w:left w:val="nil"/>
              <w:bottom w:val="single" w:sz="4" w:space="0" w:color="auto"/>
              <w:right w:val="single" w:sz="4" w:space="0" w:color="auto"/>
            </w:tcBorders>
            <w:vAlign w:val="center"/>
            <w:hideMark/>
          </w:tcPr>
          <w:p w14:paraId="78937A1E"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4CC0BB12"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18D58A37" w14:textId="77777777" w:rsidR="00AF316E" w:rsidRDefault="00AF316E" w:rsidP="00696883">
            <w:pPr>
              <w:jc w:val="center"/>
              <w:rPr>
                <w:color w:val="000000"/>
                <w:sz w:val="18"/>
                <w:szCs w:val="18"/>
              </w:rPr>
            </w:pPr>
            <w:r>
              <w:rPr>
                <w:rFonts w:hint="eastAsia"/>
                <w:color w:val="000000"/>
                <w:sz w:val="18"/>
                <w:szCs w:val="18"/>
              </w:rPr>
              <w:t>20</w:t>
            </w:r>
          </w:p>
        </w:tc>
        <w:tc>
          <w:tcPr>
            <w:tcW w:w="563" w:type="dxa"/>
            <w:gridSpan w:val="2"/>
            <w:tcBorders>
              <w:top w:val="single" w:sz="4" w:space="0" w:color="auto"/>
              <w:left w:val="nil"/>
              <w:bottom w:val="single" w:sz="4" w:space="0" w:color="auto"/>
              <w:right w:val="single" w:sz="4" w:space="0" w:color="auto"/>
            </w:tcBorders>
            <w:vAlign w:val="center"/>
            <w:hideMark/>
          </w:tcPr>
          <w:p w14:paraId="5324304E" w14:textId="77777777" w:rsidR="00AF316E" w:rsidRDefault="00AF316E" w:rsidP="00696883">
            <w:pPr>
              <w:jc w:val="center"/>
              <w:rPr>
                <w:color w:val="000000"/>
                <w:sz w:val="18"/>
                <w:szCs w:val="18"/>
              </w:rPr>
            </w:pPr>
            <w:r>
              <w:rPr>
                <w:rFonts w:hint="eastAsia"/>
                <w:color w:val="000000"/>
                <w:sz w:val="18"/>
                <w:szCs w:val="18"/>
              </w:rPr>
              <w:t>20</w:t>
            </w:r>
          </w:p>
        </w:tc>
        <w:tc>
          <w:tcPr>
            <w:tcW w:w="6919" w:type="dxa"/>
            <w:gridSpan w:val="2"/>
            <w:tcBorders>
              <w:top w:val="single" w:sz="4" w:space="0" w:color="auto"/>
              <w:left w:val="nil"/>
              <w:bottom w:val="single" w:sz="4" w:space="0" w:color="auto"/>
              <w:right w:val="single" w:sz="4" w:space="0" w:color="auto"/>
            </w:tcBorders>
            <w:vAlign w:val="center"/>
          </w:tcPr>
          <w:p w14:paraId="2E5DEF63" w14:textId="77777777" w:rsidR="00AF316E" w:rsidRDefault="00AF316E" w:rsidP="00696883">
            <w:pPr>
              <w:spacing w:line="240" w:lineRule="exact"/>
              <w:jc w:val="center"/>
              <w:rPr>
                <w:rFonts w:ascii="仿宋_GB2312" w:eastAsia="仿宋_GB2312"/>
                <w:szCs w:val="21"/>
              </w:rPr>
            </w:pPr>
          </w:p>
        </w:tc>
      </w:tr>
      <w:tr w:rsidR="00AF316E" w14:paraId="71A6C52A" w14:textId="77777777" w:rsidTr="00696883">
        <w:trPr>
          <w:trHeight w:hRule="exact" w:val="47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048A2F4"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DA02948"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245C834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成本指标</w:t>
            </w:r>
          </w:p>
        </w:tc>
        <w:tc>
          <w:tcPr>
            <w:tcW w:w="2137" w:type="dxa"/>
            <w:gridSpan w:val="3"/>
            <w:tcBorders>
              <w:top w:val="single" w:sz="4" w:space="0" w:color="auto"/>
              <w:left w:val="nil"/>
              <w:bottom w:val="single" w:sz="4" w:space="0" w:color="auto"/>
              <w:right w:val="single" w:sz="4" w:space="0" w:color="auto"/>
            </w:tcBorders>
            <w:vAlign w:val="center"/>
            <w:hideMark/>
          </w:tcPr>
          <w:p w14:paraId="0C25FA24"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课题成本</w:t>
            </w:r>
          </w:p>
        </w:tc>
        <w:tc>
          <w:tcPr>
            <w:tcW w:w="849" w:type="dxa"/>
            <w:tcBorders>
              <w:top w:val="single" w:sz="4" w:space="0" w:color="auto"/>
              <w:left w:val="nil"/>
              <w:bottom w:val="single" w:sz="4" w:space="0" w:color="auto"/>
              <w:right w:val="single" w:sz="4" w:space="0" w:color="auto"/>
            </w:tcBorders>
            <w:vAlign w:val="center"/>
            <w:hideMark/>
          </w:tcPr>
          <w:p w14:paraId="27F9F066" w14:textId="77777777" w:rsidR="00AF316E" w:rsidRDefault="00AF316E" w:rsidP="00696883">
            <w:pPr>
              <w:jc w:val="center"/>
              <w:rPr>
                <w:color w:val="000000"/>
                <w:sz w:val="18"/>
                <w:szCs w:val="18"/>
              </w:rPr>
            </w:pPr>
            <w:r>
              <w:rPr>
                <w:rFonts w:hint="eastAsia"/>
                <w:color w:val="000000"/>
                <w:sz w:val="18"/>
                <w:szCs w:val="18"/>
              </w:rPr>
              <w:t>31万</w:t>
            </w:r>
          </w:p>
        </w:tc>
        <w:tc>
          <w:tcPr>
            <w:tcW w:w="848" w:type="dxa"/>
            <w:tcBorders>
              <w:top w:val="single" w:sz="4" w:space="0" w:color="auto"/>
              <w:left w:val="nil"/>
              <w:bottom w:val="single" w:sz="4" w:space="0" w:color="auto"/>
              <w:right w:val="single" w:sz="4" w:space="0" w:color="auto"/>
            </w:tcBorders>
            <w:vAlign w:val="center"/>
            <w:hideMark/>
          </w:tcPr>
          <w:p w14:paraId="3A88512C" w14:textId="77777777" w:rsidR="00AF316E" w:rsidRDefault="00AF316E" w:rsidP="00696883">
            <w:pPr>
              <w:jc w:val="center"/>
              <w:rPr>
                <w:color w:val="000000"/>
                <w:sz w:val="18"/>
                <w:szCs w:val="18"/>
              </w:rPr>
            </w:pPr>
            <w:r>
              <w:rPr>
                <w:rFonts w:hint="eastAsia"/>
                <w:color w:val="000000"/>
                <w:sz w:val="18"/>
                <w:szCs w:val="18"/>
              </w:rPr>
              <w:t>30万</w:t>
            </w:r>
          </w:p>
        </w:tc>
        <w:tc>
          <w:tcPr>
            <w:tcW w:w="563" w:type="dxa"/>
            <w:gridSpan w:val="2"/>
            <w:tcBorders>
              <w:top w:val="single" w:sz="4" w:space="0" w:color="auto"/>
              <w:left w:val="nil"/>
              <w:bottom w:val="single" w:sz="4" w:space="0" w:color="auto"/>
              <w:right w:val="single" w:sz="4" w:space="0" w:color="auto"/>
            </w:tcBorders>
            <w:vAlign w:val="center"/>
            <w:hideMark/>
          </w:tcPr>
          <w:p w14:paraId="1A9ECFD7"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59983030"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3E7D8D69" w14:textId="77777777" w:rsidR="00AF316E" w:rsidRDefault="00AF316E" w:rsidP="00696883">
            <w:pPr>
              <w:spacing w:line="240" w:lineRule="exact"/>
              <w:jc w:val="center"/>
              <w:rPr>
                <w:rFonts w:ascii="仿宋_GB2312" w:eastAsia="仿宋_GB2312"/>
                <w:color w:val="000000"/>
                <w:szCs w:val="21"/>
              </w:rPr>
            </w:pPr>
          </w:p>
        </w:tc>
      </w:tr>
      <w:tr w:rsidR="00AF316E" w14:paraId="52B621AF" w14:textId="77777777" w:rsidTr="00696883">
        <w:trPr>
          <w:trHeight w:hRule="exact" w:val="49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5E6DC2A"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2498ED2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效益指标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19CDFBD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经济效益</w:t>
            </w:r>
          </w:p>
          <w:p w14:paraId="0E42E2F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370AB7C3"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313881FE"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5FDFB20E"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23BEB98D"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66E1105D"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633DBE30" w14:textId="77777777" w:rsidR="00AF316E" w:rsidRDefault="00AF316E" w:rsidP="00696883">
            <w:pPr>
              <w:spacing w:line="240" w:lineRule="exact"/>
              <w:jc w:val="center"/>
              <w:rPr>
                <w:rFonts w:ascii="仿宋_GB2312" w:eastAsia="仿宋_GB2312"/>
                <w:szCs w:val="21"/>
              </w:rPr>
            </w:pPr>
          </w:p>
        </w:tc>
      </w:tr>
      <w:tr w:rsidR="00AF316E" w14:paraId="54E88F19" w14:textId="77777777" w:rsidTr="00696883">
        <w:trPr>
          <w:trHeight w:hRule="exact" w:val="89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0372625"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EBF1EAD"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1508A66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社会效益</w:t>
            </w:r>
          </w:p>
          <w:p w14:paraId="07E4387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5957543F"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不适用</w:t>
            </w:r>
          </w:p>
        </w:tc>
        <w:tc>
          <w:tcPr>
            <w:tcW w:w="849" w:type="dxa"/>
            <w:tcBorders>
              <w:top w:val="single" w:sz="4" w:space="0" w:color="auto"/>
              <w:left w:val="nil"/>
              <w:bottom w:val="single" w:sz="4" w:space="0" w:color="auto"/>
              <w:right w:val="single" w:sz="4" w:space="0" w:color="auto"/>
            </w:tcBorders>
            <w:vAlign w:val="center"/>
          </w:tcPr>
          <w:p w14:paraId="0647CA02"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0B1D6F65"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03471FCE"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5A9BD875"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27CBEA4F" w14:textId="77777777" w:rsidR="00AF316E" w:rsidRDefault="00AF316E" w:rsidP="00696883">
            <w:pPr>
              <w:spacing w:line="240" w:lineRule="exact"/>
              <w:jc w:val="center"/>
              <w:rPr>
                <w:rFonts w:ascii="仿宋_GB2312" w:eastAsia="仿宋_GB2312"/>
                <w:szCs w:val="21"/>
              </w:rPr>
            </w:pPr>
          </w:p>
        </w:tc>
      </w:tr>
      <w:tr w:rsidR="00AF316E" w14:paraId="5B7A2464" w14:textId="77777777" w:rsidTr="00696883">
        <w:trPr>
          <w:trHeight w:hRule="exact" w:val="58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8C686F9"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334F6F0"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51F2586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生态效益</w:t>
            </w:r>
          </w:p>
          <w:p w14:paraId="5935A9E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7AC3D7E2"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463DF88E"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52753860"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76009E14"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10BD51FD"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49FF1FF7" w14:textId="77777777" w:rsidR="00AF316E" w:rsidRDefault="00AF316E" w:rsidP="00696883">
            <w:pPr>
              <w:spacing w:line="240" w:lineRule="exact"/>
              <w:jc w:val="center"/>
              <w:rPr>
                <w:rFonts w:ascii="仿宋_GB2312" w:eastAsia="仿宋_GB2312"/>
                <w:szCs w:val="21"/>
              </w:rPr>
            </w:pPr>
          </w:p>
        </w:tc>
      </w:tr>
      <w:tr w:rsidR="00AF316E" w14:paraId="4DA4B830" w14:textId="77777777" w:rsidTr="00696883">
        <w:trPr>
          <w:trHeight w:hRule="exact" w:val="81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7D2EC1D"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1B901EE"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618BE8C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可持续影响指标</w:t>
            </w:r>
          </w:p>
        </w:tc>
        <w:tc>
          <w:tcPr>
            <w:tcW w:w="2137" w:type="dxa"/>
            <w:gridSpan w:val="3"/>
            <w:tcBorders>
              <w:top w:val="single" w:sz="4" w:space="0" w:color="auto"/>
              <w:left w:val="nil"/>
              <w:bottom w:val="single" w:sz="4" w:space="0" w:color="auto"/>
              <w:right w:val="single" w:sz="4" w:space="0" w:color="auto"/>
            </w:tcBorders>
            <w:vAlign w:val="center"/>
            <w:hideMark/>
          </w:tcPr>
          <w:p w14:paraId="4F6E8BC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研究成果利用或转化率</w:t>
            </w:r>
          </w:p>
        </w:tc>
        <w:tc>
          <w:tcPr>
            <w:tcW w:w="849" w:type="dxa"/>
            <w:tcBorders>
              <w:top w:val="single" w:sz="4" w:space="0" w:color="auto"/>
              <w:left w:val="nil"/>
              <w:bottom w:val="single" w:sz="4" w:space="0" w:color="auto"/>
              <w:right w:val="single" w:sz="4" w:space="0" w:color="auto"/>
            </w:tcBorders>
            <w:vAlign w:val="center"/>
            <w:hideMark/>
          </w:tcPr>
          <w:p w14:paraId="5EF58844" w14:textId="77777777" w:rsidR="00AF316E" w:rsidRDefault="00AF316E" w:rsidP="00696883">
            <w:pPr>
              <w:jc w:val="center"/>
              <w:rPr>
                <w:color w:val="000000"/>
                <w:sz w:val="18"/>
                <w:szCs w:val="18"/>
              </w:rPr>
            </w:pPr>
            <w:r>
              <w:rPr>
                <w:rFonts w:hint="eastAsia"/>
                <w:color w:val="000000"/>
                <w:sz w:val="18"/>
                <w:szCs w:val="18"/>
              </w:rPr>
              <w:t>90%</w:t>
            </w:r>
          </w:p>
        </w:tc>
        <w:tc>
          <w:tcPr>
            <w:tcW w:w="848" w:type="dxa"/>
            <w:tcBorders>
              <w:top w:val="single" w:sz="4" w:space="0" w:color="auto"/>
              <w:left w:val="nil"/>
              <w:bottom w:val="single" w:sz="4" w:space="0" w:color="auto"/>
              <w:right w:val="single" w:sz="4" w:space="0" w:color="auto"/>
            </w:tcBorders>
            <w:vAlign w:val="center"/>
            <w:hideMark/>
          </w:tcPr>
          <w:p w14:paraId="0C798846" w14:textId="77777777" w:rsidR="00AF316E" w:rsidRDefault="00AF316E" w:rsidP="00696883">
            <w:pPr>
              <w:jc w:val="center"/>
              <w:rPr>
                <w:color w:val="000000"/>
                <w:sz w:val="18"/>
                <w:szCs w:val="18"/>
              </w:rPr>
            </w:pPr>
            <w:r>
              <w:rPr>
                <w:rFonts w:hint="eastAsia"/>
                <w:color w:val="000000"/>
                <w:sz w:val="18"/>
                <w:szCs w:val="18"/>
              </w:rPr>
              <w:t>90%</w:t>
            </w:r>
          </w:p>
        </w:tc>
        <w:tc>
          <w:tcPr>
            <w:tcW w:w="563" w:type="dxa"/>
            <w:gridSpan w:val="2"/>
            <w:tcBorders>
              <w:top w:val="single" w:sz="4" w:space="0" w:color="auto"/>
              <w:left w:val="nil"/>
              <w:bottom w:val="single" w:sz="4" w:space="0" w:color="auto"/>
              <w:right w:val="single" w:sz="4" w:space="0" w:color="auto"/>
            </w:tcBorders>
            <w:vAlign w:val="center"/>
            <w:hideMark/>
          </w:tcPr>
          <w:p w14:paraId="2D6DAAAA"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63390F4D"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1F0CEB1F" w14:textId="77777777" w:rsidR="00AF316E" w:rsidRDefault="00AF316E" w:rsidP="00696883">
            <w:pPr>
              <w:spacing w:line="240" w:lineRule="exact"/>
              <w:rPr>
                <w:rFonts w:ascii="仿宋_GB2312" w:eastAsia="仿宋_GB2312"/>
                <w:color w:val="000000"/>
                <w:szCs w:val="21"/>
              </w:rPr>
            </w:pPr>
          </w:p>
        </w:tc>
      </w:tr>
      <w:tr w:rsidR="00AF316E" w14:paraId="51526A76" w14:textId="77777777" w:rsidTr="00696883">
        <w:trPr>
          <w:trHeight w:hRule="exact" w:val="76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33ADE8E" w14:textId="77777777" w:rsidR="00AF316E" w:rsidRDefault="00AF316E" w:rsidP="00696883">
            <w:pPr>
              <w:rPr>
                <w:rFonts w:ascii="仿宋_GB2312" w:eastAsia="仿宋_GB2312"/>
                <w:szCs w:val="21"/>
              </w:rPr>
            </w:pPr>
          </w:p>
        </w:tc>
        <w:tc>
          <w:tcPr>
            <w:tcW w:w="973" w:type="dxa"/>
            <w:tcBorders>
              <w:top w:val="single" w:sz="4" w:space="0" w:color="auto"/>
              <w:left w:val="single" w:sz="4" w:space="0" w:color="auto"/>
              <w:bottom w:val="single" w:sz="4" w:space="0" w:color="auto"/>
              <w:right w:val="single" w:sz="4" w:space="0" w:color="auto"/>
            </w:tcBorders>
            <w:vAlign w:val="center"/>
            <w:hideMark/>
          </w:tcPr>
          <w:p w14:paraId="4478D49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满意度</w:t>
            </w:r>
          </w:p>
          <w:p w14:paraId="6A815B8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FA0673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服务对象满意度指标</w:t>
            </w:r>
          </w:p>
        </w:tc>
        <w:tc>
          <w:tcPr>
            <w:tcW w:w="2137" w:type="dxa"/>
            <w:gridSpan w:val="3"/>
            <w:tcBorders>
              <w:top w:val="single" w:sz="4" w:space="0" w:color="auto"/>
              <w:left w:val="nil"/>
              <w:bottom w:val="single" w:sz="4" w:space="0" w:color="auto"/>
              <w:right w:val="single" w:sz="4" w:space="0" w:color="auto"/>
            </w:tcBorders>
            <w:vAlign w:val="center"/>
            <w:hideMark/>
          </w:tcPr>
          <w:p w14:paraId="47A46C6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满意度</w:t>
            </w:r>
          </w:p>
        </w:tc>
        <w:tc>
          <w:tcPr>
            <w:tcW w:w="849" w:type="dxa"/>
            <w:tcBorders>
              <w:top w:val="single" w:sz="4" w:space="0" w:color="auto"/>
              <w:left w:val="nil"/>
              <w:bottom w:val="single" w:sz="4" w:space="0" w:color="auto"/>
              <w:right w:val="single" w:sz="4" w:space="0" w:color="auto"/>
            </w:tcBorders>
            <w:vAlign w:val="center"/>
            <w:hideMark/>
          </w:tcPr>
          <w:p w14:paraId="09E00AA2" w14:textId="77777777" w:rsidR="00AF316E" w:rsidRDefault="00AF316E" w:rsidP="00696883">
            <w:pPr>
              <w:jc w:val="center"/>
              <w:rPr>
                <w:color w:val="000000"/>
                <w:sz w:val="18"/>
                <w:szCs w:val="18"/>
              </w:rPr>
            </w:pPr>
            <w:r>
              <w:rPr>
                <w:rFonts w:hint="eastAsia"/>
                <w:color w:val="000000"/>
                <w:sz w:val="18"/>
                <w:szCs w:val="18"/>
              </w:rPr>
              <w:t>90%</w:t>
            </w:r>
          </w:p>
        </w:tc>
        <w:tc>
          <w:tcPr>
            <w:tcW w:w="848" w:type="dxa"/>
            <w:tcBorders>
              <w:top w:val="single" w:sz="4" w:space="0" w:color="auto"/>
              <w:left w:val="nil"/>
              <w:bottom w:val="single" w:sz="4" w:space="0" w:color="auto"/>
              <w:right w:val="single" w:sz="4" w:space="0" w:color="auto"/>
            </w:tcBorders>
            <w:vAlign w:val="center"/>
            <w:hideMark/>
          </w:tcPr>
          <w:p w14:paraId="7304A072" w14:textId="77777777" w:rsidR="00AF316E" w:rsidRDefault="00AF316E" w:rsidP="00696883">
            <w:pPr>
              <w:jc w:val="center"/>
              <w:rPr>
                <w:color w:val="000000"/>
                <w:sz w:val="18"/>
                <w:szCs w:val="18"/>
              </w:rPr>
            </w:pPr>
            <w:r>
              <w:rPr>
                <w:rFonts w:hint="eastAsia"/>
                <w:color w:val="000000"/>
                <w:sz w:val="18"/>
                <w:szCs w:val="18"/>
              </w:rPr>
              <w:t>90%</w:t>
            </w:r>
          </w:p>
        </w:tc>
        <w:tc>
          <w:tcPr>
            <w:tcW w:w="563" w:type="dxa"/>
            <w:gridSpan w:val="2"/>
            <w:tcBorders>
              <w:top w:val="single" w:sz="4" w:space="0" w:color="auto"/>
              <w:left w:val="nil"/>
              <w:bottom w:val="single" w:sz="4" w:space="0" w:color="auto"/>
              <w:right w:val="single" w:sz="4" w:space="0" w:color="auto"/>
            </w:tcBorders>
            <w:vAlign w:val="center"/>
            <w:hideMark/>
          </w:tcPr>
          <w:p w14:paraId="138C2D14"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03AA0EE4"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2E0A0444" w14:textId="77777777" w:rsidR="00AF316E" w:rsidRDefault="00AF316E" w:rsidP="00696883">
            <w:pPr>
              <w:spacing w:line="240" w:lineRule="exact"/>
              <w:jc w:val="center"/>
              <w:rPr>
                <w:rFonts w:ascii="仿宋_GB2312" w:eastAsia="仿宋_GB2312"/>
                <w:szCs w:val="21"/>
              </w:rPr>
            </w:pPr>
          </w:p>
        </w:tc>
      </w:tr>
      <w:tr w:rsidR="00AF316E" w14:paraId="3E1524C3" w14:textId="77777777" w:rsidTr="00696883">
        <w:trPr>
          <w:trHeight w:hRule="exact" w:val="452"/>
          <w:jc w:val="center"/>
        </w:trPr>
        <w:tc>
          <w:tcPr>
            <w:tcW w:w="6499" w:type="dxa"/>
            <w:gridSpan w:val="8"/>
            <w:tcBorders>
              <w:top w:val="single" w:sz="4" w:space="0" w:color="auto"/>
              <w:left w:val="single" w:sz="4" w:space="0" w:color="auto"/>
              <w:bottom w:val="single" w:sz="4" w:space="0" w:color="auto"/>
              <w:right w:val="single" w:sz="4" w:space="0" w:color="auto"/>
            </w:tcBorders>
            <w:vAlign w:val="center"/>
            <w:hideMark/>
          </w:tcPr>
          <w:p w14:paraId="61CB0ED3"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总分</w:t>
            </w:r>
          </w:p>
        </w:tc>
        <w:tc>
          <w:tcPr>
            <w:tcW w:w="563" w:type="dxa"/>
            <w:gridSpan w:val="2"/>
            <w:tcBorders>
              <w:top w:val="single" w:sz="4" w:space="0" w:color="auto"/>
              <w:left w:val="nil"/>
              <w:bottom w:val="single" w:sz="4" w:space="0" w:color="auto"/>
              <w:right w:val="single" w:sz="4" w:space="0" w:color="auto"/>
            </w:tcBorders>
            <w:vAlign w:val="center"/>
            <w:hideMark/>
          </w:tcPr>
          <w:p w14:paraId="4604AC50"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563" w:type="dxa"/>
            <w:gridSpan w:val="2"/>
            <w:tcBorders>
              <w:top w:val="single" w:sz="4" w:space="0" w:color="auto"/>
              <w:left w:val="nil"/>
              <w:bottom w:val="single" w:sz="4" w:space="0" w:color="auto"/>
              <w:right w:val="single" w:sz="4" w:space="0" w:color="auto"/>
            </w:tcBorders>
            <w:vAlign w:val="center"/>
            <w:hideMark/>
          </w:tcPr>
          <w:p w14:paraId="3C5355F9"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6919" w:type="dxa"/>
            <w:gridSpan w:val="2"/>
            <w:tcBorders>
              <w:top w:val="single" w:sz="4" w:space="0" w:color="auto"/>
              <w:left w:val="nil"/>
              <w:bottom w:val="single" w:sz="4" w:space="0" w:color="auto"/>
              <w:right w:val="single" w:sz="4" w:space="0" w:color="auto"/>
            </w:tcBorders>
            <w:vAlign w:val="center"/>
          </w:tcPr>
          <w:p w14:paraId="64161449" w14:textId="77777777" w:rsidR="00AF316E" w:rsidRDefault="00AF316E" w:rsidP="00696883">
            <w:pPr>
              <w:spacing w:line="240" w:lineRule="exact"/>
              <w:jc w:val="center"/>
              <w:rPr>
                <w:rFonts w:ascii="仿宋_GB2312" w:eastAsia="仿宋_GB2312"/>
                <w:szCs w:val="21"/>
              </w:rPr>
            </w:pPr>
          </w:p>
        </w:tc>
      </w:tr>
    </w:tbl>
    <w:p w14:paraId="4C302A6D" w14:textId="77777777" w:rsidR="00AF316E" w:rsidRDefault="00AF316E" w:rsidP="00AF316E"/>
    <w:p w14:paraId="6ED86C6A" w14:textId="77777777" w:rsidR="00AF316E" w:rsidRDefault="00AF316E" w:rsidP="00AF316E">
      <w:pPr>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项目支出绩效自评表</w:t>
      </w:r>
    </w:p>
    <w:p w14:paraId="7FC41005" w14:textId="77777777" w:rsidR="00AF316E" w:rsidRDefault="00AF316E" w:rsidP="00AF316E">
      <w:pPr>
        <w:jc w:val="center"/>
        <w:textAlignment w:val="center"/>
        <w:rPr>
          <w:rFonts w:ascii="仿宋_GB2312" w:eastAsia="仿宋_GB2312" w:cs="仿宋_GB2312"/>
          <w:color w:val="000000"/>
          <w:sz w:val="28"/>
          <w:szCs w:val="28"/>
        </w:rPr>
      </w:pPr>
      <w:r>
        <w:rPr>
          <w:rFonts w:ascii="仿宋_GB2312" w:eastAsia="仿宋_GB2312" w:cs="仿宋_GB2312" w:hint="eastAsia"/>
          <w:color w:val="000000"/>
          <w:sz w:val="28"/>
          <w:szCs w:val="28"/>
        </w:rPr>
        <w:lastRenderedPageBreak/>
        <w:t>（2022年度）</w:t>
      </w:r>
    </w:p>
    <w:tbl>
      <w:tblPr>
        <w:tblW w:w="14550" w:type="dxa"/>
        <w:jc w:val="center"/>
        <w:tblLayout w:type="fixed"/>
        <w:tblLook w:val="04A0" w:firstRow="1" w:lastRow="0" w:firstColumn="1" w:lastColumn="0" w:noHBand="0" w:noVBand="1"/>
      </w:tblPr>
      <w:tblGrid>
        <w:gridCol w:w="586"/>
        <w:gridCol w:w="974"/>
        <w:gridCol w:w="1108"/>
        <w:gridCol w:w="727"/>
        <w:gridCol w:w="1127"/>
        <w:gridCol w:w="283"/>
        <w:gridCol w:w="849"/>
        <w:gridCol w:w="848"/>
        <w:gridCol w:w="279"/>
        <w:gridCol w:w="284"/>
        <w:gridCol w:w="420"/>
        <w:gridCol w:w="143"/>
        <w:gridCol w:w="703"/>
        <w:gridCol w:w="6219"/>
      </w:tblGrid>
      <w:tr w:rsidR="00AF316E" w14:paraId="4CDDE72C"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1FA7973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项目名称</w:t>
            </w:r>
          </w:p>
        </w:tc>
        <w:tc>
          <w:tcPr>
            <w:tcW w:w="12986" w:type="dxa"/>
            <w:gridSpan w:val="12"/>
            <w:tcBorders>
              <w:top w:val="single" w:sz="4" w:space="0" w:color="auto"/>
              <w:left w:val="nil"/>
              <w:bottom w:val="single" w:sz="4" w:space="0" w:color="auto"/>
              <w:right w:val="single" w:sz="4" w:space="0" w:color="auto"/>
            </w:tcBorders>
            <w:vAlign w:val="center"/>
            <w:hideMark/>
          </w:tcPr>
          <w:p w14:paraId="7B60D52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复议体制改革建设经费</w:t>
            </w:r>
          </w:p>
        </w:tc>
      </w:tr>
      <w:tr w:rsidR="00AF316E" w14:paraId="0264A443"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77FA713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主管部门</w:t>
            </w:r>
          </w:p>
        </w:tc>
        <w:tc>
          <w:tcPr>
            <w:tcW w:w="4093" w:type="dxa"/>
            <w:gridSpan w:val="5"/>
            <w:tcBorders>
              <w:top w:val="single" w:sz="4" w:space="0" w:color="auto"/>
              <w:left w:val="nil"/>
              <w:bottom w:val="single" w:sz="4" w:space="0" w:color="auto"/>
              <w:right w:val="single" w:sz="4" w:space="0" w:color="auto"/>
            </w:tcBorders>
            <w:vAlign w:val="center"/>
            <w:hideMark/>
          </w:tcPr>
          <w:p w14:paraId="5DD5B925" w14:textId="77777777" w:rsidR="00AF316E" w:rsidRDefault="00AF316E" w:rsidP="00696883">
            <w:pPr>
              <w:spacing w:line="240" w:lineRule="exact"/>
              <w:jc w:val="center"/>
              <w:rPr>
                <w:rFonts w:ascii="仿宋_GB2312" w:eastAsia="仿宋_GB2312" w:cs="仿宋_GB2312"/>
                <w:color w:val="000000"/>
                <w:szCs w:val="21"/>
              </w:rPr>
            </w:pPr>
            <w:r>
              <w:rPr>
                <w:rFonts w:ascii="仿宋_GB2312" w:eastAsia="仿宋_GB2312" w:cs="仿宋_GB2312" w:hint="eastAsia"/>
                <w:color w:val="000000"/>
                <w:szCs w:val="21"/>
              </w:rPr>
              <w:t>北京市朝阳区司法局</w:t>
            </w:r>
          </w:p>
        </w:tc>
        <w:tc>
          <w:tcPr>
            <w:tcW w:w="1127" w:type="dxa"/>
            <w:gridSpan w:val="2"/>
            <w:tcBorders>
              <w:top w:val="nil"/>
              <w:left w:val="nil"/>
              <w:bottom w:val="single" w:sz="4" w:space="0" w:color="auto"/>
              <w:right w:val="single" w:sz="4" w:space="0" w:color="auto"/>
            </w:tcBorders>
            <w:vAlign w:val="center"/>
            <w:hideMark/>
          </w:tcPr>
          <w:p w14:paraId="6B2CB7F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实施单位</w:t>
            </w:r>
          </w:p>
        </w:tc>
        <w:tc>
          <w:tcPr>
            <w:tcW w:w="7766" w:type="dxa"/>
            <w:gridSpan w:val="5"/>
            <w:tcBorders>
              <w:top w:val="single" w:sz="4" w:space="0" w:color="auto"/>
              <w:left w:val="nil"/>
              <w:bottom w:val="single" w:sz="4" w:space="0" w:color="auto"/>
              <w:right w:val="single" w:sz="4" w:space="0" w:color="auto"/>
            </w:tcBorders>
            <w:vAlign w:val="center"/>
            <w:hideMark/>
          </w:tcPr>
          <w:p w14:paraId="2D99DA9E" w14:textId="77777777" w:rsidR="00AF316E" w:rsidRDefault="00AF316E" w:rsidP="00696883">
            <w:pPr>
              <w:spacing w:line="240" w:lineRule="exact"/>
              <w:jc w:val="center"/>
              <w:rPr>
                <w:rFonts w:ascii="仿宋_GB2312" w:eastAsia="仿宋_GB2312"/>
                <w:szCs w:val="21"/>
              </w:rPr>
            </w:pPr>
            <w:r>
              <w:rPr>
                <w:rFonts w:ascii="仿宋_GB2312" w:eastAsia="仿宋_GB2312" w:cs="仿宋_GB2312" w:hint="eastAsia"/>
                <w:color w:val="000000"/>
                <w:szCs w:val="21"/>
              </w:rPr>
              <w:t>北京市朝阳区司法局</w:t>
            </w:r>
          </w:p>
        </w:tc>
      </w:tr>
      <w:tr w:rsidR="00AF316E" w14:paraId="7FB20D1B"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69FE4F0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项目负责人</w:t>
            </w:r>
          </w:p>
        </w:tc>
        <w:tc>
          <w:tcPr>
            <w:tcW w:w="4093" w:type="dxa"/>
            <w:gridSpan w:val="5"/>
            <w:tcBorders>
              <w:top w:val="single" w:sz="4" w:space="0" w:color="auto"/>
              <w:left w:val="nil"/>
              <w:bottom w:val="single" w:sz="4" w:space="0" w:color="auto"/>
              <w:right w:val="single" w:sz="4" w:space="0" w:color="auto"/>
            </w:tcBorders>
            <w:vAlign w:val="center"/>
            <w:hideMark/>
          </w:tcPr>
          <w:p w14:paraId="5C2B356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张秀梅</w:t>
            </w:r>
          </w:p>
        </w:tc>
        <w:tc>
          <w:tcPr>
            <w:tcW w:w="1127" w:type="dxa"/>
            <w:gridSpan w:val="2"/>
            <w:tcBorders>
              <w:top w:val="nil"/>
              <w:left w:val="nil"/>
              <w:bottom w:val="single" w:sz="4" w:space="0" w:color="auto"/>
              <w:right w:val="single" w:sz="4" w:space="0" w:color="auto"/>
            </w:tcBorders>
            <w:vAlign w:val="center"/>
            <w:hideMark/>
          </w:tcPr>
          <w:p w14:paraId="00ABE00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联系电话</w:t>
            </w:r>
          </w:p>
        </w:tc>
        <w:tc>
          <w:tcPr>
            <w:tcW w:w="7766" w:type="dxa"/>
            <w:gridSpan w:val="5"/>
            <w:tcBorders>
              <w:top w:val="single" w:sz="4" w:space="0" w:color="auto"/>
              <w:left w:val="nil"/>
              <w:bottom w:val="single" w:sz="4" w:space="0" w:color="auto"/>
              <w:right w:val="single" w:sz="4" w:space="0" w:color="auto"/>
            </w:tcBorders>
            <w:vAlign w:val="center"/>
            <w:hideMark/>
          </w:tcPr>
          <w:p w14:paraId="5CBDFD7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65060796</w:t>
            </w:r>
          </w:p>
        </w:tc>
      </w:tr>
      <w:tr w:rsidR="00AF316E" w14:paraId="2A3ADA40" w14:textId="77777777" w:rsidTr="00696883">
        <w:trPr>
          <w:trHeight w:hRule="exact" w:val="567"/>
          <w:jc w:val="center"/>
        </w:trPr>
        <w:tc>
          <w:tcPr>
            <w:tcW w:w="15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CADBDA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项目资金</w:t>
            </w:r>
            <w:r>
              <w:rPr>
                <w:rFonts w:ascii="仿宋_GB2312" w:eastAsia="仿宋_GB2312" w:hint="eastAsia"/>
                <w:szCs w:val="21"/>
              </w:rPr>
              <w:br/>
              <w:t>（万元）</w:t>
            </w:r>
          </w:p>
        </w:tc>
        <w:tc>
          <w:tcPr>
            <w:tcW w:w="1834" w:type="dxa"/>
            <w:gridSpan w:val="2"/>
            <w:tcBorders>
              <w:top w:val="single" w:sz="4" w:space="0" w:color="auto"/>
              <w:left w:val="nil"/>
              <w:bottom w:val="single" w:sz="4" w:space="0" w:color="auto"/>
              <w:right w:val="single" w:sz="4" w:space="0" w:color="auto"/>
            </w:tcBorders>
            <w:vAlign w:val="center"/>
          </w:tcPr>
          <w:p w14:paraId="60522282" w14:textId="77777777" w:rsidR="00AF316E" w:rsidRDefault="00AF316E" w:rsidP="00696883">
            <w:pPr>
              <w:spacing w:line="240" w:lineRule="exact"/>
              <w:jc w:val="center"/>
              <w:rPr>
                <w:rFonts w:ascii="仿宋_GB2312" w:eastAsia="仿宋_GB2312"/>
                <w:szCs w:val="21"/>
              </w:rPr>
            </w:pPr>
          </w:p>
        </w:tc>
        <w:tc>
          <w:tcPr>
            <w:tcW w:w="1127" w:type="dxa"/>
            <w:tcBorders>
              <w:top w:val="nil"/>
              <w:left w:val="nil"/>
              <w:bottom w:val="single" w:sz="4" w:space="0" w:color="auto"/>
              <w:right w:val="single" w:sz="4" w:space="0" w:color="auto"/>
            </w:tcBorders>
            <w:vAlign w:val="center"/>
            <w:hideMark/>
          </w:tcPr>
          <w:p w14:paraId="4A02C9E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年初预</w:t>
            </w:r>
          </w:p>
          <w:p w14:paraId="6808028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32" w:type="dxa"/>
            <w:gridSpan w:val="2"/>
            <w:tcBorders>
              <w:top w:val="nil"/>
              <w:left w:val="nil"/>
              <w:bottom w:val="single" w:sz="4" w:space="0" w:color="auto"/>
              <w:right w:val="single" w:sz="4" w:space="0" w:color="auto"/>
            </w:tcBorders>
            <w:vAlign w:val="center"/>
            <w:hideMark/>
          </w:tcPr>
          <w:p w14:paraId="1656A31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全年预</w:t>
            </w:r>
          </w:p>
          <w:p w14:paraId="14BB178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27" w:type="dxa"/>
            <w:gridSpan w:val="2"/>
            <w:tcBorders>
              <w:top w:val="nil"/>
              <w:left w:val="nil"/>
              <w:bottom w:val="single" w:sz="4" w:space="0" w:color="auto"/>
              <w:right w:val="single" w:sz="4" w:space="0" w:color="auto"/>
            </w:tcBorders>
            <w:vAlign w:val="center"/>
            <w:hideMark/>
          </w:tcPr>
          <w:p w14:paraId="688240A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w:t>
            </w:r>
          </w:p>
          <w:p w14:paraId="67F8143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执行数</w:t>
            </w:r>
          </w:p>
        </w:tc>
        <w:tc>
          <w:tcPr>
            <w:tcW w:w="704" w:type="dxa"/>
            <w:gridSpan w:val="2"/>
            <w:tcBorders>
              <w:top w:val="nil"/>
              <w:left w:val="nil"/>
              <w:bottom w:val="single" w:sz="4" w:space="0" w:color="auto"/>
              <w:right w:val="single" w:sz="4" w:space="0" w:color="auto"/>
            </w:tcBorders>
            <w:vAlign w:val="center"/>
            <w:hideMark/>
          </w:tcPr>
          <w:p w14:paraId="332DA83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846" w:type="dxa"/>
            <w:gridSpan w:val="2"/>
            <w:tcBorders>
              <w:top w:val="single" w:sz="4" w:space="0" w:color="auto"/>
              <w:left w:val="nil"/>
              <w:bottom w:val="single" w:sz="4" w:space="0" w:color="auto"/>
              <w:right w:val="single" w:sz="4" w:space="0" w:color="auto"/>
            </w:tcBorders>
            <w:vAlign w:val="center"/>
            <w:hideMark/>
          </w:tcPr>
          <w:p w14:paraId="799A9B4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执行率</w:t>
            </w:r>
          </w:p>
        </w:tc>
        <w:tc>
          <w:tcPr>
            <w:tcW w:w="6216" w:type="dxa"/>
            <w:tcBorders>
              <w:top w:val="nil"/>
              <w:left w:val="nil"/>
              <w:bottom w:val="single" w:sz="4" w:space="0" w:color="auto"/>
              <w:right w:val="single" w:sz="4" w:space="0" w:color="auto"/>
            </w:tcBorders>
            <w:vAlign w:val="center"/>
            <w:hideMark/>
          </w:tcPr>
          <w:p w14:paraId="3B4391B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r>
      <w:tr w:rsidR="00AF316E" w14:paraId="1D1484EF"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ED393E1"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05DCF549"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年度资金总额</w:t>
            </w:r>
          </w:p>
        </w:tc>
        <w:tc>
          <w:tcPr>
            <w:tcW w:w="1127" w:type="dxa"/>
            <w:tcBorders>
              <w:top w:val="nil"/>
              <w:left w:val="nil"/>
              <w:bottom w:val="single" w:sz="4" w:space="0" w:color="auto"/>
              <w:right w:val="single" w:sz="4" w:space="0" w:color="auto"/>
            </w:tcBorders>
            <w:vAlign w:val="center"/>
            <w:hideMark/>
          </w:tcPr>
          <w:p w14:paraId="08BA9D22" w14:textId="77777777" w:rsidR="00AF316E" w:rsidRDefault="00AF316E" w:rsidP="00696883">
            <w:pPr>
              <w:jc w:val="center"/>
              <w:rPr>
                <w:color w:val="000000"/>
                <w:sz w:val="18"/>
                <w:szCs w:val="18"/>
              </w:rPr>
            </w:pPr>
            <w:r>
              <w:rPr>
                <w:rFonts w:hint="eastAsia"/>
                <w:color w:val="000000"/>
                <w:sz w:val="18"/>
                <w:szCs w:val="18"/>
              </w:rPr>
              <w:t>87.101032</w:t>
            </w:r>
          </w:p>
        </w:tc>
        <w:tc>
          <w:tcPr>
            <w:tcW w:w="1132" w:type="dxa"/>
            <w:gridSpan w:val="2"/>
            <w:tcBorders>
              <w:top w:val="nil"/>
              <w:left w:val="nil"/>
              <w:bottom w:val="single" w:sz="4" w:space="0" w:color="auto"/>
              <w:right w:val="single" w:sz="4" w:space="0" w:color="auto"/>
            </w:tcBorders>
            <w:vAlign w:val="center"/>
            <w:hideMark/>
          </w:tcPr>
          <w:p w14:paraId="7A2AC9E2" w14:textId="77777777" w:rsidR="00AF316E" w:rsidRDefault="00AF316E" w:rsidP="00696883">
            <w:pPr>
              <w:jc w:val="center"/>
              <w:rPr>
                <w:color w:val="000000"/>
                <w:sz w:val="18"/>
                <w:szCs w:val="18"/>
              </w:rPr>
            </w:pPr>
            <w:r>
              <w:rPr>
                <w:rFonts w:hint="eastAsia"/>
                <w:color w:val="000000"/>
                <w:sz w:val="18"/>
                <w:szCs w:val="18"/>
              </w:rPr>
              <w:t>87.101032</w:t>
            </w:r>
          </w:p>
        </w:tc>
        <w:tc>
          <w:tcPr>
            <w:tcW w:w="1127" w:type="dxa"/>
            <w:gridSpan w:val="2"/>
            <w:tcBorders>
              <w:top w:val="nil"/>
              <w:left w:val="nil"/>
              <w:bottom w:val="single" w:sz="4" w:space="0" w:color="auto"/>
              <w:right w:val="single" w:sz="4" w:space="0" w:color="auto"/>
            </w:tcBorders>
            <w:vAlign w:val="center"/>
            <w:hideMark/>
          </w:tcPr>
          <w:p w14:paraId="568FED91" w14:textId="77777777" w:rsidR="00AF316E" w:rsidRDefault="00AF316E" w:rsidP="00696883">
            <w:pPr>
              <w:jc w:val="center"/>
              <w:rPr>
                <w:color w:val="000000"/>
                <w:sz w:val="18"/>
                <w:szCs w:val="18"/>
              </w:rPr>
            </w:pPr>
            <w:r>
              <w:rPr>
                <w:rFonts w:hint="eastAsia"/>
                <w:color w:val="000000"/>
                <w:sz w:val="18"/>
                <w:szCs w:val="18"/>
              </w:rPr>
              <w:t>86.696032</w:t>
            </w:r>
          </w:p>
        </w:tc>
        <w:tc>
          <w:tcPr>
            <w:tcW w:w="704" w:type="dxa"/>
            <w:gridSpan w:val="2"/>
            <w:tcBorders>
              <w:top w:val="nil"/>
              <w:left w:val="nil"/>
              <w:bottom w:val="single" w:sz="4" w:space="0" w:color="auto"/>
              <w:right w:val="single" w:sz="4" w:space="0" w:color="auto"/>
            </w:tcBorders>
            <w:vAlign w:val="center"/>
            <w:hideMark/>
          </w:tcPr>
          <w:p w14:paraId="6A99C74A" w14:textId="77777777" w:rsidR="00AF316E" w:rsidRDefault="00AF316E" w:rsidP="00696883">
            <w:pPr>
              <w:jc w:val="center"/>
              <w:rPr>
                <w:b/>
                <w:bCs/>
                <w:color w:val="000000"/>
                <w:sz w:val="18"/>
                <w:szCs w:val="18"/>
              </w:rPr>
            </w:pPr>
            <w:r>
              <w:rPr>
                <w:rFonts w:hint="eastAsia"/>
                <w:b/>
                <w:bCs/>
                <w:color w:val="000000"/>
                <w:sz w:val="18"/>
                <w:szCs w:val="18"/>
              </w:rPr>
              <w:t>10</w:t>
            </w:r>
          </w:p>
        </w:tc>
        <w:tc>
          <w:tcPr>
            <w:tcW w:w="846" w:type="dxa"/>
            <w:gridSpan w:val="2"/>
            <w:tcBorders>
              <w:top w:val="single" w:sz="4" w:space="0" w:color="auto"/>
              <w:left w:val="nil"/>
              <w:bottom w:val="single" w:sz="4" w:space="0" w:color="auto"/>
              <w:right w:val="single" w:sz="4" w:space="0" w:color="auto"/>
            </w:tcBorders>
            <w:vAlign w:val="center"/>
            <w:hideMark/>
          </w:tcPr>
          <w:p w14:paraId="287F4623" w14:textId="77777777" w:rsidR="00AF316E" w:rsidRDefault="00AF316E" w:rsidP="00696883">
            <w:pPr>
              <w:jc w:val="center"/>
              <w:rPr>
                <w:color w:val="000000"/>
                <w:sz w:val="18"/>
                <w:szCs w:val="18"/>
              </w:rPr>
            </w:pPr>
            <w:r>
              <w:rPr>
                <w:rFonts w:hint="eastAsia"/>
                <w:color w:val="000000"/>
                <w:sz w:val="18"/>
                <w:szCs w:val="18"/>
              </w:rPr>
              <w:t>100%</w:t>
            </w:r>
          </w:p>
        </w:tc>
        <w:tc>
          <w:tcPr>
            <w:tcW w:w="6216" w:type="dxa"/>
            <w:tcBorders>
              <w:top w:val="nil"/>
              <w:left w:val="nil"/>
              <w:bottom w:val="single" w:sz="4" w:space="0" w:color="auto"/>
              <w:right w:val="single" w:sz="4" w:space="0" w:color="auto"/>
            </w:tcBorders>
            <w:vAlign w:val="center"/>
            <w:hideMark/>
          </w:tcPr>
          <w:p w14:paraId="35B287E7" w14:textId="77777777" w:rsidR="00AF316E" w:rsidRDefault="00AF316E" w:rsidP="00696883">
            <w:pPr>
              <w:jc w:val="center"/>
              <w:rPr>
                <w:color w:val="000000"/>
                <w:sz w:val="18"/>
                <w:szCs w:val="18"/>
              </w:rPr>
            </w:pPr>
            <w:r>
              <w:rPr>
                <w:rFonts w:hint="eastAsia"/>
                <w:color w:val="000000"/>
                <w:sz w:val="18"/>
                <w:szCs w:val="18"/>
              </w:rPr>
              <w:t>10</w:t>
            </w:r>
          </w:p>
        </w:tc>
      </w:tr>
      <w:tr w:rsidR="00AF316E" w14:paraId="042C2797" w14:textId="77777777" w:rsidTr="00696883">
        <w:trPr>
          <w:trHeight w:hRule="exact" w:val="601"/>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73C7A66"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2630700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其中：当年财政</w:t>
            </w:r>
          </w:p>
          <w:p w14:paraId="2B466F4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拨款</w:t>
            </w:r>
          </w:p>
        </w:tc>
        <w:tc>
          <w:tcPr>
            <w:tcW w:w="1127" w:type="dxa"/>
            <w:tcBorders>
              <w:top w:val="nil"/>
              <w:left w:val="nil"/>
              <w:bottom w:val="single" w:sz="4" w:space="0" w:color="auto"/>
              <w:right w:val="single" w:sz="4" w:space="0" w:color="auto"/>
            </w:tcBorders>
            <w:vAlign w:val="center"/>
            <w:hideMark/>
          </w:tcPr>
          <w:p w14:paraId="482782C8" w14:textId="77777777" w:rsidR="00AF316E" w:rsidRDefault="00AF316E" w:rsidP="00696883">
            <w:pPr>
              <w:jc w:val="center"/>
              <w:rPr>
                <w:color w:val="000000"/>
                <w:sz w:val="18"/>
                <w:szCs w:val="18"/>
              </w:rPr>
            </w:pPr>
            <w:r>
              <w:rPr>
                <w:rFonts w:hint="eastAsia"/>
                <w:color w:val="000000"/>
                <w:sz w:val="18"/>
                <w:szCs w:val="18"/>
              </w:rPr>
              <w:t>87.101032</w:t>
            </w:r>
          </w:p>
        </w:tc>
        <w:tc>
          <w:tcPr>
            <w:tcW w:w="1132" w:type="dxa"/>
            <w:gridSpan w:val="2"/>
            <w:tcBorders>
              <w:top w:val="nil"/>
              <w:left w:val="nil"/>
              <w:bottom w:val="single" w:sz="4" w:space="0" w:color="auto"/>
              <w:right w:val="single" w:sz="4" w:space="0" w:color="auto"/>
            </w:tcBorders>
            <w:vAlign w:val="center"/>
            <w:hideMark/>
          </w:tcPr>
          <w:p w14:paraId="2ED10EE5" w14:textId="77777777" w:rsidR="00AF316E" w:rsidRDefault="00AF316E" w:rsidP="00696883">
            <w:pPr>
              <w:jc w:val="center"/>
              <w:rPr>
                <w:color w:val="000000"/>
                <w:sz w:val="18"/>
                <w:szCs w:val="18"/>
              </w:rPr>
            </w:pPr>
            <w:r>
              <w:rPr>
                <w:rFonts w:hint="eastAsia"/>
                <w:color w:val="000000"/>
                <w:sz w:val="18"/>
                <w:szCs w:val="18"/>
              </w:rPr>
              <w:t>87.101032</w:t>
            </w:r>
          </w:p>
        </w:tc>
        <w:tc>
          <w:tcPr>
            <w:tcW w:w="1127" w:type="dxa"/>
            <w:gridSpan w:val="2"/>
            <w:tcBorders>
              <w:top w:val="nil"/>
              <w:left w:val="nil"/>
              <w:bottom w:val="single" w:sz="4" w:space="0" w:color="auto"/>
              <w:right w:val="single" w:sz="4" w:space="0" w:color="auto"/>
            </w:tcBorders>
            <w:vAlign w:val="center"/>
            <w:hideMark/>
          </w:tcPr>
          <w:p w14:paraId="253531AC" w14:textId="77777777" w:rsidR="00AF316E" w:rsidRDefault="00AF316E" w:rsidP="00696883">
            <w:pPr>
              <w:jc w:val="center"/>
              <w:rPr>
                <w:color w:val="000000"/>
                <w:sz w:val="18"/>
                <w:szCs w:val="18"/>
              </w:rPr>
            </w:pPr>
            <w:r>
              <w:rPr>
                <w:rFonts w:hint="eastAsia"/>
                <w:color w:val="000000"/>
                <w:sz w:val="18"/>
                <w:szCs w:val="18"/>
              </w:rPr>
              <w:t>86.696032</w:t>
            </w:r>
          </w:p>
        </w:tc>
        <w:tc>
          <w:tcPr>
            <w:tcW w:w="704" w:type="dxa"/>
            <w:gridSpan w:val="2"/>
            <w:tcBorders>
              <w:top w:val="nil"/>
              <w:left w:val="nil"/>
              <w:bottom w:val="single" w:sz="4" w:space="0" w:color="auto"/>
              <w:right w:val="single" w:sz="4" w:space="0" w:color="auto"/>
            </w:tcBorders>
            <w:vAlign w:val="center"/>
            <w:hideMark/>
          </w:tcPr>
          <w:p w14:paraId="04BF5C18" w14:textId="77777777" w:rsidR="00AF316E" w:rsidRDefault="00AF316E" w:rsidP="00696883">
            <w:pPr>
              <w:jc w:val="center"/>
              <w:rPr>
                <w:color w:val="000000"/>
                <w:sz w:val="18"/>
                <w:szCs w:val="18"/>
              </w:rPr>
            </w:pPr>
            <w:r>
              <w:rPr>
                <w:rFonts w:hint="eastAsia"/>
                <w:color w:val="000000"/>
                <w:sz w:val="18"/>
                <w:szCs w:val="18"/>
              </w:rPr>
              <w:t>—</w:t>
            </w:r>
          </w:p>
        </w:tc>
        <w:tc>
          <w:tcPr>
            <w:tcW w:w="846" w:type="dxa"/>
            <w:gridSpan w:val="2"/>
            <w:tcBorders>
              <w:top w:val="single" w:sz="4" w:space="0" w:color="auto"/>
              <w:left w:val="nil"/>
              <w:bottom w:val="single" w:sz="4" w:space="0" w:color="auto"/>
              <w:right w:val="single" w:sz="4" w:space="0" w:color="auto"/>
            </w:tcBorders>
            <w:vAlign w:val="center"/>
            <w:hideMark/>
          </w:tcPr>
          <w:p w14:paraId="3C3CB892" w14:textId="77777777" w:rsidR="00AF316E" w:rsidRDefault="00AF316E" w:rsidP="00696883">
            <w:pPr>
              <w:jc w:val="center"/>
              <w:rPr>
                <w:color w:val="000000"/>
                <w:sz w:val="18"/>
                <w:szCs w:val="18"/>
              </w:rPr>
            </w:pPr>
            <w:r>
              <w:rPr>
                <w:rFonts w:hint="eastAsia"/>
                <w:color w:val="000000"/>
                <w:sz w:val="18"/>
                <w:szCs w:val="18"/>
              </w:rPr>
              <w:t xml:space="preserve">　</w:t>
            </w:r>
          </w:p>
        </w:tc>
        <w:tc>
          <w:tcPr>
            <w:tcW w:w="6216" w:type="dxa"/>
            <w:tcBorders>
              <w:top w:val="nil"/>
              <w:left w:val="nil"/>
              <w:bottom w:val="single" w:sz="4" w:space="0" w:color="auto"/>
              <w:right w:val="single" w:sz="4" w:space="0" w:color="auto"/>
            </w:tcBorders>
            <w:vAlign w:val="center"/>
            <w:hideMark/>
          </w:tcPr>
          <w:p w14:paraId="00818732" w14:textId="77777777" w:rsidR="00AF316E" w:rsidRDefault="00AF316E" w:rsidP="00696883">
            <w:pPr>
              <w:jc w:val="center"/>
              <w:rPr>
                <w:color w:val="000000"/>
                <w:sz w:val="18"/>
                <w:szCs w:val="18"/>
              </w:rPr>
            </w:pPr>
            <w:r>
              <w:rPr>
                <w:rFonts w:hint="eastAsia"/>
                <w:color w:val="000000"/>
                <w:sz w:val="18"/>
                <w:szCs w:val="18"/>
              </w:rPr>
              <w:t>—</w:t>
            </w:r>
          </w:p>
        </w:tc>
      </w:tr>
      <w:tr w:rsidR="00AF316E" w14:paraId="0C95A855" w14:textId="77777777" w:rsidTr="00696883">
        <w:trPr>
          <w:trHeight w:hRule="exact" w:val="567"/>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CF77598"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2C670DD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上年结转资金</w:t>
            </w:r>
          </w:p>
        </w:tc>
        <w:tc>
          <w:tcPr>
            <w:tcW w:w="1127" w:type="dxa"/>
            <w:tcBorders>
              <w:top w:val="nil"/>
              <w:left w:val="nil"/>
              <w:bottom w:val="single" w:sz="4" w:space="0" w:color="auto"/>
              <w:right w:val="single" w:sz="4" w:space="0" w:color="auto"/>
            </w:tcBorders>
            <w:vAlign w:val="center"/>
          </w:tcPr>
          <w:p w14:paraId="088B8FF9"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6D1EF385"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57713661"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tcPr>
          <w:p w14:paraId="2D400F9D" w14:textId="77777777" w:rsidR="00AF316E" w:rsidRDefault="00AF316E" w:rsidP="00696883">
            <w:pPr>
              <w:spacing w:line="240" w:lineRule="exact"/>
              <w:jc w:val="center"/>
              <w:rPr>
                <w:rFonts w:ascii="仿宋_GB2312" w:eastAsia="仿宋_GB2312"/>
                <w:szCs w:val="21"/>
              </w:rPr>
            </w:pPr>
          </w:p>
        </w:tc>
        <w:tc>
          <w:tcPr>
            <w:tcW w:w="846" w:type="dxa"/>
            <w:gridSpan w:val="2"/>
            <w:tcBorders>
              <w:top w:val="single" w:sz="4" w:space="0" w:color="auto"/>
              <w:left w:val="nil"/>
              <w:bottom w:val="single" w:sz="4" w:space="0" w:color="auto"/>
              <w:right w:val="single" w:sz="4" w:space="0" w:color="auto"/>
            </w:tcBorders>
            <w:vAlign w:val="center"/>
          </w:tcPr>
          <w:p w14:paraId="0DA3D4DA"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tcPr>
          <w:p w14:paraId="6129685D" w14:textId="77777777" w:rsidR="00AF316E" w:rsidRDefault="00AF316E" w:rsidP="00696883">
            <w:pPr>
              <w:spacing w:line="240" w:lineRule="exact"/>
              <w:jc w:val="center"/>
              <w:rPr>
                <w:rFonts w:ascii="仿宋_GB2312" w:eastAsia="仿宋_GB2312"/>
                <w:szCs w:val="21"/>
              </w:rPr>
            </w:pPr>
          </w:p>
        </w:tc>
      </w:tr>
      <w:tr w:rsidR="00AF316E" w14:paraId="7BA35729"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467719C"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6F7E585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其他资金</w:t>
            </w:r>
          </w:p>
        </w:tc>
        <w:tc>
          <w:tcPr>
            <w:tcW w:w="1127" w:type="dxa"/>
            <w:tcBorders>
              <w:top w:val="nil"/>
              <w:left w:val="nil"/>
              <w:bottom w:val="single" w:sz="4" w:space="0" w:color="auto"/>
              <w:right w:val="single" w:sz="4" w:space="0" w:color="auto"/>
            </w:tcBorders>
            <w:vAlign w:val="center"/>
          </w:tcPr>
          <w:p w14:paraId="5D110129"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70667B33"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269156A7"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hideMark/>
          </w:tcPr>
          <w:p w14:paraId="30B619B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c>
          <w:tcPr>
            <w:tcW w:w="846" w:type="dxa"/>
            <w:gridSpan w:val="2"/>
            <w:tcBorders>
              <w:top w:val="single" w:sz="4" w:space="0" w:color="auto"/>
              <w:left w:val="nil"/>
              <w:bottom w:val="single" w:sz="4" w:space="0" w:color="auto"/>
              <w:right w:val="single" w:sz="4" w:space="0" w:color="auto"/>
            </w:tcBorders>
            <w:vAlign w:val="center"/>
          </w:tcPr>
          <w:p w14:paraId="55053B2D"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hideMark/>
          </w:tcPr>
          <w:p w14:paraId="44BC01F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r>
      <w:tr w:rsidR="00AF316E" w14:paraId="49A5FAE2" w14:textId="77777777" w:rsidTr="00696883">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hideMark/>
          </w:tcPr>
          <w:p w14:paraId="4453AD3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年度总体目标</w:t>
            </w:r>
          </w:p>
        </w:tc>
        <w:tc>
          <w:tcPr>
            <w:tcW w:w="5066" w:type="dxa"/>
            <w:gridSpan w:val="6"/>
            <w:tcBorders>
              <w:top w:val="single" w:sz="4" w:space="0" w:color="auto"/>
              <w:left w:val="nil"/>
              <w:bottom w:val="single" w:sz="4" w:space="0" w:color="auto"/>
              <w:right w:val="single" w:sz="4" w:space="0" w:color="auto"/>
            </w:tcBorders>
            <w:vAlign w:val="center"/>
            <w:hideMark/>
          </w:tcPr>
          <w:p w14:paraId="5928F16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预期目标</w:t>
            </w:r>
          </w:p>
        </w:tc>
        <w:tc>
          <w:tcPr>
            <w:tcW w:w="8893" w:type="dxa"/>
            <w:gridSpan w:val="7"/>
            <w:tcBorders>
              <w:top w:val="single" w:sz="4" w:space="0" w:color="auto"/>
              <w:left w:val="nil"/>
              <w:bottom w:val="single" w:sz="4" w:space="0" w:color="auto"/>
              <w:right w:val="single" w:sz="4" w:space="0" w:color="auto"/>
            </w:tcBorders>
            <w:vAlign w:val="center"/>
            <w:hideMark/>
          </w:tcPr>
          <w:p w14:paraId="12C278E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实际完成情况</w:t>
            </w:r>
          </w:p>
        </w:tc>
      </w:tr>
      <w:tr w:rsidR="00AF316E" w14:paraId="72400DDB" w14:textId="77777777" w:rsidTr="00696883">
        <w:trPr>
          <w:trHeight w:hRule="exact" w:val="1597"/>
          <w:jc w:val="center"/>
        </w:trPr>
        <w:tc>
          <w:tcPr>
            <w:tcW w:w="300" w:type="dxa"/>
            <w:vMerge/>
            <w:tcBorders>
              <w:top w:val="nil"/>
              <w:left w:val="single" w:sz="4" w:space="0" w:color="auto"/>
              <w:bottom w:val="single" w:sz="4" w:space="0" w:color="auto"/>
              <w:right w:val="single" w:sz="4" w:space="0" w:color="auto"/>
            </w:tcBorders>
            <w:vAlign w:val="center"/>
            <w:hideMark/>
          </w:tcPr>
          <w:p w14:paraId="7F968152" w14:textId="77777777" w:rsidR="00AF316E" w:rsidRDefault="00AF316E" w:rsidP="00696883">
            <w:pPr>
              <w:rPr>
                <w:rFonts w:ascii="仿宋_GB2312" w:eastAsia="仿宋_GB2312"/>
                <w:szCs w:val="21"/>
              </w:rPr>
            </w:pPr>
          </w:p>
        </w:tc>
        <w:tc>
          <w:tcPr>
            <w:tcW w:w="5066" w:type="dxa"/>
            <w:gridSpan w:val="6"/>
            <w:tcBorders>
              <w:top w:val="single" w:sz="4" w:space="0" w:color="auto"/>
              <w:left w:val="nil"/>
              <w:bottom w:val="single" w:sz="4" w:space="0" w:color="auto"/>
              <w:right w:val="single" w:sz="4" w:space="0" w:color="auto"/>
            </w:tcBorders>
            <w:vAlign w:val="center"/>
            <w:hideMark/>
          </w:tcPr>
          <w:p w14:paraId="4BEC2318" w14:textId="77777777" w:rsidR="00AF316E" w:rsidRDefault="00AF316E" w:rsidP="00696883">
            <w:pPr>
              <w:jc w:val="center"/>
              <w:rPr>
                <w:color w:val="000000"/>
                <w:sz w:val="18"/>
                <w:szCs w:val="18"/>
              </w:rPr>
            </w:pPr>
            <w:r>
              <w:rPr>
                <w:rFonts w:hint="eastAsia"/>
                <w:color w:val="000000"/>
                <w:sz w:val="18"/>
                <w:szCs w:val="18"/>
              </w:rPr>
              <w:t>复议体制改革所需建设性经费。</w:t>
            </w:r>
          </w:p>
        </w:tc>
        <w:tc>
          <w:tcPr>
            <w:tcW w:w="8893" w:type="dxa"/>
            <w:gridSpan w:val="7"/>
            <w:tcBorders>
              <w:top w:val="single" w:sz="4" w:space="0" w:color="auto"/>
              <w:left w:val="nil"/>
              <w:bottom w:val="single" w:sz="4" w:space="0" w:color="auto"/>
              <w:right w:val="single" w:sz="4" w:space="0" w:color="auto"/>
            </w:tcBorders>
            <w:vAlign w:val="center"/>
            <w:hideMark/>
          </w:tcPr>
          <w:p w14:paraId="3D0B36BF" w14:textId="77777777" w:rsidR="00AF316E" w:rsidRDefault="00AF316E" w:rsidP="00696883">
            <w:pPr>
              <w:jc w:val="center"/>
              <w:rPr>
                <w:color w:val="000000"/>
                <w:sz w:val="18"/>
                <w:szCs w:val="18"/>
              </w:rPr>
            </w:pPr>
            <w:r>
              <w:rPr>
                <w:rFonts w:hint="eastAsia"/>
                <w:color w:val="000000"/>
                <w:sz w:val="18"/>
                <w:szCs w:val="18"/>
              </w:rPr>
              <w:t>完成情况良好</w:t>
            </w:r>
          </w:p>
        </w:tc>
      </w:tr>
      <w:tr w:rsidR="00AF316E" w14:paraId="24D4C1BB" w14:textId="77777777" w:rsidTr="00696883">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hideMark/>
          </w:tcPr>
          <w:p w14:paraId="1E608DE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绩</w:t>
            </w:r>
            <w:r>
              <w:rPr>
                <w:rFonts w:ascii="仿宋_GB2312" w:eastAsia="仿宋_GB2312" w:hint="eastAsia"/>
                <w:szCs w:val="21"/>
              </w:rPr>
              <w:br/>
              <w:t>效</w:t>
            </w:r>
            <w:r>
              <w:rPr>
                <w:rFonts w:ascii="仿宋_GB2312" w:eastAsia="仿宋_GB2312" w:hint="eastAsia"/>
                <w:szCs w:val="21"/>
              </w:rPr>
              <w:br/>
              <w:t>指</w:t>
            </w:r>
            <w:r>
              <w:rPr>
                <w:rFonts w:ascii="仿宋_GB2312" w:eastAsia="仿宋_GB2312" w:hint="eastAsia"/>
                <w:szCs w:val="21"/>
              </w:rPr>
              <w:br/>
              <w:t>标</w:t>
            </w:r>
          </w:p>
        </w:tc>
        <w:tc>
          <w:tcPr>
            <w:tcW w:w="973" w:type="dxa"/>
            <w:tcBorders>
              <w:top w:val="single" w:sz="4" w:space="0" w:color="auto"/>
              <w:left w:val="nil"/>
              <w:bottom w:val="single" w:sz="4" w:space="0" w:color="auto"/>
              <w:right w:val="single" w:sz="4" w:space="0" w:color="auto"/>
            </w:tcBorders>
            <w:vAlign w:val="center"/>
            <w:hideMark/>
          </w:tcPr>
          <w:p w14:paraId="7930E72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一级指标</w:t>
            </w:r>
          </w:p>
        </w:tc>
        <w:tc>
          <w:tcPr>
            <w:tcW w:w="1107" w:type="dxa"/>
            <w:tcBorders>
              <w:top w:val="single" w:sz="4" w:space="0" w:color="auto"/>
              <w:left w:val="nil"/>
              <w:bottom w:val="single" w:sz="4" w:space="0" w:color="auto"/>
              <w:right w:val="single" w:sz="4" w:space="0" w:color="auto"/>
            </w:tcBorders>
            <w:vAlign w:val="center"/>
            <w:hideMark/>
          </w:tcPr>
          <w:p w14:paraId="6420B64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二级指标</w:t>
            </w:r>
          </w:p>
        </w:tc>
        <w:tc>
          <w:tcPr>
            <w:tcW w:w="2137" w:type="dxa"/>
            <w:gridSpan w:val="3"/>
            <w:tcBorders>
              <w:top w:val="single" w:sz="4" w:space="0" w:color="auto"/>
              <w:left w:val="nil"/>
              <w:bottom w:val="single" w:sz="4" w:space="0" w:color="auto"/>
              <w:right w:val="single" w:sz="4" w:space="0" w:color="auto"/>
            </w:tcBorders>
            <w:vAlign w:val="center"/>
            <w:hideMark/>
          </w:tcPr>
          <w:p w14:paraId="55FCDBD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三级指标</w:t>
            </w:r>
          </w:p>
        </w:tc>
        <w:tc>
          <w:tcPr>
            <w:tcW w:w="849" w:type="dxa"/>
            <w:tcBorders>
              <w:top w:val="single" w:sz="4" w:space="0" w:color="auto"/>
              <w:left w:val="nil"/>
              <w:bottom w:val="single" w:sz="4" w:space="0" w:color="auto"/>
              <w:right w:val="single" w:sz="4" w:space="0" w:color="auto"/>
            </w:tcBorders>
            <w:vAlign w:val="center"/>
            <w:hideMark/>
          </w:tcPr>
          <w:p w14:paraId="6089B29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w:t>
            </w:r>
          </w:p>
          <w:p w14:paraId="1D9570F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指标值</w:t>
            </w:r>
          </w:p>
        </w:tc>
        <w:tc>
          <w:tcPr>
            <w:tcW w:w="848" w:type="dxa"/>
            <w:tcBorders>
              <w:top w:val="single" w:sz="4" w:space="0" w:color="auto"/>
              <w:left w:val="nil"/>
              <w:bottom w:val="single" w:sz="4" w:space="0" w:color="auto"/>
              <w:right w:val="single" w:sz="4" w:space="0" w:color="auto"/>
            </w:tcBorders>
            <w:vAlign w:val="center"/>
            <w:hideMark/>
          </w:tcPr>
          <w:p w14:paraId="091BCEB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w:t>
            </w:r>
          </w:p>
          <w:p w14:paraId="0AD4DB5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完成值</w:t>
            </w:r>
          </w:p>
        </w:tc>
        <w:tc>
          <w:tcPr>
            <w:tcW w:w="563" w:type="dxa"/>
            <w:gridSpan w:val="2"/>
            <w:tcBorders>
              <w:top w:val="single" w:sz="4" w:space="0" w:color="auto"/>
              <w:left w:val="nil"/>
              <w:bottom w:val="single" w:sz="4" w:space="0" w:color="auto"/>
              <w:right w:val="single" w:sz="4" w:space="0" w:color="auto"/>
            </w:tcBorders>
            <w:vAlign w:val="center"/>
            <w:hideMark/>
          </w:tcPr>
          <w:p w14:paraId="22EEF17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563" w:type="dxa"/>
            <w:gridSpan w:val="2"/>
            <w:tcBorders>
              <w:top w:val="single" w:sz="4" w:space="0" w:color="auto"/>
              <w:left w:val="nil"/>
              <w:bottom w:val="single" w:sz="4" w:space="0" w:color="auto"/>
              <w:right w:val="single" w:sz="4" w:space="0" w:color="auto"/>
            </w:tcBorders>
            <w:vAlign w:val="center"/>
            <w:hideMark/>
          </w:tcPr>
          <w:p w14:paraId="43B34FA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c>
          <w:tcPr>
            <w:tcW w:w="6919" w:type="dxa"/>
            <w:gridSpan w:val="2"/>
            <w:tcBorders>
              <w:top w:val="single" w:sz="4" w:space="0" w:color="auto"/>
              <w:left w:val="nil"/>
              <w:bottom w:val="single" w:sz="4" w:space="0" w:color="auto"/>
              <w:right w:val="single" w:sz="4" w:space="0" w:color="auto"/>
            </w:tcBorders>
            <w:vAlign w:val="center"/>
            <w:hideMark/>
          </w:tcPr>
          <w:p w14:paraId="5103B48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偏差原因分析及改进</w:t>
            </w:r>
          </w:p>
          <w:p w14:paraId="16325AD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措施</w:t>
            </w:r>
          </w:p>
        </w:tc>
      </w:tr>
      <w:tr w:rsidR="00AF316E" w14:paraId="08A4D6E6" w14:textId="77777777" w:rsidTr="00696883">
        <w:trPr>
          <w:trHeight w:hRule="exact" w:val="57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118D690"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00EC0B9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产出指标</w:t>
            </w:r>
          </w:p>
        </w:tc>
        <w:tc>
          <w:tcPr>
            <w:tcW w:w="1107" w:type="dxa"/>
            <w:tcBorders>
              <w:top w:val="single" w:sz="4" w:space="0" w:color="auto"/>
              <w:left w:val="single" w:sz="4" w:space="0" w:color="auto"/>
              <w:bottom w:val="nil"/>
              <w:right w:val="single" w:sz="4" w:space="0" w:color="auto"/>
            </w:tcBorders>
            <w:vAlign w:val="center"/>
            <w:hideMark/>
          </w:tcPr>
          <w:p w14:paraId="7A843E1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数量指标</w:t>
            </w:r>
          </w:p>
        </w:tc>
        <w:tc>
          <w:tcPr>
            <w:tcW w:w="2137" w:type="dxa"/>
            <w:gridSpan w:val="3"/>
            <w:tcBorders>
              <w:top w:val="single" w:sz="4" w:space="0" w:color="auto"/>
              <w:left w:val="nil"/>
              <w:bottom w:val="single" w:sz="4" w:space="0" w:color="auto"/>
              <w:right w:val="single" w:sz="4" w:space="0" w:color="auto"/>
            </w:tcBorders>
            <w:vAlign w:val="center"/>
            <w:hideMark/>
          </w:tcPr>
          <w:p w14:paraId="3E4F140F" w14:textId="2AE22D2D" w:rsidR="00AF316E" w:rsidRDefault="00AF316E" w:rsidP="00696883">
            <w:pPr>
              <w:spacing w:line="240" w:lineRule="exact"/>
              <w:rPr>
                <w:rFonts w:ascii="仿宋_GB2312" w:eastAsia="仿宋_GB2312"/>
                <w:szCs w:val="21"/>
              </w:rPr>
            </w:pPr>
            <w:r>
              <w:rPr>
                <w:rFonts w:ascii="仿宋_GB2312" w:eastAsia="仿宋_GB2312" w:hint="eastAsia"/>
                <w:szCs w:val="21"/>
              </w:rPr>
              <w:t>复议</w:t>
            </w:r>
            <w:r w:rsidR="000A6BC9">
              <w:rPr>
                <w:rFonts w:ascii="仿宋_GB2312" w:eastAsia="仿宋_GB2312" w:hint="eastAsia"/>
                <w:szCs w:val="21"/>
              </w:rPr>
              <w:t>体制</w:t>
            </w:r>
            <w:r>
              <w:rPr>
                <w:rFonts w:ascii="仿宋_GB2312" w:eastAsia="仿宋_GB2312" w:hint="eastAsia"/>
                <w:szCs w:val="21"/>
              </w:rPr>
              <w:t>改革二层装修</w:t>
            </w:r>
          </w:p>
        </w:tc>
        <w:tc>
          <w:tcPr>
            <w:tcW w:w="849" w:type="dxa"/>
            <w:tcBorders>
              <w:top w:val="single" w:sz="4" w:space="0" w:color="auto"/>
              <w:left w:val="nil"/>
              <w:bottom w:val="single" w:sz="4" w:space="0" w:color="auto"/>
              <w:right w:val="single" w:sz="4" w:space="0" w:color="auto"/>
            </w:tcBorders>
            <w:vAlign w:val="center"/>
            <w:hideMark/>
          </w:tcPr>
          <w:p w14:paraId="7AC153B2" w14:textId="77777777" w:rsidR="00AF316E" w:rsidRDefault="00AF316E" w:rsidP="00696883">
            <w:pPr>
              <w:jc w:val="center"/>
              <w:rPr>
                <w:color w:val="000000"/>
                <w:sz w:val="18"/>
                <w:szCs w:val="18"/>
              </w:rPr>
            </w:pPr>
            <w:r>
              <w:rPr>
                <w:rFonts w:hint="eastAsia"/>
                <w:color w:val="000000"/>
                <w:sz w:val="18"/>
                <w:szCs w:val="18"/>
              </w:rPr>
              <w:t>2500平方米</w:t>
            </w:r>
          </w:p>
        </w:tc>
        <w:tc>
          <w:tcPr>
            <w:tcW w:w="848" w:type="dxa"/>
            <w:tcBorders>
              <w:top w:val="single" w:sz="4" w:space="0" w:color="auto"/>
              <w:left w:val="nil"/>
              <w:bottom w:val="single" w:sz="4" w:space="0" w:color="auto"/>
              <w:right w:val="single" w:sz="4" w:space="0" w:color="auto"/>
            </w:tcBorders>
            <w:vAlign w:val="center"/>
            <w:hideMark/>
          </w:tcPr>
          <w:p w14:paraId="65B4C21B" w14:textId="77777777" w:rsidR="00AF316E" w:rsidRDefault="00AF316E" w:rsidP="00696883">
            <w:pPr>
              <w:jc w:val="center"/>
              <w:rPr>
                <w:color w:val="000000"/>
                <w:sz w:val="18"/>
                <w:szCs w:val="18"/>
              </w:rPr>
            </w:pPr>
            <w:r>
              <w:rPr>
                <w:rFonts w:hint="eastAsia"/>
                <w:color w:val="000000"/>
                <w:sz w:val="18"/>
                <w:szCs w:val="18"/>
              </w:rPr>
              <w:t>2500平方米</w:t>
            </w:r>
          </w:p>
        </w:tc>
        <w:tc>
          <w:tcPr>
            <w:tcW w:w="563" w:type="dxa"/>
            <w:gridSpan w:val="2"/>
            <w:tcBorders>
              <w:top w:val="single" w:sz="4" w:space="0" w:color="auto"/>
              <w:left w:val="nil"/>
              <w:bottom w:val="single" w:sz="4" w:space="0" w:color="auto"/>
              <w:right w:val="single" w:sz="4" w:space="0" w:color="auto"/>
            </w:tcBorders>
            <w:vAlign w:val="center"/>
            <w:hideMark/>
          </w:tcPr>
          <w:p w14:paraId="62877C1E" w14:textId="77777777" w:rsidR="00AF316E" w:rsidRDefault="00AF316E" w:rsidP="00696883">
            <w:pPr>
              <w:jc w:val="center"/>
              <w:rPr>
                <w:color w:val="000000"/>
                <w:sz w:val="18"/>
                <w:szCs w:val="18"/>
              </w:rPr>
            </w:pPr>
            <w:r>
              <w:rPr>
                <w:rFonts w:hint="eastAsia"/>
                <w:color w:val="000000"/>
                <w:sz w:val="18"/>
                <w:szCs w:val="18"/>
              </w:rPr>
              <w:t>20</w:t>
            </w:r>
          </w:p>
        </w:tc>
        <w:tc>
          <w:tcPr>
            <w:tcW w:w="563" w:type="dxa"/>
            <w:gridSpan w:val="2"/>
            <w:tcBorders>
              <w:top w:val="single" w:sz="4" w:space="0" w:color="auto"/>
              <w:left w:val="nil"/>
              <w:bottom w:val="single" w:sz="4" w:space="0" w:color="auto"/>
              <w:right w:val="single" w:sz="4" w:space="0" w:color="auto"/>
            </w:tcBorders>
            <w:vAlign w:val="center"/>
            <w:hideMark/>
          </w:tcPr>
          <w:p w14:paraId="02B183D6" w14:textId="77777777" w:rsidR="00AF316E" w:rsidRDefault="00AF316E" w:rsidP="00696883">
            <w:pPr>
              <w:jc w:val="center"/>
              <w:rPr>
                <w:color w:val="000000"/>
                <w:sz w:val="18"/>
                <w:szCs w:val="18"/>
              </w:rPr>
            </w:pPr>
            <w:r>
              <w:rPr>
                <w:rFonts w:hint="eastAsia"/>
                <w:color w:val="000000"/>
                <w:sz w:val="18"/>
                <w:szCs w:val="18"/>
              </w:rPr>
              <w:t>20</w:t>
            </w:r>
          </w:p>
        </w:tc>
        <w:tc>
          <w:tcPr>
            <w:tcW w:w="6919" w:type="dxa"/>
            <w:gridSpan w:val="2"/>
            <w:tcBorders>
              <w:top w:val="single" w:sz="4" w:space="0" w:color="auto"/>
              <w:left w:val="nil"/>
              <w:bottom w:val="single" w:sz="4" w:space="0" w:color="auto"/>
              <w:right w:val="single" w:sz="4" w:space="0" w:color="auto"/>
            </w:tcBorders>
            <w:vAlign w:val="center"/>
          </w:tcPr>
          <w:p w14:paraId="6F1B62A9" w14:textId="77777777" w:rsidR="00AF316E" w:rsidRDefault="00AF316E" w:rsidP="00696883">
            <w:pPr>
              <w:spacing w:line="240" w:lineRule="exact"/>
              <w:jc w:val="center"/>
              <w:rPr>
                <w:rFonts w:ascii="仿宋_GB2312" w:eastAsia="仿宋_GB2312"/>
                <w:szCs w:val="21"/>
              </w:rPr>
            </w:pPr>
          </w:p>
        </w:tc>
      </w:tr>
      <w:tr w:rsidR="00AF316E" w14:paraId="17B9EF3B" w14:textId="77777777" w:rsidTr="00696883">
        <w:trPr>
          <w:trHeight w:hRule="exact" w:val="95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6D4F685"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302124D"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2184E07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质量指标</w:t>
            </w:r>
          </w:p>
        </w:tc>
        <w:tc>
          <w:tcPr>
            <w:tcW w:w="2137" w:type="dxa"/>
            <w:gridSpan w:val="3"/>
            <w:tcBorders>
              <w:top w:val="single" w:sz="4" w:space="0" w:color="auto"/>
              <w:left w:val="nil"/>
              <w:bottom w:val="single" w:sz="4" w:space="0" w:color="auto"/>
              <w:right w:val="single" w:sz="4" w:space="0" w:color="auto"/>
            </w:tcBorders>
            <w:vAlign w:val="center"/>
            <w:hideMark/>
          </w:tcPr>
          <w:p w14:paraId="01A46D42"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装修及采购物质质量</w:t>
            </w:r>
          </w:p>
        </w:tc>
        <w:tc>
          <w:tcPr>
            <w:tcW w:w="849" w:type="dxa"/>
            <w:tcBorders>
              <w:top w:val="single" w:sz="4" w:space="0" w:color="auto"/>
              <w:left w:val="nil"/>
              <w:bottom w:val="single" w:sz="4" w:space="0" w:color="auto"/>
              <w:right w:val="single" w:sz="4" w:space="0" w:color="auto"/>
            </w:tcBorders>
            <w:vAlign w:val="center"/>
            <w:hideMark/>
          </w:tcPr>
          <w:p w14:paraId="1C0034A7"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4EF09C92"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7FB37154" w14:textId="77777777" w:rsidR="00AF316E" w:rsidRDefault="00AF316E" w:rsidP="00696883">
            <w:pPr>
              <w:jc w:val="center"/>
              <w:rPr>
                <w:color w:val="000000"/>
                <w:sz w:val="18"/>
                <w:szCs w:val="18"/>
              </w:rPr>
            </w:pPr>
            <w:r>
              <w:rPr>
                <w:rFonts w:hint="eastAsia"/>
                <w:color w:val="000000"/>
                <w:sz w:val="18"/>
                <w:szCs w:val="18"/>
              </w:rPr>
              <w:t>20</w:t>
            </w:r>
          </w:p>
        </w:tc>
        <w:tc>
          <w:tcPr>
            <w:tcW w:w="563" w:type="dxa"/>
            <w:gridSpan w:val="2"/>
            <w:tcBorders>
              <w:top w:val="single" w:sz="4" w:space="0" w:color="auto"/>
              <w:left w:val="nil"/>
              <w:bottom w:val="single" w:sz="4" w:space="0" w:color="auto"/>
              <w:right w:val="single" w:sz="4" w:space="0" w:color="auto"/>
            </w:tcBorders>
            <w:vAlign w:val="center"/>
            <w:hideMark/>
          </w:tcPr>
          <w:p w14:paraId="220F9569" w14:textId="77777777" w:rsidR="00AF316E" w:rsidRDefault="00AF316E" w:rsidP="00696883">
            <w:pPr>
              <w:jc w:val="center"/>
              <w:rPr>
                <w:color w:val="000000"/>
                <w:sz w:val="18"/>
                <w:szCs w:val="18"/>
              </w:rPr>
            </w:pPr>
            <w:r>
              <w:rPr>
                <w:rFonts w:hint="eastAsia"/>
                <w:color w:val="000000"/>
                <w:sz w:val="18"/>
                <w:szCs w:val="18"/>
              </w:rPr>
              <w:t>20</w:t>
            </w:r>
          </w:p>
        </w:tc>
        <w:tc>
          <w:tcPr>
            <w:tcW w:w="6919" w:type="dxa"/>
            <w:gridSpan w:val="2"/>
            <w:tcBorders>
              <w:top w:val="single" w:sz="4" w:space="0" w:color="auto"/>
              <w:left w:val="nil"/>
              <w:bottom w:val="single" w:sz="4" w:space="0" w:color="auto"/>
              <w:right w:val="single" w:sz="4" w:space="0" w:color="auto"/>
            </w:tcBorders>
            <w:vAlign w:val="center"/>
          </w:tcPr>
          <w:p w14:paraId="4AE39437" w14:textId="77777777" w:rsidR="00AF316E" w:rsidRDefault="00AF316E" w:rsidP="00696883">
            <w:pPr>
              <w:spacing w:line="240" w:lineRule="exact"/>
              <w:jc w:val="center"/>
              <w:rPr>
                <w:rFonts w:ascii="仿宋_GB2312" w:eastAsia="仿宋_GB2312"/>
                <w:szCs w:val="21"/>
              </w:rPr>
            </w:pPr>
          </w:p>
        </w:tc>
      </w:tr>
      <w:tr w:rsidR="00AF316E" w14:paraId="4F29D68F" w14:textId="77777777" w:rsidTr="00696883">
        <w:trPr>
          <w:trHeight w:hRule="exact" w:val="55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31B5777"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AF75070"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5CD5BB3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时效指标</w:t>
            </w:r>
          </w:p>
        </w:tc>
        <w:tc>
          <w:tcPr>
            <w:tcW w:w="2137" w:type="dxa"/>
            <w:gridSpan w:val="3"/>
            <w:tcBorders>
              <w:top w:val="single" w:sz="4" w:space="0" w:color="auto"/>
              <w:left w:val="nil"/>
              <w:bottom w:val="single" w:sz="4" w:space="0" w:color="auto"/>
              <w:right w:val="single" w:sz="4" w:space="0" w:color="auto"/>
            </w:tcBorders>
            <w:vAlign w:val="center"/>
            <w:hideMark/>
          </w:tcPr>
          <w:p w14:paraId="0E7C27B7"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按照合同约定准时完成</w:t>
            </w:r>
          </w:p>
        </w:tc>
        <w:tc>
          <w:tcPr>
            <w:tcW w:w="849" w:type="dxa"/>
            <w:tcBorders>
              <w:top w:val="single" w:sz="4" w:space="0" w:color="auto"/>
              <w:left w:val="nil"/>
              <w:bottom w:val="single" w:sz="4" w:space="0" w:color="auto"/>
              <w:right w:val="single" w:sz="4" w:space="0" w:color="auto"/>
            </w:tcBorders>
            <w:vAlign w:val="center"/>
            <w:hideMark/>
          </w:tcPr>
          <w:p w14:paraId="4C0C5F30"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11AC87C3"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22E0F6B8" w14:textId="77777777" w:rsidR="00AF316E" w:rsidRDefault="00AF316E" w:rsidP="00696883">
            <w:pPr>
              <w:jc w:val="center"/>
              <w:rPr>
                <w:color w:val="000000"/>
                <w:sz w:val="18"/>
                <w:szCs w:val="18"/>
              </w:rPr>
            </w:pPr>
            <w:r>
              <w:rPr>
                <w:rFonts w:hint="eastAsia"/>
                <w:color w:val="000000"/>
                <w:sz w:val="18"/>
                <w:szCs w:val="18"/>
              </w:rPr>
              <w:t>20</w:t>
            </w:r>
          </w:p>
        </w:tc>
        <w:tc>
          <w:tcPr>
            <w:tcW w:w="563" w:type="dxa"/>
            <w:gridSpan w:val="2"/>
            <w:tcBorders>
              <w:top w:val="single" w:sz="4" w:space="0" w:color="auto"/>
              <w:left w:val="nil"/>
              <w:bottom w:val="single" w:sz="4" w:space="0" w:color="auto"/>
              <w:right w:val="single" w:sz="4" w:space="0" w:color="auto"/>
            </w:tcBorders>
            <w:vAlign w:val="center"/>
            <w:hideMark/>
          </w:tcPr>
          <w:p w14:paraId="2B65B122" w14:textId="77777777" w:rsidR="00AF316E" w:rsidRDefault="00AF316E" w:rsidP="00696883">
            <w:pPr>
              <w:jc w:val="center"/>
              <w:rPr>
                <w:color w:val="000000"/>
                <w:sz w:val="18"/>
                <w:szCs w:val="18"/>
              </w:rPr>
            </w:pPr>
            <w:r>
              <w:rPr>
                <w:rFonts w:hint="eastAsia"/>
                <w:color w:val="000000"/>
                <w:sz w:val="18"/>
                <w:szCs w:val="18"/>
              </w:rPr>
              <w:t>20</w:t>
            </w:r>
          </w:p>
        </w:tc>
        <w:tc>
          <w:tcPr>
            <w:tcW w:w="6919" w:type="dxa"/>
            <w:gridSpan w:val="2"/>
            <w:tcBorders>
              <w:top w:val="single" w:sz="4" w:space="0" w:color="auto"/>
              <w:left w:val="nil"/>
              <w:bottom w:val="single" w:sz="4" w:space="0" w:color="auto"/>
              <w:right w:val="single" w:sz="4" w:space="0" w:color="auto"/>
            </w:tcBorders>
            <w:vAlign w:val="center"/>
          </w:tcPr>
          <w:p w14:paraId="77493958" w14:textId="77777777" w:rsidR="00AF316E" w:rsidRDefault="00AF316E" w:rsidP="00696883">
            <w:pPr>
              <w:spacing w:line="240" w:lineRule="exact"/>
              <w:jc w:val="center"/>
              <w:rPr>
                <w:rFonts w:ascii="仿宋_GB2312" w:eastAsia="仿宋_GB2312"/>
                <w:szCs w:val="21"/>
              </w:rPr>
            </w:pPr>
          </w:p>
        </w:tc>
      </w:tr>
      <w:tr w:rsidR="00AF316E" w14:paraId="49FF190E" w14:textId="77777777" w:rsidTr="00696883">
        <w:trPr>
          <w:trHeight w:hRule="exact" w:val="47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31913E1"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41C4FBE"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0D2BFDE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成本指标</w:t>
            </w:r>
          </w:p>
        </w:tc>
        <w:tc>
          <w:tcPr>
            <w:tcW w:w="2137" w:type="dxa"/>
            <w:gridSpan w:val="3"/>
            <w:tcBorders>
              <w:top w:val="single" w:sz="4" w:space="0" w:color="auto"/>
              <w:left w:val="nil"/>
              <w:bottom w:val="single" w:sz="4" w:space="0" w:color="auto"/>
              <w:right w:val="single" w:sz="4" w:space="0" w:color="auto"/>
            </w:tcBorders>
            <w:vAlign w:val="center"/>
            <w:hideMark/>
          </w:tcPr>
          <w:p w14:paraId="6BB90EAA"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支出总额</w:t>
            </w:r>
          </w:p>
        </w:tc>
        <w:tc>
          <w:tcPr>
            <w:tcW w:w="849" w:type="dxa"/>
            <w:tcBorders>
              <w:top w:val="single" w:sz="4" w:space="0" w:color="auto"/>
              <w:left w:val="nil"/>
              <w:bottom w:val="single" w:sz="4" w:space="0" w:color="auto"/>
              <w:right w:val="single" w:sz="4" w:space="0" w:color="auto"/>
            </w:tcBorders>
            <w:vAlign w:val="center"/>
            <w:hideMark/>
          </w:tcPr>
          <w:p w14:paraId="357477FC" w14:textId="77777777" w:rsidR="00AF316E" w:rsidRDefault="00AF316E" w:rsidP="00696883">
            <w:pPr>
              <w:jc w:val="center"/>
              <w:rPr>
                <w:color w:val="000000"/>
                <w:sz w:val="18"/>
                <w:szCs w:val="18"/>
              </w:rPr>
            </w:pPr>
            <w:r>
              <w:rPr>
                <w:rFonts w:hint="eastAsia"/>
                <w:color w:val="000000"/>
                <w:sz w:val="18"/>
                <w:szCs w:val="18"/>
              </w:rPr>
              <w:t>108.54</w:t>
            </w:r>
          </w:p>
        </w:tc>
        <w:tc>
          <w:tcPr>
            <w:tcW w:w="848" w:type="dxa"/>
            <w:tcBorders>
              <w:top w:val="single" w:sz="4" w:space="0" w:color="auto"/>
              <w:left w:val="nil"/>
              <w:bottom w:val="single" w:sz="4" w:space="0" w:color="auto"/>
              <w:right w:val="single" w:sz="4" w:space="0" w:color="auto"/>
            </w:tcBorders>
            <w:vAlign w:val="center"/>
            <w:hideMark/>
          </w:tcPr>
          <w:p w14:paraId="502BCB7F" w14:textId="77777777" w:rsidR="00AF316E" w:rsidRDefault="00AF316E" w:rsidP="00696883">
            <w:pPr>
              <w:jc w:val="center"/>
              <w:rPr>
                <w:color w:val="000000"/>
                <w:sz w:val="18"/>
                <w:szCs w:val="18"/>
              </w:rPr>
            </w:pPr>
            <w:r>
              <w:rPr>
                <w:rFonts w:hint="eastAsia"/>
                <w:color w:val="000000"/>
                <w:sz w:val="18"/>
                <w:szCs w:val="18"/>
              </w:rPr>
              <w:t>86.696032</w:t>
            </w:r>
          </w:p>
        </w:tc>
        <w:tc>
          <w:tcPr>
            <w:tcW w:w="563" w:type="dxa"/>
            <w:gridSpan w:val="2"/>
            <w:tcBorders>
              <w:top w:val="single" w:sz="4" w:space="0" w:color="auto"/>
              <w:left w:val="nil"/>
              <w:bottom w:val="single" w:sz="4" w:space="0" w:color="auto"/>
              <w:right w:val="single" w:sz="4" w:space="0" w:color="auto"/>
            </w:tcBorders>
            <w:vAlign w:val="center"/>
            <w:hideMark/>
          </w:tcPr>
          <w:p w14:paraId="3B2AB5E2"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70906468"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hideMark/>
          </w:tcPr>
          <w:p w14:paraId="6E68EAA8"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按照财政实际批复金额执行</w:t>
            </w:r>
          </w:p>
        </w:tc>
      </w:tr>
      <w:tr w:rsidR="00AF316E" w14:paraId="224737F1" w14:textId="77777777" w:rsidTr="00696883">
        <w:trPr>
          <w:trHeight w:hRule="exact" w:val="49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A7108D3"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3D6C5F3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效益指标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18DB5A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经济效益</w:t>
            </w:r>
          </w:p>
          <w:p w14:paraId="347E4DA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6C763A9D"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0EB385CC"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18209C6F"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361E0014"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37F5CA1F"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6B57CC58" w14:textId="77777777" w:rsidR="00AF316E" w:rsidRDefault="00AF316E" w:rsidP="00696883">
            <w:pPr>
              <w:spacing w:line="240" w:lineRule="exact"/>
              <w:jc w:val="center"/>
              <w:rPr>
                <w:rFonts w:ascii="仿宋_GB2312" w:eastAsia="仿宋_GB2312"/>
                <w:szCs w:val="21"/>
              </w:rPr>
            </w:pPr>
          </w:p>
        </w:tc>
      </w:tr>
      <w:tr w:rsidR="00AF316E" w14:paraId="671A8D3A" w14:textId="77777777" w:rsidTr="00696883">
        <w:trPr>
          <w:trHeight w:hRule="exact" w:val="89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139E8A7"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59F08D0"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0121EB9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社会效益</w:t>
            </w:r>
          </w:p>
          <w:p w14:paraId="0D585D3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11FC1060"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适用于复议工作开展</w:t>
            </w:r>
          </w:p>
        </w:tc>
        <w:tc>
          <w:tcPr>
            <w:tcW w:w="849" w:type="dxa"/>
            <w:tcBorders>
              <w:top w:val="single" w:sz="4" w:space="0" w:color="auto"/>
              <w:left w:val="nil"/>
              <w:bottom w:val="single" w:sz="4" w:space="0" w:color="auto"/>
              <w:right w:val="single" w:sz="4" w:space="0" w:color="auto"/>
            </w:tcBorders>
            <w:vAlign w:val="center"/>
            <w:hideMark/>
          </w:tcPr>
          <w:p w14:paraId="0E0CDD40"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1E909C15"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2CC099D3"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73D9FAB8"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0C745CD8" w14:textId="77777777" w:rsidR="00AF316E" w:rsidRDefault="00AF316E" w:rsidP="00696883">
            <w:pPr>
              <w:spacing w:line="240" w:lineRule="exact"/>
              <w:jc w:val="center"/>
              <w:rPr>
                <w:rFonts w:ascii="仿宋_GB2312" w:eastAsia="仿宋_GB2312"/>
                <w:szCs w:val="21"/>
              </w:rPr>
            </w:pPr>
          </w:p>
        </w:tc>
      </w:tr>
      <w:tr w:rsidR="00AF316E" w14:paraId="1306E3B3" w14:textId="77777777" w:rsidTr="00696883">
        <w:trPr>
          <w:trHeight w:hRule="exact" w:val="58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0A8E435"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A477B93"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535CAAB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生态效益</w:t>
            </w:r>
          </w:p>
          <w:p w14:paraId="250D2A0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0511632D"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07165DAA"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0013EB99"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1741FFD6"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5A007182"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5E0F7BA2" w14:textId="77777777" w:rsidR="00AF316E" w:rsidRDefault="00AF316E" w:rsidP="00696883">
            <w:pPr>
              <w:spacing w:line="240" w:lineRule="exact"/>
              <w:jc w:val="center"/>
              <w:rPr>
                <w:rFonts w:ascii="仿宋_GB2312" w:eastAsia="仿宋_GB2312"/>
                <w:szCs w:val="21"/>
              </w:rPr>
            </w:pPr>
          </w:p>
        </w:tc>
      </w:tr>
      <w:tr w:rsidR="00AF316E" w14:paraId="6D05D7E2" w14:textId="77777777" w:rsidTr="00696883">
        <w:trPr>
          <w:trHeight w:hRule="exact" w:val="81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A5A0872"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B02BCA7"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730C383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可持续影响指标</w:t>
            </w:r>
          </w:p>
        </w:tc>
        <w:tc>
          <w:tcPr>
            <w:tcW w:w="2137" w:type="dxa"/>
            <w:gridSpan w:val="3"/>
            <w:tcBorders>
              <w:top w:val="single" w:sz="4" w:space="0" w:color="auto"/>
              <w:left w:val="nil"/>
              <w:bottom w:val="single" w:sz="4" w:space="0" w:color="auto"/>
              <w:right w:val="single" w:sz="4" w:space="0" w:color="auto"/>
            </w:tcBorders>
            <w:vAlign w:val="center"/>
            <w:hideMark/>
          </w:tcPr>
          <w:p w14:paraId="36D4B4B9" w14:textId="77777777" w:rsidR="00AF316E" w:rsidRDefault="00AF316E" w:rsidP="00696883">
            <w:pPr>
              <w:spacing w:line="240" w:lineRule="exact"/>
              <w:rPr>
                <w:rFonts w:ascii="仿宋_GB2312" w:eastAsia="仿宋_GB2312"/>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1926000A" w14:textId="77777777" w:rsidR="00AF316E" w:rsidRDefault="00AF316E" w:rsidP="00696883">
            <w:pPr>
              <w:jc w:val="center"/>
              <w:rPr>
                <w:color w:val="000000"/>
                <w:sz w:val="18"/>
                <w:szCs w:val="18"/>
              </w:rPr>
            </w:pPr>
          </w:p>
        </w:tc>
        <w:tc>
          <w:tcPr>
            <w:tcW w:w="848" w:type="dxa"/>
            <w:tcBorders>
              <w:top w:val="single" w:sz="4" w:space="0" w:color="auto"/>
              <w:left w:val="nil"/>
              <w:bottom w:val="single" w:sz="4" w:space="0" w:color="auto"/>
              <w:right w:val="single" w:sz="4" w:space="0" w:color="auto"/>
            </w:tcBorders>
            <w:vAlign w:val="center"/>
          </w:tcPr>
          <w:p w14:paraId="61DC4983" w14:textId="77777777" w:rsidR="00AF316E" w:rsidRDefault="00AF316E" w:rsidP="00696883">
            <w:pPr>
              <w:jc w:val="center"/>
              <w:rPr>
                <w:color w:val="000000"/>
                <w:sz w:val="18"/>
                <w:szCs w:val="18"/>
              </w:rPr>
            </w:pPr>
          </w:p>
        </w:tc>
        <w:tc>
          <w:tcPr>
            <w:tcW w:w="563" w:type="dxa"/>
            <w:gridSpan w:val="2"/>
            <w:tcBorders>
              <w:top w:val="single" w:sz="4" w:space="0" w:color="auto"/>
              <w:left w:val="nil"/>
              <w:bottom w:val="single" w:sz="4" w:space="0" w:color="auto"/>
              <w:right w:val="single" w:sz="4" w:space="0" w:color="auto"/>
            </w:tcBorders>
            <w:vAlign w:val="center"/>
          </w:tcPr>
          <w:p w14:paraId="5AFD042D" w14:textId="77777777" w:rsidR="00AF316E" w:rsidRDefault="00AF316E" w:rsidP="00696883">
            <w:pPr>
              <w:jc w:val="center"/>
              <w:rPr>
                <w:color w:val="000000"/>
                <w:sz w:val="18"/>
                <w:szCs w:val="18"/>
              </w:rPr>
            </w:pPr>
          </w:p>
        </w:tc>
        <w:tc>
          <w:tcPr>
            <w:tcW w:w="563" w:type="dxa"/>
            <w:gridSpan w:val="2"/>
            <w:tcBorders>
              <w:top w:val="single" w:sz="4" w:space="0" w:color="auto"/>
              <w:left w:val="nil"/>
              <w:bottom w:val="single" w:sz="4" w:space="0" w:color="auto"/>
              <w:right w:val="single" w:sz="4" w:space="0" w:color="auto"/>
            </w:tcBorders>
            <w:vAlign w:val="center"/>
          </w:tcPr>
          <w:p w14:paraId="3796072B" w14:textId="77777777" w:rsidR="00AF316E" w:rsidRDefault="00AF316E" w:rsidP="00696883">
            <w:pPr>
              <w:jc w:val="center"/>
              <w:rPr>
                <w:color w:val="000000"/>
                <w:sz w:val="18"/>
                <w:szCs w:val="18"/>
              </w:rPr>
            </w:pPr>
          </w:p>
        </w:tc>
        <w:tc>
          <w:tcPr>
            <w:tcW w:w="6919" w:type="dxa"/>
            <w:gridSpan w:val="2"/>
            <w:tcBorders>
              <w:top w:val="single" w:sz="4" w:space="0" w:color="auto"/>
              <w:left w:val="nil"/>
              <w:bottom w:val="single" w:sz="4" w:space="0" w:color="auto"/>
              <w:right w:val="single" w:sz="4" w:space="0" w:color="auto"/>
            </w:tcBorders>
            <w:vAlign w:val="center"/>
          </w:tcPr>
          <w:p w14:paraId="119DC7C7" w14:textId="77777777" w:rsidR="00AF316E" w:rsidRDefault="00AF316E" w:rsidP="00696883">
            <w:pPr>
              <w:spacing w:line="240" w:lineRule="exact"/>
              <w:rPr>
                <w:rFonts w:ascii="仿宋_GB2312" w:eastAsia="仿宋_GB2312"/>
                <w:color w:val="000000"/>
                <w:szCs w:val="21"/>
              </w:rPr>
            </w:pPr>
          </w:p>
        </w:tc>
      </w:tr>
      <w:tr w:rsidR="00AF316E" w14:paraId="13D30871" w14:textId="77777777" w:rsidTr="00696883">
        <w:trPr>
          <w:trHeight w:hRule="exact" w:val="76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437FAF5" w14:textId="77777777" w:rsidR="00AF316E" w:rsidRDefault="00AF316E" w:rsidP="00696883">
            <w:pPr>
              <w:rPr>
                <w:rFonts w:ascii="仿宋_GB2312" w:eastAsia="仿宋_GB2312"/>
                <w:szCs w:val="21"/>
              </w:rPr>
            </w:pPr>
          </w:p>
        </w:tc>
        <w:tc>
          <w:tcPr>
            <w:tcW w:w="973" w:type="dxa"/>
            <w:tcBorders>
              <w:top w:val="single" w:sz="4" w:space="0" w:color="auto"/>
              <w:left w:val="single" w:sz="4" w:space="0" w:color="auto"/>
              <w:bottom w:val="single" w:sz="4" w:space="0" w:color="auto"/>
              <w:right w:val="single" w:sz="4" w:space="0" w:color="auto"/>
            </w:tcBorders>
            <w:vAlign w:val="center"/>
            <w:hideMark/>
          </w:tcPr>
          <w:p w14:paraId="42A3343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满意度</w:t>
            </w:r>
          </w:p>
          <w:p w14:paraId="0A17DA9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029587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服务对象满意度指标</w:t>
            </w:r>
          </w:p>
        </w:tc>
        <w:tc>
          <w:tcPr>
            <w:tcW w:w="2137" w:type="dxa"/>
            <w:gridSpan w:val="3"/>
            <w:tcBorders>
              <w:top w:val="single" w:sz="4" w:space="0" w:color="auto"/>
              <w:left w:val="nil"/>
              <w:bottom w:val="single" w:sz="4" w:space="0" w:color="auto"/>
              <w:right w:val="single" w:sz="4" w:space="0" w:color="auto"/>
            </w:tcBorders>
            <w:vAlign w:val="center"/>
            <w:hideMark/>
          </w:tcPr>
          <w:p w14:paraId="5D340BB2"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服务对象满意度</w:t>
            </w:r>
          </w:p>
        </w:tc>
        <w:tc>
          <w:tcPr>
            <w:tcW w:w="849" w:type="dxa"/>
            <w:tcBorders>
              <w:top w:val="single" w:sz="4" w:space="0" w:color="auto"/>
              <w:left w:val="nil"/>
              <w:bottom w:val="single" w:sz="4" w:space="0" w:color="auto"/>
              <w:right w:val="single" w:sz="4" w:space="0" w:color="auto"/>
            </w:tcBorders>
            <w:vAlign w:val="center"/>
            <w:hideMark/>
          </w:tcPr>
          <w:p w14:paraId="30B1A187" w14:textId="77777777" w:rsidR="00AF316E" w:rsidRDefault="00AF316E" w:rsidP="00696883">
            <w:pPr>
              <w:jc w:val="center"/>
              <w:rPr>
                <w:color w:val="000000"/>
                <w:sz w:val="18"/>
                <w:szCs w:val="18"/>
              </w:rPr>
            </w:pPr>
            <w:r>
              <w:rPr>
                <w:rFonts w:hint="eastAsia"/>
                <w:color w:val="000000"/>
                <w:sz w:val="18"/>
                <w:szCs w:val="18"/>
              </w:rPr>
              <w:t>90%</w:t>
            </w:r>
          </w:p>
        </w:tc>
        <w:tc>
          <w:tcPr>
            <w:tcW w:w="848" w:type="dxa"/>
            <w:tcBorders>
              <w:top w:val="single" w:sz="4" w:space="0" w:color="auto"/>
              <w:left w:val="nil"/>
              <w:bottom w:val="single" w:sz="4" w:space="0" w:color="auto"/>
              <w:right w:val="single" w:sz="4" w:space="0" w:color="auto"/>
            </w:tcBorders>
            <w:vAlign w:val="center"/>
            <w:hideMark/>
          </w:tcPr>
          <w:p w14:paraId="298E872B" w14:textId="77777777" w:rsidR="00AF316E" w:rsidRDefault="00AF316E" w:rsidP="00696883">
            <w:pPr>
              <w:jc w:val="center"/>
              <w:rPr>
                <w:color w:val="000000"/>
                <w:sz w:val="18"/>
                <w:szCs w:val="18"/>
              </w:rPr>
            </w:pPr>
            <w:r>
              <w:rPr>
                <w:rFonts w:hint="eastAsia"/>
                <w:color w:val="000000"/>
                <w:sz w:val="18"/>
                <w:szCs w:val="18"/>
              </w:rPr>
              <w:t>90%</w:t>
            </w:r>
          </w:p>
        </w:tc>
        <w:tc>
          <w:tcPr>
            <w:tcW w:w="563" w:type="dxa"/>
            <w:gridSpan w:val="2"/>
            <w:tcBorders>
              <w:top w:val="single" w:sz="4" w:space="0" w:color="auto"/>
              <w:left w:val="nil"/>
              <w:bottom w:val="single" w:sz="4" w:space="0" w:color="auto"/>
              <w:right w:val="single" w:sz="4" w:space="0" w:color="auto"/>
            </w:tcBorders>
            <w:vAlign w:val="center"/>
            <w:hideMark/>
          </w:tcPr>
          <w:p w14:paraId="5BE44F44"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60C1CAF4"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0593D806" w14:textId="77777777" w:rsidR="00AF316E" w:rsidRDefault="00AF316E" w:rsidP="00696883">
            <w:pPr>
              <w:spacing w:line="240" w:lineRule="exact"/>
              <w:jc w:val="center"/>
              <w:rPr>
                <w:rFonts w:ascii="仿宋_GB2312" w:eastAsia="仿宋_GB2312"/>
                <w:szCs w:val="21"/>
              </w:rPr>
            </w:pPr>
          </w:p>
        </w:tc>
      </w:tr>
      <w:tr w:rsidR="00AF316E" w14:paraId="17C8880C" w14:textId="77777777" w:rsidTr="00696883">
        <w:trPr>
          <w:trHeight w:hRule="exact" w:val="452"/>
          <w:jc w:val="center"/>
        </w:trPr>
        <w:tc>
          <w:tcPr>
            <w:tcW w:w="6499" w:type="dxa"/>
            <w:gridSpan w:val="8"/>
            <w:tcBorders>
              <w:top w:val="single" w:sz="4" w:space="0" w:color="auto"/>
              <w:left w:val="single" w:sz="4" w:space="0" w:color="auto"/>
              <w:bottom w:val="single" w:sz="4" w:space="0" w:color="auto"/>
              <w:right w:val="single" w:sz="4" w:space="0" w:color="auto"/>
            </w:tcBorders>
            <w:vAlign w:val="center"/>
            <w:hideMark/>
          </w:tcPr>
          <w:p w14:paraId="21F79B9D"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总分</w:t>
            </w:r>
          </w:p>
        </w:tc>
        <w:tc>
          <w:tcPr>
            <w:tcW w:w="563" w:type="dxa"/>
            <w:gridSpan w:val="2"/>
            <w:tcBorders>
              <w:top w:val="single" w:sz="4" w:space="0" w:color="auto"/>
              <w:left w:val="nil"/>
              <w:bottom w:val="single" w:sz="4" w:space="0" w:color="auto"/>
              <w:right w:val="single" w:sz="4" w:space="0" w:color="auto"/>
            </w:tcBorders>
            <w:vAlign w:val="center"/>
            <w:hideMark/>
          </w:tcPr>
          <w:p w14:paraId="3319913B"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563" w:type="dxa"/>
            <w:gridSpan w:val="2"/>
            <w:tcBorders>
              <w:top w:val="single" w:sz="4" w:space="0" w:color="auto"/>
              <w:left w:val="nil"/>
              <w:bottom w:val="single" w:sz="4" w:space="0" w:color="auto"/>
              <w:right w:val="single" w:sz="4" w:space="0" w:color="auto"/>
            </w:tcBorders>
            <w:vAlign w:val="center"/>
            <w:hideMark/>
          </w:tcPr>
          <w:p w14:paraId="76E54AF0"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6919" w:type="dxa"/>
            <w:gridSpan w:val="2"/>
            <w:tcBorders>
              <w:top w:val="single" w:sz="4" w:space="0" w:color="auto"/>
              <w:left w:val="nil"/>
              <w:bottom w:val="single" w:sz="4" w:space="0" w:color="auto"/>
              <w:right w:val="single" w:sz="4" w:space="0" w:color="auto"/>
            </w:tcBorders>
            <w:vAlign w:val="center"/>
          </w:tcPr>
          <w:p w14:paraId="5578D677" w14:textId="77777777" w:rsidR="00AF316E" w:rsidRDefault="00AF316E" w:rsidP="00696883">
            <w:pPr>
              <w:spacing w:line="240" w:lineRule="exact"/>
              <w:jc w:val="center"/>
              <w:rPr>
                <w:rFonts w:ascii="仿宋_GB2312" w:eastAsia="仿宋_GB2312"/>
                <w:szCs w:val="21"/>
              </w:rPr>
            </w:pPr>
          </w:p>
        </w:tc>
      </w:tr>
    </w:tbl>
    <w:p w14:paraId="0317EEA8" w14:textId="77777777" w:rsidR="00AF316E" w:rsidRDefault="00AF316E" w:rsidP="00AF316E"/>
    <w:p w14:paraId="482B62A5" w14:textId="77777777" w:rsidR="00AF316E" w:rsidRDefault="00AF316E" w:rsidP="00AF316E">
      <w:pPr>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项目支出绩效自评表</w:t>
      </w:r>
    </w:p>
    <w:p w14:paraId="437435F3" w14:textId="77777777" w:rsidR="00AF316E" w:rsidRDefault="00AF316E" w:rsidP="00AF316E">
      <w:pPr>
        <w:jc w:val="center"/>
        <w:textAlignment w:val="center"/>
        <w:rPr>
          <w:rFonts w:ascii="仿宋_GB2312" w:eastAsia="仿宋_GB2312" w:cs="仿宋_GB2312"/>
          <w:color w:val="000000"/>
          <w:sz w:val="28"/>
          <w:szCs w:val="28"/>
        </w:rPr>
      </w:pPr>
      <w:r>
        <w:rPr>
          <w:rFonts w:ascii="仿宋_GB2312" w:eastAsia="仿宋_GB2312" w:cs="仿宋_GB2312" w:hint="eastAsia"/>
          <w:color w:val="000000"/>
          <w:sz w:val="28"/>
          <w:szCs w:val="28"/>
        </w:rPr>
        <w:t>（2022年度）</w:t>
      </w:r>
    </w:p>
    <w:tbl>
      <w:tblPr>
        <w:tblW w:w="14550" w:type="dxa"/>
        <w:jc w:val="center"/>
        <w:tblLayout w:type="fixed"/>
        <w:tblLook w:val="04A0" w:firstRow="1" w:lastRow="0" w:firstColumn="1" w:lastColumn="0" w:noHBand="0" w:noVBand="1"/>
      </w:tblPr>
      <w:tblGrid>
        <w:gridCol w:w="586"/>
        <w:gridCol w:w="974"/>
        <w:gridCol w:w="1108"/>
        <w:gridCol w:w="727"/>
        <w:gridCol w:w="1127"/>
        <w:gridCol w:w="283"/>
        <w:gridCol w:w="849"/>
        <w:gridCol w:w="848"/>
        <w:gridCol w:w="279"/>
        <w:gridCol w:w="284"/>
        <w:gridCol w:w="420"/>
        <w:gridCol w:w="143"/>
        <w:gridCol w:w="703"/>
        <w:gridCol w:w="6219"/>
      </w:tblGrid>
      <w:tr w:rsidR="00AF316E" w14:paraId="2CFD830B"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5C468C3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项目名称</w:t>
            </w:r>
          </w:p>
        </w:tc>
        <w:tc>
          <w:tcPr>
            <w:tcW w:w="12986" w:type="dxa"/>
            <w:gridSpan w:val="12"/>
            <w:tcBorders>
              <w:top w:val="single" w:sz="4" w:space="0" w:color="auto"/>
              <w:left w:val="nil"/>
              <w:bottom w:val="single" w:sz="4" w:space="0" w:color="auto"/>
              <w:right w:val="single" w:sz="4" w:space="0" w:color="auto"/>
            </w:tcBorders>
            <w:vAlign w:val="center"/>
            <w:hideMark/>
          </w:tcPr>
          <w:p w14:paraId="197EB54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公共法律服务业务经费</w:t>
            </w:r>
          </w:p>
        </w:tc>
      </w:tr>
      <w:tr w:rsidR="00AF316E" w14:paraId="669E868F"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1499087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主管部门</w:t>
            </w:r>
          </w:p>
        </w:tc>
        <w:tc>
          <w:tcPr>
            <w:tcW w:w="4093" w:type="dxa"/>
            <w:gridSpan w:val="5"/>
            <w:tcBorders>
              <w:top w:val="single" w:sz="4" w:space="0" w:color="auto"/>
              <w:left w:val="nil"/>
              <w:bottom w:val="single" w:sz="4" w:space="0" w:color="auto"/>
              <w:right w:val="single" w:sz="4" w:space="0" w:color="auto"/>
            </w:tcBorders>
            <w:vAlign w:val="center"/>
            <w:hideMark/>
          </w:tcPr>
          <w:p w14:paraId="4DE5FA3E" w14:textId="77777777" w:rsidR="00AF316E" w:rsidRDefault="00AF316E" w:rsidP="00696883">
            <w:pPr>
              <w:spacing w:line="240" w:lineRule="exact"/>
              <w:jc w:val="center"/>
              <w:rPr>
                <w:rFonts w:ascii="仿宋_GB2312" w:eastAsia="仿宋_GB2312" w:cs="仿宋_GB2312"/>
                <w:color w:val="000000"/>
                <w:szCs w:val="21"/>
              </w:rPr>
            </w:pPr>
            <w:r>
              <w:rPr>
                <w:rFonts w:ascii="仿宋_GB2312" w:eastAsia="仿宋_GB2312" w:cs="仿宋_GB2312" w:hint="eastAsia"/>
                <w:color w:val="000000"/>
                <w:szCs w:val="21"/>
              </w:rPr>
              <w:t>北京市朝阳区司法局</w:t>
            </w:r>
          </w:p>
        </w:tc>
        <w:tc>
          <w:tcPr>
            <w:tcW w:w="1127" w:type="dxa"/>
            <w:gridSpan w:val="2"/>
            <w:tcBorders>
              <w:top w:val="nil"/>
              <w:left w:val="nil"/>
              <w:bottom w:val="single" w:sz="4" w:space="0" w:color="auto"/>
              <w:right w:val="single" w:sz="4" w:space="0" w:color="auto"/>
            </w:tcBorders>
            <w:vAlign w:val="center"/>
            <w:hideMark/>
          </w:tcPr>
          <w:p w14:paraId="0ABE0DE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实施单位</w:t>
            </w:r>
          </w:p>
        </w:tc>
        <w:tc>
          <w:tcPr>
            <w:tcW w:w="7766" w:type="dxa"/>
            <w:gridSpan w:val="5"/>
            <w:tcBorders>
              <w:top w:val="single" w:sz="4" w:space="0" w:color="auto"/>
              <w:left w:val="nil"/>
              <w:bottom w:val="single" w:sz="4" w:space="0" w:color="auto"/>
              <w:right w:val="single" w:sz="4" w:space="0" w:color="auto"/>
            </w:tcBorders>
            <w:vAlign w:val="center"/>
            <w:hideMark/>
          </w:tcPr>
          <w:p w14:paraId="3827B6D9" w14:textId="77777777" w:rsidR="00AF316E" w:rsidRDefault="00AF316E" w:rsidP="00696883">
            <w:pPr>
              <w:spacing w:line="240" w:lineRule="exact"/>
              <w:jc w:val="center"/>
              <w:rPr>
                <w:rFonts w:ascii="仿宋_GB2312" w:eastAsia="仿宋_GB2312"/>
                <w:szCs w:val="21"/>
              </w:rPr>
            </w:pPr>
            <w:r>
              <w:rPr>
                <w:rFonts w:ascii="仿宋_GB2312" w:eastAsia="仿宋_GB2312" w:cs="仿宋_GB2312" w:hint="eastAsia"/>
                <w:color w:val="000000"/>
                <w:szCs w:val="21"/>
              </w:rPr>
              <w:t>北京市朝阳区司法局</w:t>
            </w:r>
          </w:p>
        </w:tc>
      </w:tr>
      <w:tr w:rsidR="00AF316E" w14:paraId="7F462FE3"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6A9D131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lastRenderedPageBreak/>
              <w:t>项目负责人</w:t>
            </w:r>
          </w:p>
        </w:tc>
        <w:tc>
          <w:tcPr>
            <w:tcW w:w="4093" w:type="dxa"/>
            <w:gridSpan w:val="5"/>
            <w:tcBorders>
              <w:top w:val="single" w:sz="4" w:space="0" w:color="auto"/>
              <w:left w:val="nil"/>
              <w:bottom w:val="single" w:sz="4" w:space="0" w:color="auto"/>
              <w:right w:val="single" w:sz="4" w:space="0" w:color="auto"/>
            </w:tcBorders>
            <w:vAlign w:val="center"/>
            <w:hideMark/>
          </w:tcPr>
          <w:p w14:paraId="26F2057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徐文晖</w:t>
            </w:r>
          </w:p>
        </w:tc>
        <w:tc>
          <w:tcPr>
            <w:tcW w:w="1127" w:type="dxa"/>
            <w:gridSpan w:val="2"/>
            <w:tcBorders>
              <w:top w:val="nil"/>
              <w:left w:val="nil"/>
              <w:bottom w:val="single" w:sz="4" w:space="0" w:color="auto"/>
              <w:right w:val="single" w:sz="4" w:space="0" w:color="auto"/>
            </w:tcBorders>
            <w:vAlign w:val="center"/>
            <w:hideMark/>
          </w:tcPr>
          <w:p w14:paraId="2DC965B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联系电话</w:t>
            </w:r>
          </w:p>
        </w:tc>
        <w:tc>
          <w:tcPr>
            <w:tcW w:w="7766" w:type="dxa"/>
            <w:gridSpan w:val="5"/>
            <w:tcBorders>
              <w:top w:val="single" w:sz="4" w:space="0" w:color="auto"/>
              <w:left w:val="nil"/>
              <w:bottom w:val="single" w:sz="4" w:space="0" w:color="auto"/>
              <w:right w:val="single" w:sz="4" w:space="0" w:color="auto"/>
            </w:tcBorders>
            <w:vAlign w:val="center"/>
            <w:hideMark/>
          </w:tcPr>
          <w:p w14:paraId="225057D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85962316</w:t>
            </w:r>
          </w:p>
        </w:tc>
      </w:tr>
      <w:tr w:rsidR="00AF316E" w14:paraId="31D92BDF" w14:textId="77777777" w:rsidTr="00696883">
        <w:trPr>
          <w:trHeight w:hRule="exact" w:val="567"/>
          <w:jc w:val="center"/>
        </w:trPr>
        <w:tc>
          <w:tcPr>
            <w:tcW w:w="15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2A8096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项目资金</w:t>
            </w:r>
            <w:r>
              <w:rPr>
                <w:rFonts w:ascii="仿宋_GB2312" w:eastAsia="仿宋_GB2312" w:hint="eastAsia"/>
                <w:szCs w:val="21"/>
              </w:rPr>
              <w:br/>
              <w:t>（万元）</w:t>
            </w:r>
          </w:p>
        </w:tc>
        <w:tc>
          <w:tcPr>
            <w:tcW w:w="1834" w:type="dxa"/>
            <w:gridSpan w:val="2"/>
            <w:tcBorders>
              <w:top w:val="single" w:sz="4" w:space="0" w:color="auto"/>
              <w:left w:val="nil"/>
              <w:bottom w:val="single" w:sz="4" w:space="0" w:color="auto"/>
              <w:right w:val="single" w:sz="4" w:space="0" w:color="auto"/>
            </w:tcBorders>
            <w:vAlign w:val="center"/>
          </w:tcPr>
          <w:p w14:paraId="437EA571" w14:textId="77777777" w:rsidR="00AF316E" w:rsidRDefault="00AF316E" w:rsidP="00696883">
            <w:pPr>
              <w:spacing w:line="240" w:lineRule="exact"/>
              <w:jc w:val="center"/>
              <w:rPr>
                <w:rFonts w:ascii="仿宋_GB2312" w:eastAsia="仿宋_GB2312"/>
                <w:szCs w:val="21"/>
              </w:rPr>
            </w:pPr>
          </w:p>
        </w:tc>
        <w:tc>
          <w:tcPr>
            <w:tcW w:w="1127" w:type="dxa"/>
            <w:tcBorders>
              <w:top w:val="nil"/>
              <w:left w:val="nil"/>
              <w:bottom w:val="single" w:sz="4" w:space="0" w:color="auto"/>
              <w:right w:val="single" w:sz="4" w:space="0" w:color="auto"/>
            </w:tcBorders>
            <w:vAlign w:val="center"/>
            <w:hideMark/>
          </w:tcPr>
          <w:p w14:paraId="6C9DA9C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年初预</w:t>
            </w:r>
          </w:p>
          <w:p w14:paraId="77872D4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32" w:type="dxa"/>
            <w:gridSpan w:val="2"/>
            <w:tcBorders>
              <w:top w:val="nil"/>
              <w:left w:val="nil"/>
              <w:bottom w:val="single" w:sz="4" w:space="0" w:color="auto"/>
              <w:right w:val="single" w:sz="4" w:space="0" w:color="auto"/>
            </w:tcBorders>
            <w:vAlign w:val="center"/>
            <w:hideMark/>
          </w:tcPr>
          <w:p w14:paraId="17E1E67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全年预</w:t>
            </w:r>
          </w:p>
          <w:p w14:paraId="5053816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27" w:type="dxa"/>
            <w:gridSpan w:val="2"/>
            <w:tcBorders>
              <w:top w:val="nil"/>
              <w:left w:val="nil"/>
              <w:bottom w:val="single" w:sz="4" w:space="0" w:color="auto"/>
              <w:right w:val="single" w:sz="4" w:space="0" w:color="auto"/>
            </w:tcBorders>
            <w:vAlign w:val="center"/>
            <w:hideMark/>
          </w:tcPr>
          <w:p w14:paraId="2E98374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w:t>
            </w:r>
          </w:p>
          <w:p w14:paraId="208D064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执行数</w:t>
            </w:r>
          </w:p>
        </w:tc>
        <w:tc>
          <w:tcPr>
            <w:tcW w:w="704" w:type="dxa"/>
            <w:gridSpan w:val="2"/>
            <w:tcBorders>
              <w:top w:val="nil"/>
              <w:left w:val="nil"/>
              <w:bottom w:val="single" w:sz="4" w:space="0" w:color="auto"/>
              <w:right w:val="single" w:sz="4" w:space="0" w:color="auto"/>
            </w:tcBorders>
            <w:vAlign w:val="center"/>
            <w:hideMark/>
          </w:tcPr>
          <w:p w14:paraId="5D3735E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846" w:type="dxa"/>
            <w:gridSpan w:val="2"/>
            <w:tcBorders>
              <w:top w:val="single" w:sz="4" w:space="0" w:color="auto"/>
              <w:left w:val="nil"/>
              <w:bottom w:val="single" w:sz="4" w:space="0" w:color="auto"/>
              <w:right w:val="single" w:sz="4" w:space="0" w:color="auto"/>
            </w:tcBorders>
            <w:vAlign w:val="center"/>
            <w:hideMark/>
          </w:tcPr>
          <w:p w14:paraId="2A1AA8E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执行率</w:t>
            </w:r>
          </w:p>
        </w:tc>
        <w:tc>
          <w:tcPr>
            <w:tcW w:w="6216" w:type="dxa"/>
            <w:tcBorders>
              <w:top w:val="nil"/>
              <w:left w:val="nil"/>
              <w:bottom w:val="single" w:sz="4" w:space="0" w:color="auto"/>
              <w:right w:val="single" w:sz="4" w:space="0" w:color="auto"/>
            </w:tcBorders>
            <w:vAlign w:val="center"/>
            <w:hideMark/>
          </w:tcPr>
          <w:p w14:paraId="5BCF115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r>
      <w:tr w:rsidR="00AF316E" w14:paraId="03FD6E92"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374C7C0"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6220045D"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年度资金总额</w:t>
            </w:r>
          </w:p>
        </w:tc>
        <w:tc>
          <w:tcPr>
            <w:tcW w:w="1127" w:type="dxa"/>
            <w:tcBorders>
              <w:top w:val="nil"/>
              <w:left w:val="nil"/>
              <w:bottom w:val="single" w:sz="4" w:space="0" w:color="auto"/>
              <w:right w:val="single" w:sz="4" w:space="0" w:color="auto"/>
            </w:tcBorders>
            <w:vAlign w:val="center"/>
            <w:hideMark/>
          </w:tcPr>
          <w:p w14:paraId="0154481E" w14:textId="77777777" w:rsidR="00AF316E" w:rsidRDefault="00AF316E" w:rsidP="00696883">
            <w:pPr>
              <w:jc w:val="center"/>
              <w:rPr>
                <w:color w:val="000000"/>
                <w:sz w:val="18"/>
                <w:szCs w:val="18"/>
              </w:rPr>
            </w:pPr>
            <w:r>
              <w:rPr>
                <w:rFonts w:hint="eastAsia"/>
                <w:color w:val="000000"/>
                <w:sz w:val="18"/>
                <w:szCs w:val="18"/>
              </w:rPr>
              <w:t>4</w:t>
            </w:r>
          </w:p>
        </w:tc>
        <w:tc>
          <w:tcPr>
            <w:tcW w:w="1132" w:type="dxa"/>
            <w:gridSpan w:val="2"/>
            <w:tcBorders>
              <w:top w:val="nil"/>
              <w:left w:val="nil"/>
              <w:bottom w:val="single" w:sz="4" w:space="0" w:color="auto"/>
              <w:right w:val="single" w:sz="4" w:space="0" w:color="auto"/>
            </w:tcBorders>
            <w:vAlign w:val="center"/>
            <w:hideMark/>
          </w:tcPr>
          <w:p w14:paraId="195F62B2" w14:textId="77777777" w:rsidR="00AF316E" w:rsidRDefault="00AF316E" w:rsidP="00696883">
            <w:pPr>
              <w:jc w:val="center"/>
              <w:rPr>
                <w:color w:val="000000"/>
                <w:sz w:val="18"/>
                <w:szCs w:val="18"/>
              </w:rPr>
            </w:pPr>
            <w:r>
              <w:rPr>
                <w:rFonts w:hint="eastAsia"/>
                <w:color w:val="000000"/>
                <w:sz w:val="18"/>
                <w:szCs w:val="18"/>
              </w:rPr>
              <w:t>4</w:t>
            </w:r>
          </w:p>
        </w:tc>
        <w:tc>
          <w:tcPr>
            <w:tcW w:w="1127" w:type="dxa"/>
            <w:gridSpan w:val="2"/>
            <w:tcBorders>
              <w:top w:val="nil"/>
              <w:left w:val="nil"/>
              <w:bottom w:val="single" w:sz="4" w:space="0" w:color="auto"/>
              <w:right w:val="single" w:sz="4" w:space="0" w:color="auto"/>
            </w:tcBorders>
            <w:vAlign w:val="center"/>
            <w:hideMark/>
          </w:tcPr>
          <w:p w14:paraId="7B59F831" w14:textId="77777777" w:rsidR="00AF316E" w:rsidRDefault="00AF316E" w:rsidP="00696883">
            <w:pPr>
              <w:jc w:val="center"/>
              <w:rPr>
                <w:color w:val="000000"/>
                <w:sz w:val="18"/>
                <w:szCs w:val="18"/>
              </w:rPr>
            </w:pPr>
            <w:r>
              <w:rPr>
                <w:rFonts w:hint="eastAsia"/>
                <w:color w:val="000000"/>
                <w:sz w:val="18"/>
                <w:szCs w:val="18"/>
              </w:rPr>
              <w:t>4</w:t>
            </w:r>
          </w:p>
        </w:tc>
        <w:tc>
          <w:tcPr>
            <w:tcW w:w="704" w:type="dxa"/>
            <w:gridSpan w:val="2"/>
            <w:tcBorders>
              <w:top w:val="nil"/>
              <w:left w:val="nil"/>
              <w:bottom w:val="single" w:sz="4" w:space="0" w:color="auto"/>
              <w:right w:val="single" w:sz="4" w:space="0" w:color="auto"/>
            </w:tcBorders>
            <w:vAlign w:val="center"/>
            <w:hideMark/>
          </w:tcPr>
          <w:p w14:paraId="4593579D" w14:textId="77777777" w:rsidR="00AF316E" w:rsidRDefault="00AF316E" w:rsidP="00696883">
            <w:pPr>
              <w:jc w:val="center"/>
              <w:rPr>
                <w:b/>
                <w:bCs/>
                <w:color w:val="000000"/>
                <w:sz w:val="18"/>
                <w:szCs w:val="18"/>
              </w:rPr>
            </w:pPr>
            <w:r>
              <w:rPr>
                <w:rFonts w:hint="eastAsia"/>
                <w:b/>
                <w:bCs/>
                <w:color w:val="000000"/>
                <w:sz w:val="18"/>
                <w:szCs w:val="18"/>
              </w:rPr>
              <w:t>10</w:t>
            </w:r>
          </w:p>
        </w:tc>
        <w:tc>
          <w:tcPr>
            <w:tcW w:w="846" w:type="dxa"/>
            <w:gridSpan w:val="2"/>
            <w:tcBorders>
              <w:top w:val="single" w:sz="4" w:space="0" w:color="auto"/>
              <w:left w:val="nil"/>
              <w:bottom w:val="single" w:sz="4" w:space="0" w:color="auto"/>
              <w:right w:val="single" w:sz="4" w:space="0" w:color="auto"/>
            </w:tcBorders>
            <w:vAlign w:val="center"/>
            <w:hideMark/>
          </w:tcPr>
          <w:p w14:paraId="4095022B" w14:textId="77777777" w:rsidR="00AF316E" w:rsidRDefault="00AF316E" w:rsidP="00696883">
            <w:pPr>
              <w:jc w:val="center"/>
              <w:rPr>
                <w:color w:val="000000"/>
                <w:sz w:val="18"/>
                <w:szCs w:val="18"/>
              </w:rPr>
            </w:pPr>
            <w:r>
              <w:rPr>
                <w:rFonts w:hint="eastAsia"/>
                <w:color w:val="000000"/>
                <w:sz w:val="18"/>
                <w:szCs w:val="18"/>
              </w:rPr>
              <w:t>100%</w:t>
            </w:r>
          </w:p>
        </w:tc>
        <w:tc>
          <w:tcPr>
            <w:tcW w:w="6216" w:type="dxa"/>
            <w:tcBorders>
              <w:top w:val="nil"/>
              <w:left w:val="nil"/>
              <w:bottom w:val="single" w:sz="4" w:space="0" w:color="auto"/>
              <w:right w:val="single" w:sz="4" w:space="0" w:color="auto"/>
            </w:tcBorders>
            <w:vAlign w:val="center"/>
            <w:hideMark/>
          </w:tcPr>
          <w:p w14:paraId="2F81072F" w14:textId="77777777" w:rsidR="00AF316E" w:rsidRDefault="00AF316E" w:rsidP="00696883">
            <w:pPr>
              <w:jc w:val="center"/>
              <w:rPr>
                <w:color w:val="000000"/>
                <w:sz w:val="18"/>
                <w:szCs w:val="18"/>
              </w:rPr>
            </w:pPr>
            <w:r>
              <w:rPr>
                <w:rFonts w:hint="eastAsia"/>
                <w:color w:val="000000"/>
                <w:sz w:val="18"/>
                <w:szCs w:val="18"/>
              </w:rPr>
              <w:t>10</w:t>
            </w:r>
          </w:p>
        </w:tc>
      </w:tr>
      <w:tr w:rsidR="00AF316E" w14:paraId="64B1E17B" w14:textId="77777777" w:rsidTr="00696883">
        <w:trPr>
          <w:trHeight w:hRule="exact" w:val="601"/>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C877802"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6413BB9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其中：当年财政</w:t>
            </w:r>
          </w:p>
          <w:p w14:paraId="640F978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拨款</w:t>
            </w:r>
          </w:p>
        </w:tc>
        <w:tc>
          <w:tcPr>
            <w:tcW w:w="1127" w:type="dxa"/>
            <w:tcBorders>
              <w:top w:val="nil"/>
              <w:left w:val="nil"/>
              <w:bottom w:val="single" w:sz="4" w:space="0" w:color="auto"/>
              <w:right w:val="single" w:sz="4" w:space="0" w:color="auto"/>
            </w:tcBorders>
            <w:vAlign w:val="center"/>
            <w:hideMark/>
          </w:tcPr>
          <w:p w14:paraId="4534AE18" w14:textId="77777777" w:rsidR="00AF316E" w:rsidRDefault="00AF316E" w:rsidP="00696883">
            <w:pPr>
              <w:jc w:val="center"/>
              <w:rPr>
                <w:color w:val="000000"/>
                <w:sz w:val="18"/>
                <w:szCs w:val="18"/>
              </w:rPr>
            </w:pPr>
            <w:r>
              <w:rPr>
                <w:rFonts w:hint="eastAsia"/>
                <w:color w:val="000000"/>
                <w:sz w:val="18"/>
                <w:szCs w:val="18"/>
              </w:rPr>
              <w:t>4</w:t>
            </w:r>
          </w:p>
        </w:tc>
        <w:tc>
          <w:tcPr>
            <w:tcW w:w="1132" w:type="dxa"/>
            <w:gridSpan w:val="2"/>
            <w:tcBorders>
              <w:top w:val="nil"/>
              <w:left w:val="nil"/>
              <w:bottom w:val="single" w:sz="4" w:space="0" w:color="auto"/>
              <w:right w:val="single" w:sz="4" w:space="0" w:color="auto"/>
            </w:tcBorders>
            <w:vAlign w:val="center"/>
            <w:hideMark/>
          </w:tcPr>
          <w:p w14:paraId="1107B453" w14:textId="77777777" w:rsidR="00AF316E" w:rsidRDefault="00AF316E" w:rsidP="00696883">
            <w:pPr>
              <w:jc w:val="center"/>
              <w:rPr>
                <w:color w:val="000000"/>
                <w:sz w:val="18"/>
                <w:szCs w:val="18"/>
              </w:rPr>
            </w:pPr>
            <w:r>
              <w:rPr>
                <w:rFonts w:hint="eastAsia"/>
                <w:color w:val="000000"/>
                <w:sz w:val="18"/>
                <w:szCs w:val="18"/>
              </w:rPr>
              <w:t>4</w:t>
            </w:r>
          </w:p>
        </w:tc>
        <w:tc>
          <w:tcPr>
            <w:tcW w:w="1127" w:type="dxa"/>
            <w:gridSpan w:val="2"/>
            <w:tcBorders>
              <w:top w:val="nil"/>
              <w:left w:val="nil"/>
              <w:bottom w:val="single" w:sz="4" w:space="0" w:color="auto"/>
              <w:right w:val="single" w:sz="4" w:space="0" w:color="auto"/>
            </w:tcBorders>
            <w:vAlign w:val="center"/>
            <w:hideMark/>
          </w:tcPr>
          <w:p w14:paraId="6F9D9350" w14:textId="77777777" w:rsidR="00AF316E" w:rsidRDefault="00AF316E" w:rsidP="00696883">
            <w:pPr>
              <w:jc w:val="center"/>
              <w:rPr>
                <w:color w:val="000000"/>
                <w:sz w:val="18"/>
                <w:szCs w:val="18"/>
              </w:rPr>
            </w:pPr>
            <w:r>
              <w:rPr>
                <w:rFonts w:hint="eastAsia"/>
                <w:color w:val="000000"/>
                <w:sz w:val="18"/>
                <w:szCs w:val="18"/>
              </w:rPr>
              <w:t>4</w:t>
            </w:r>
          </w:p>
        </w:tc>
        <w:tc>
          <w:tcPr>
            <w:tcW w:w="704" w:type="dxa"/>
            <w:gridSpan w:val="2"/>
            <w:tcBorders>
              <w:top w:val="nil"/>
              <w:left w:val="nil"/>
              <w:bottom w:val="single" w:sz="4" w:space="0" w:color="auto"/>
              <w:right w:val="single" w:sz="4" w:space="0" w:color="auto"/>
            </w:tcBorders>
            <w:vAlign w:val="center"/>
            <w:hideMark/>
          </w:tcPr>
          <w:p w14:paraId="0B2968FD" w14:textId="77777777" w:rsidR="00AF316E" w:rsidRDefault="00AF316E" w:rsidP="00696883">
            <w:pPr>
              <w:jc w:val="center"/>
              <w:rPr>
                <w:color w:val="000000"/>
                <w:sz w:val="18"/>
                <w:szCs w:val="18"/>
              </w:rPr>
            </w:pPr>
            <w:r>
              <w:rPr>
                <w:rFonts w:hint="eastAsia"/>
                <w:color w:val="000000"/>
                <w:sz w:val="18"/>
                <w:szCs w:val="18"/>
              </w:rPr>
              <w:t>—</w:t>
            </w:r>
          </w:p>
        </w:tc>
        <w:tc>
          <w:tcPr>
            <w:tcW w:w="846" w:type="dxa"/>
            <w:gridSpan w:val="2"/>
            <w:tcBorders>
              <w:top w:val="single" w:sz="4" w:space="0" w:color="auto"/>
              <w:left w:val="nil"/>
              <w:bottom w:val="single" w:sz="4" w:space="0" w:color="auto"/>
              <w:right w:val="single" w:sz="4" w:space="0" w:color="auto"/>
            </w:tcBorders>
            <w:vAlign w:val="center"/>
            <w:hideMark/>
          </w:tcPr>
          <w:p w14:paraId="4EAD6E60" w14:textId="77777777" w:rsidR="00AF316E" w:rsidRDefault="00AF316E" w:rsidP="00696883">
            <w:pPr>
              <w:jc w:val="center"/>
              <w:rPr>
                <w:color w:val="000000"/>
                <w:sz w:val="18"/>
                <w:szCs w:val="18"/>
              </w:rPr>
            </w:pPr>
            <w:r>
              <w:rPr>
                <w:rFonts w:hint="eastAsia"/>
                <w:color w:val="000000"/>
                <w:sz w:val="18"/>
                <w:szCs w:val="18"/>
              </w:rPr>
              <w:t xml:space="preserve">　</w:t>
            </w:r>
          </w:p>
        </w:tc>
        <w:tc>
          <w:tcPr>
            <w:tcW w:w="6216" w:type="dxa"/>
            <w:tcBorders>
              <w:top w:val="nil"/>
              <w:left w:val="nil"/>
              <w:bottom w:val="single" w:sz="4" w:space="0" w:color="auto"/>
              <w:right w:val="single" w:sz="4" w:space="0" w:color="auto"/>
            </w:tcBorders>
            <w:vAlign w:val="center"/>
            <w:hideMark/>
          </w:tcPr>
          <w:p w14:paraId="6E70491D" w14:textId="77777777" w:rsidR="00AF316E" w:rsidRDefault="00AF316E" w:rsidP="00696883">
            <w:pPr>
              <w:jc w:val="center"/>
              <w:rPr>
                <w:color w:val="000000"/>
                <w:sz w:val="18"/>
                <w:szCs w:val="18"/>
              </w:rPr>
            </w:pPr>
            <w:r>
              <w:rPr>
                <w:rFonts w:hint="eastAsia"/>
                <w:color w:val="000000"/>
                <w:sz w:val="18"/>
                <w:szCs w:val="18"/>
              </w:rPr>
              <w:t>—</w:t>
            </w:r>
          </w:p>
        </w:tc>
      </w:tr>
      <w:tr w:rsidR="00AF316E" w14:paraId="437C52B3" w14:textId="77777777" w:rsidTr="00696883">
        <w:trPr>
          <w:trHeight w:hRule="exact" w:val="567"/>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72426F2"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60F6BDA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上年结转资金</w:t>
            </w:r>
          </w:p>
        </w:tc>
        <w:tc>
          <w:tcPr>
            <w:tcW w:w="1127" w:type="dxa"/>
            <w:tcBorders>
              <w:top w:val="nil"/>
              <w:left w:val="nil"/>
              <w:bottom w:val="single" w:sz="4" w:space="0" w:color="auto"/>
              <w:right w:val="single" w:sz="4" w:space="0" w:color="auto"/>
            </w:tcBorders>
            <w:vAlign w:val="center"/>
          </w:tcPr>
          <w:p w14:paraId="74D74C51"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0297C1A8"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12ECF1D2"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tcPr>
          <w:p w14:paraId="2705CA14" w14:textId="77777777" w:rsidR="00AF316E" w:rsidRDefault="00AF316E" w:rsidP="00696883">
            <w:pPr>
              <w:spacing w:line="240" w:lineRule="exact"/>
              <w:jc w:val="center"/>
              <w:rPr>
                <w:rFonts w:ascii="仿宋_GB2312" w:eastAsia="仿宋_GB2312"/>
                <w:szCs w:val="21"/>
              </w:rPr>
            </w:pPr>
          </w:p>
        </w:tc>
        <w:tc>
          <w:tcPr>
            <w:tcW w:w="846" w:type="dxa"/>
            <w:gridSpan w:val="2"/>
            <w:tcBorders>
              <w:top w:val="single" w:sz="4" w:space="0" w:color="auto"/>
              <w:left w:val="nil"/>
              <w:bottom w:val="single" w:sz="4" w:space="0" w:color="auto"/>
              <w:right w:val="single" w:sz="4" w:space="0" w:color="auto"/>
            </w:tcBorders>
            <w:vAlign w:val="center"/>
          </w:tcPr>
          <w:p w14:paraId="24262201"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tcPr>
          <w:p w14:paraId="65F357CD" w14:textId="77777777" w:rsidR="00AF316E" w:rsidRDefault="00AF316E" w:rsidP="00696883">
            <w:pPr>
              <w:spacing w:line="240" w:lineRule="exact"/>
              <w:jc w:val="center"/>
              <w:rPr>
                <w:rFonts w:ascii="仿宋_GB2312" w:eastAsia="仿宋_GB2312"/>
                <w:szCs w:val="21"/>
              </w:rPr>
            </w:pPr>
          </w:p>
        </w:tc>
      </w:tr>
      <w:tr w:rsidR="00AF316E" w14:paraId="03D3D640"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37D8734"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51B8982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其他资金</w:t>
            </w:r>
          </w:p>
        </w:tc>
        <w:tc>
          <w:tcPr>
            <w:tcW w:w="1127" w:type="dxa"/>
            <w:tcBorders>
              <w:top w:val="nil"/>
              <w:left w:val="nil"/>
              <w:bottom w:val="single" w:sz="4" w:space="0" w:color="auto"/>
              <w:right w:val="single" w:sz="4" w:space="0" w:color="auto"/>
            </w:tcBorders>
            <w:vAlign w:val="center"/>
          </w:tcPr>
          <w:p w14:paraId="31B0F358"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6C744A23"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444D1262"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hideMark/>
          </w:tcPr>
          <w:p w14:paraId="5BC7023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c>
          <w:tcPr>
            <w:tcW w:w="846" w:type="dxa"/>
            <w:gridSpan w:val="2"/>
            <w:tcBorders>
              <w:top w:val="single" w:sz="4" w:space="0" w:color="auto"/>
              <w:left w:val="nil"/>
              <w:bottom w:val="single" w:sz="4" w:space="0" w:color="auto"/>
              <w:right w:val="single" w:sz="4" w:space="0" w:color="auto"/>
            </w:tcBorders>
            <w:vAlign w:val="center"/>
          </w:tcPr>
          <w:p w14:paraId="7CAC8577"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hideMark/>
          </w:tcPr>
          <w:p w14:paraId="01891AC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r>
      <w:tr w:rsidR="00AF316E" w14:paraId="50A7FD29" w14:textId="77777777" w:rsidTr="00696883">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hideMark/>
          </w:tcPr>
          <w:p w14:paraId="70CF05F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年度总体目标</w:t>
            </w:r>
          </w:p>
        </w:tc>
        <w:tc>
          <w:tcPr>
            <w:tcW w:w="5066" w:type="dxa"/>
            <w:gridSpan w:val="6"/>
            <w:tcBorders>
              <w:top w:val="single" w:sz="4" w:space="0" w:color="auto"/>
              <w:left w:val="nil"/>
              <w:bottom w:val="single" w:sz="4" w:space="0" w:color="auto"/>
              <w:right w:val="single" w:sz="4" w:space="0" w:color="auto"/>
            </w:tcBorders>
            <w:vAlign w:val="center"/>
            <w:hideMark/>
          </w:tcPr>
          <w:p w14:paraId="5124498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预期目标</w:t>
            </w:r>
          </w:p>
        </w:tc>
        <w:tc>
          <w:tcPr>
            <w:tcW w:w="8893" w:type="dxa"/>
            <w:gridSpan w:val="7"/>
            <w:tcBorders>
              <w:top w:val="single" w:sz="4" w:space="0" w:color="auto"/>
              <w:left w:val="nil"/>
              <w:bottom w:val="single" w:sz="4" w:space="0" w:color="auto"/>
              <w:right w:val="single" w:sz="4" w:space="0" w:color="auto"/>
            </w:tcBorders>
            <w:vAlign w:val="center"/>
            <w:hideMark/>
          </w:tcPr>
          <w:p w14:paraId="7825793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实际完成情况</w:t>
            </w:r>
          </w:p>
        </w:tc>
      </w:tr>
      <w:tr w:rsidR="00AF316E" w14:paraId="6738106D" w14:textId="77777777" w:rsidTr="00696883">
        <w:trPr>
          <w:trHeight w:hRule="exact" w:val="1597"/>
          <w:jc w:val="center"/>
        </w:trPr>
        <w:tc>
          <w:tcPr>
            <w:tcW w:w="300" w:type="dxa"/>
            <w:vMerge/>
            <w:tcBorders>
              <w:top w:val="nil"/>
              <w:left w:val="single" w:sz="4" w:space="0" w:color="auto"/>
              <w:bottom w:val="single" w:sz="4" w:space="0" w:color="auto"/>
              <w:right w:val="single" w:sz="4" w:space="0" w:color="auto"/>
            </w:tcBorders>
            <w:vAlign w:val="center"/>
            <w:hideMark/>
          </w:tcPr>
          <w:p w14:paraId="57A7E124" w14:textId="77777777" w:rsidR="00AF316E" w:rsidRDefault="00AF316E" w:rsidP="00696883">
            <w:pPr>
              <w:rPr>
                <w:rFonts w:ascii="仿宋_GB2312" w:eastAsia="仿宋_GB2312"/>
                <w:szCs w:val="21"/>
              </w:rPr>
            </w:pPr>
          </w:p>
        </w:tc>
        <w:tc>
          <w:tcPr>
            <w:tcW w:w="5066" w:type="dxa"/>
            <w:gridSpan w:val="6"/>
            <w:tcBorders>
              <w:top w:val="single" w:sz="4" w:space="0" w:color="auto"/>
              <w:left w:val="nil"/>
              <w:bottom w:val="single" w:sz="4" w:space="0" w:color="auto"/>
              <w:right w:val="single" w:sz="4" w:space="0" w:color="auto"/>
            </w:tcBorders>
            <w:vAlign w:val="center"/>
            <w:hideMark/>
          </w:tcPr>
          <w:p w14:paraId="5E74F459" w14:textId="77777777" w:rsidR="00AF316E" w:rsidRDefault="00AF316E" w:rsidP="00696883">
            <w:pPr>
              <w:jc w:val="center"/>
              <w:rPr>
                <w:color w:val="000000"/>
                <w:sz w:val="18"/>
                <w:szCs w:val="18"/>
              </w:rPr>
            </w:pPr>
            <w:r>
              <w:rPr>
                <w:rFonts w:hint="eastAsia"/>
                <w:color w:val="000000"/>
                <w:sz w:val="18"/>
                <w:szCs w:val="18"/>
              </w:rPr>
              <w:t>依法行使区级司法行政机关行使的职责，进一步推动本市司法鉴定行业科学发展，积极做好投诉受理工作，切实加强司法鉴定监督管理，提高司法鉴定质量和公信力。</w:t>
            </w:r>
          </w:p>
        </w:tc>
        <w:tc>
          <w:tcPr>
            <w:tcW w:w="8893" w:type="dxa"/>
            <w:gridSpan w:val="7"/>
            <w:tcBorders>
              <w:top w:val="single" w:sz="4" w:space="0" w:color="auto"/>
              <w:left w:val="nil"/>
              <w:bottom w:val="single" w:sz="4" w:space="0" w:color="auto"/>
              <w:right w:val="single" w:sz="4" w:space="0" w:color="auto"/>
            </w:tcBorders>
            <w:vAlign w:val="center"/>
            <w:hideMark/>
          </w:tcPr>
          <w:p w14:paraId="47CEE51B" w14:textId="77777777" w:rsidR="00AF316E" w:rsidRDefault="00AF316E" w:rsidP="00696883">
            <w:pPr>
              <w:jc w:val="center"/>
              <w:rPr>
                <w:color w:val="000000"/>
                <w:sz w:val="18"/>
                <w:szCs w:val="18"/>
              </w:rPr>
            </w:pPr>
            <w:r>
              <w:rPr>
                <w:rFonts w:hint="eastAsia"/>
                <w:color w:val="000000"/>
                <w:sz w:val="18"/>
                <w:szCs w:val="18"/>
              </w:rPr>
              <w:t>依法行使区级司法行政机关行使的职责，开展全面评查、案卷评查活动，提高司法鉴定质量和公信力。做好投诉受理，加强司法鉴定监督管理。</w:t>
            </w:r>
          </w:p>
        </w:tc>
      </w:tr>
      <w:tr w:rsidR="00AF316E" w14:paraId="328FEF22" w14:textId="77777777" w:rsidTr="00696883">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hideMark/>
          </w:tcPr>
          <w:p w14:paraId="6CDB1AB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绩</w:t>
            </w:r>
            <w:r>
              <w:rPr>
                <w:rFonts w:ascii="仿宋_GB2312" w:eastAsia="仿宋_GB2312" w:hint="eastAsia"/>
                <w:szCs w:val="21"/>
              </w:rPr>
              <w:br/>
              <w:t>效</w:t>
            </w:r>
            <w:r>
              <w:rPr>
                <w:rFonts w:ascii="仿宋_GB2312" w:eastAsia="仿宋_GB2312" w:hint="eastAsia"/>
                <w:szCs w:val="21"/>
              </w:rPr>
              <w:br/>
              <w:t>指</w:t>
            </w:r>
            <w:r>
              <w:rPr>
                <w:rFonts w:ascii="仿宋_GB2312" w:eastAsia="仿宋_GB2312" w:hint="eastAsia"/>
                <w:szCs w:val="21"/>
              </w:rPr>
              <w:br/>
              <w:t>标</w:t>
            </w:r>
          </w:p>
        </w:tc>
        <w:tc>
          <w:tcPr>
            <w:tcW w:w="973" w:type="dxa"/>
            <w:tcBorders>
              <w:top w:val="single" w:sz="4" w:space="0" w:color="auto"/>
              <w:left w:val="nil"/>
              <w:bottom w:val="single" w:sz="4" w:space="0" w:color="auto"/>
              <w:right w:val="single" w:sz="4" w:space="0" w:color="auto"/>
            </w:tcBorders>
            <w:vAlign w:val="center"/>
            <w:hideMark/>
          </w:tcPr>
          <w:p w14:paraId="2C9C8E4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一级指标</w:t>
            </w:r>
          </w:p>
        </w:tc>
        <w:tc>
          <w:tcPr>
            <w:tcW w:w="1107" w:type="dxa"/>
            <w:tcBorders>
              <w:top w:val="single" w:sz="4" w:space="0" w:color="auto"/>
              <w:left w:val="nil"/>
              <w:bottom w:val="single" w:sz="4" w:space="0" w:color="auto"/>
              <w:right w:val="single" w:sz="4" w:space="0" w:color="auto"/>
            </w:tcBorders>
            <w:vAlign w:val="center"/>
            <w:hideMark/>
          </w:tcPr>
          <w:p w14:paraId="0D0B5C2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二级指标</w:t>
            </w:r>
          </w:p>
        </w:tc>
        <w:tc>
          <w:tcPr>
            <w:tcW w:w="2137" w:type="dxa"/>
            <w:gridSpan w:val="3"/>
            <w:tcBorders>
              <w:top w:val="single" w:sz="4" w:space="0" w:color="auto"/>
              <w:left w:val="nil"/>
              <w:bottom w:val="single" w:sz="4" w:space="0" w:color="auto"/>
              <w:right w:val="single" w:sz="4" w:space="0" w:color="auto"/>
            </w:tcBorders>
            <w:vAlign w:val="center"/>
            <w:hideMark/>
          </w:tcPr>
          <w:p w14:paraId="07DB825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三级指标</w:t>
            </w:r>
          </w:p>
        </w:tc>
        <w:tc>
          <w:tcPr>
            <w:tcW w:w="849" w:type="dxa"/>
            <w:tcBorders>
              <w:top w:val="single" w:sz="4" w:space="0" w:color="auto"/>
              <w:left w:val="nil"/>
              <w:bottom w:val="single" w:sz="4" w:space="0" w:color="auto"/>
              <w:right w:val="single" w:sz="4" w:space="0" w:color="auto"/>
            </w:tcBorders>
            <w:vAlign w:val="center"/>
            <w:hideMark/>
          </w:tcPr>
          <w:p w14:paraId="0B23F73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w:t>
            </w:r>
          </w:p>
          <w:p w14:paraId="7DD0720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指标值</w:t>
            </w:r>
          </w:p>
        </w:tc>
        <w:tc>
          <w:tcPr>
            <w:tcW w:w="848" w:type="dxa"/>
            <w:tcBorders>
              <w:top w:val="single" w:sz="4" w:space="0" w:color="auto"/>
              <w:left w:val="nil"/>
              <w:bottom w:val="single" w:sz="4" w:space="0" w:color="auto"/>
              <w:right w:val="single" w:sz="4" w:space="0" w:color="auto"/>
            </w:tcBorders>
            <w:vAlign w:val="center"/>
            <w:hideMark/>
          </w:tcPr>
          <w:p w14:paraId="40B3E12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w:t>
            </w:r>
          </w:p>
          <w:p w14:paraId="4FD1177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完成值</w:t>
            </w:r>
          </w:p>
        </w:tc>
        <w:tc>
          <w:tcPr>
            <w:tcW w:w="563" w:type="dxa"/>
            <w:gridSpan w:val="2"/>
            <w:tcBorders>
              <w:top w:val="single" w:sz="4" w:space="0" w:color="auto"/>
              <w:left w:val="nil"/>
              <w:bottom w:val="single" w:sz="4" w:space="0" w:color="auto"/>
              <w:right w:val="single" w:sz="4" w:space="0" w:color="auto"/>
            </w:tcBorders>
            <w:vAlign w:val="center"/>
            <w:hideMark/>
          </w:tcPr>
          <w:p w14:paraId="237F087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563" w:type="dxa"/>
            <w:gridSpan w:val="2"/>
            <w:tcBorders>
              <w:top w:val="single" w:sz="4" w:space="0" w:color="auto"/>
              <w:left w:val="nil"/>
              <w:bottom w:val="single" w:sz="4" w:space="0" w:color="auto"/>
              <w:right w:val="single" w:sz="4" w:space="0" w:color="auto"/>
            </w:tcBorders>
            <w:vAlign w:val="center"/>
            <w:hideMark/>
          </w:tcPr>
          <w:p w14:paraId="5B740F2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c>
          <w:tcPr>
            <w:tcW w:w="6919" w:type="dxa"/>
            <w:gridSpan w:val="2"/>
            <w:tcBorders>
              <w:top w:val="single" w:sz="4" w:space="0" w:color="auto"/>
              <w:left w:val="nil"/>
              <w:bottom w:val="single" w:sz="4" w:space="0" w:color="auto"/>
              <w:right w:val="single" w:sz="4" w:space="0" w:color="auto"/>
            </w:tcBorders>
            <w:vAlign w:val="center"/>
            <w:hideMark/>
          </w:tcPr>
          <w:p w14:paraId="0E7609D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偏差原因分析及改进</w:t>
            </w:r>
          </w:p>
          <w:p w14:paraId="61631E5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措施</w:t>
            </w:r>
          </w:p>
        </w:tc>
      </w:tr>
      <w:tr w:rsidR="00AF316E" w14:paraId="356802AF" w14:textId="77777777" w:rsidTr="00696883">
        <w:trPr>
          <w:trHeight w:hRule="exact" w:val="57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6D5CB09"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62DAF06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产出指标</w:t>
            </w:r>
          </w:p>
        </w:tc>
        <w:tc>
          <w:tcPr>
            <w:tcW w:w="1107" w:type="dxa"/>
            <w:tcBorders>
              <w:top w:val="single" w:sz="4" w:space="0" w:color="auto"/>
              <w:left w:val="single" w:sz="4" w:space="0" w:color="auto"/>
              <w:bottom w:val="nil"/>
              <w:right w:val="single" w:sz="4" w:space="0" w:color="auto"/>
            </w:tcBorders>
            <w:vAlign w:val="center"/>
            <w:hideMark/>
          </w:tcPr>
          <w:p w14:paraId="0444D0D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数量指标</w:t>
            </w:r>
          </w:p>
        </w:tc>
        <w:tc>
          <w:tcPr>
            <w:tcW w:w="2137" w:type="dxa"/>
            <w:gridSpan w:val="3"/>
            <w:tcBorders>
              <w:top w:val="single" w:sz="4" w:space="0" w:color="auto"/>
              <w:left w:val="nil"/>
              <w:bottom w:val="single" w:sz="4" w:space="0" w:color="auto"/>
              <w:right w:val="single" w:sz="4" w:space="0" w:color="auto"/>
            </w:tcBorders>
            <w:vAlign w:val="center"/>
            <w:hideMark/>
          </w:tcPr>
          <w:p w14:paraId="5F0BCD5F"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制作宣传品</w:t>
            </w:r>
          </w:p>
        </w:tc>
        <w:tc>
          <w:tcPr>
            <w:tcW w:w="849" w:type="dxa"/>
            <w:tcBorders>
              <w:top w:val="single" w:sz="4" w:space="0" w:color="auto"/>
              <w:left w:val="nil"/>
              <w:bottom w:val="single" w:sz="4" w:space="0" w:color="auto"/>
              <w:right w:val="single" w:sz="4" w:space="0" w:color="auto"/>
            </w:tcBorders>
            <w:vAlign w:val="center"/>
            <w:hideMark/>
          </w:tcPr>
          <w:p w14:paraId="62D2A17B" w14:textId="77777777" w:rsidR="00AF316E" w:rsidRDefault="00AF316E" w:rsidP="00696883">
            <w:pPr>
              <w:jc w:val="center"/>
              <w:rPr>
                <w:color w:val="000000"/>
                <w:sz w:val="18"/>
                <w:szCs w:val="18"/>
              </w:rPr>
            </w:pPr>
            <w:r>
              <w:rPr>
                <w:rFonts w:hint="eastAsia"/>
                <w:color w:val="000000"/>
                <w:sz w:val="18"/>
                <w:szCs w:val="18"/>
              </w:rPr>
              <w:t>10000份</w:t>
            </w:r>
          </w:p>
        </w:tc>
        <w:tc>
          <w:tcPr>
            <w:tcW w:w="848" w:type="dxa"/>
            <w:tcBorders>
              <w:top w:val="single" w:sz="4" w:space="0" w:color="auto"/>
              <w:left w:val="nil"/>
              <w:bottom w:val="single" w:sz="4" w:space="0" w:color="auto"/>
              <w:right w:val="single" w:sz="4" w:space="0" w:color="auto"/>
            </w:tcBorders>
            <w:vAlign w:val="center"/>
            <w:hideMark/>
          </w:tcPr>
          <w:p w14:paraId="4589E212" w14:textId="77777777" w:rsidR="00AF316E" w:rsidRDefault="00AF316E" w:rsidP="00696883">
            <w:pPr>
              <w:jc w:val="center"/>
              <w:rPr>
                <w:color w:val="000000"/>
                <w:sz w:val="18"/>
                <w:szCs w:val="18"/>
              </w:rPr>
            </w:pPr>
            <w:r>
              <w:rPr>
                <w:rFonts w:hint="eastAsia"/>
                <w:color w:val="000000"/>
                <w:sz w:val="18"/>
                <w:szCs w:val="18"/>
              </w:rPr>
              <w:t>10000份</w:t>
            </w:r>
          </w:p>
        </w:tc>
        <w:tc>
          <w:tcPr>
            <w:tcW w:w="563" w:type="dxa"/>
            <w:gridSpan w:val="2"/>
            <w:tcBorders>
              <w:top w:val="single" w:sz="4" w:space="0" w:color="auto"/>
              <w:left w:val="nil"/>
              <w:bottom w:val="single" w:sz="4" w:space="0" w:color="auto"/>
              <w:right w:val="single" w:sz="4" w:space="0" w:color="auto"/>
            </w:tcBorders>
            <w:vAlign w:val="center"/>
            <w:hideMark/>
          </w:tcPr>
          <w:p w14:paraId="55B2A614" w14:textId="77777777" w:rsidR="00AF316E" w:rsidRDefault="00AF316E" w:rsidP="00696883">
            <w:pPr>
              <w:jc w:val="center"/>
              <w:rPr>
                <w:color w:val="000000"/>
                <w:sz w:val="18"/>
                <w:szCs w:val="18"/>
              </w:rPr>
            </w:pPr>
            <w:r>
              <w:rPr>
                <w:rFonts w:hint="eastAsia"/>
                <w:color w:val="000000"/>
                <w:sz w:val="18"/>
                <w:szCs w:val="18"/>
              </w:rPr>
              <w:t>20</w:t>
            </w:r>
          </w:p>
        </w:tc>
        <w:tc>
          <w:tcPr>
            <w:tcW w:w="563" w:type="dxa"/>
            <w:gridSpan w:val="2"/>
            <w:tcBorders>
              <w:top w:val="single" w:sz="4" w:space="0" w:color="auto"/>
              <w:left w:val="nil"/>
              <w:bottom w:val="single" w:sz="4" w:space="0" w:color="auto"/>
              <w:right w:val="single" w:sz="4" w:space="0" w:color="auto"/>
            </w:tcBorders>
            <w:vAlign w:val="center"/>
            <w:hideMark/>
          </w:tcPr>
          <w:p w14:paraId="419A296D" w14:textId="77777777" w:rsidR="00AF316E" w:rsidRDefault="00AF316E" w:rsidP="00696883">
            <w:pPr>
              <w:jc w:val="center"/>
              <w:rPr>
                <w:color w:val="000000"/>
                <w:sz w:val="18"/>
                <w:szCs w:val="18"/>
              </w:rPr>
            </w:pPr>
            <w:r>
              <w:rPr>
                <w:rFonts w:hint="eastAsia"/>
                <w:color w:val="000000"/>
                <w:sz w:val="18"/>
                <w:szCs w:val="18"/>
              </w:rPr>
              <w:t>20</w:t>
            </w:r>
          </w:p>
        </w:tc>
        <w:tc>
          <w:tcPr>
            <w:tcW w:w="6919" w:type="dxa"/>
            <w:gridSpan w:val="2"/>
            <w:tcBorders>
              <w:top w:val="single" w:sz="4" w:space="0" w:color="auto"/>
              <w:left w:val="nil"/>
              <w:bottom w:val="single" w:sz="4" w:space="0" w:color="auto"/>
              <w:right w:val="single" w:sz="4" w:space="0" w:color="auto"/>
            </w:tcBorders>
            <w:vAlign w:val="center"/>
          </w:tcPr>
          <w:p w14:paraId="52342478" w14:textId="77777777" w:rsidR="00AF316E" w:rsidRDefault="00AF316E" w:rsidP="00696883">
            <w:pPr>
              <w:spacing w:line="240" w:lineRule="exact"/>
              <w:jc w:val="center"/>
              <w:rPr>
                <w:rFonts w:ascii="仿宋_GB2312" w:eastAsia="仿宋_GB2312"/>
                <w:szCs w:val="21"/>
              </w:rPr>
            </w:pPr>
          </w:p>
        </w:tc>
      </w:tr>
      <w:tr w:rsidR="00AF316E" w14:paraId="7EFBCE92" w14:textId="77777777" w:rsidTr="00696883">
        <w:trPr>
          <w:trHeight w:hRule="exact" w:val="95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23BCD69"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B442D2D"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0186174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质量指标</w:t>
            </w:r>
          </w:p>
        </w:tc>
        <w:tc>
          <w:tcPr>
            <w:tcW w:w="2137" w:type="dxa"/>
            <w:gridSpan w:val="3"/>
            <w:tcBorders>
              <w:top w:val="single" w:sz="4" w:space="0" w:color="auto"/>
              <w:left w:val="nil"/>
              <w:bottom w:val="single" w:sz="4" w:space="0" w:color="auto"/>
              <w:right w:val="single" w:sz="4" w:space="0" w:color="auto"/>
            </w:tcBorders>
            <w:vAlign w:val="center"/>
            <w:hideMark/>
          </w:tcPr>
          <w:p w14:paraId="1036CE7D"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宣传渠道层次</w:t>
            </w:r>
          </w:p>
        </w:tc>
        <w:tc>
          <w:tcPr>
            <w:tcW w:w="849" w:type="dxa"/>
            <w:tcBorders>
              <w:top w:val="single" w:sz="4" w:space="0" w:color="auto"/>
              <w:left w:val="nil"/>
              <w:bottom w:val="single" w:sz="4" w:space="0" w:color="auto"/>
              <w:right w:val="single" w:sz="4" w:space="0" w:color="auto"/>
            </w:tcBorders>
            <w:vAlign w:val="center"/>
            <w:hideMark/>
          </w:tcPr>
          <w:p w14:paraId="219C5BE4"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067E0DF0"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2CE972B0" w14:textId="77777777" w:rsidR="00AF316E" w:rsidRDefault="00AF316E" w:rsidP="00696883">
            <w:pPr>
              <w:jc w:val="center"/>
              <w:rPr>
                <w:color w:val="000000"/>
                <w:sz w:val="18"/>
                <w:szCs w:val="18"/>
              </w:rPr>
            </w:pPr>
            <w:r>
              <w:rPr>
                <w:rFonts w:hint="eastAsia"/>
                <w:color w:val="000000"/>
                <w:sz w:val="18"/>
                <w:szCs w:val="18"/>
              </w:rPr>
              <w:t>20</w:t>
            </w:r>
          </w:p>
        </w:tc>
        <w:tc>
          <w:tcPr>
            <w:tcW w:w="563" w:type="dxa"/>
            <w:gridSpan w:val="2"/>
            <w:tcBorders>
              <w:top w:val="single" w:sz="4" w:space="0" w:color="auto"/>
              <w:left w:val="nil"/>
              <w:bottom w:val="single" w:sz="4" w:space="0" w:color="auto"/>
              <w:right w:val="single" w:sz="4" w:space="0" w:color="auto"/>
            </w:tcBorders>
            <w:vAlign w:val="center"/>
            <w:hideMark/>
          </w:tcPr>
          <w:p w14:paraId="12E19881" w14:textId="77777777" w:rsidR="00AF316E" w:rsidRDefault="00AF316E" w:rsidP="00696883">
            <w:pPr>
              <w:jc w:val="center"/>
              <w:rPr>
                <w:color w:val="000000"/>
                <w:sz w:val="18"/>
                <w:szCs w:val="18"/>
              </w:rPr>
            </w:pPr>
            <w:r>
              <w:rPr>
                <w:rFonts w:hint="eastAsia"/>
                <w:color w:val="000000"/>
                <w:sz w:val="18"/>
                <w:szCs w:val="18"/>
              </w:rPr>
              <w:t>20</w:t>
            </w:r>
          </w:p>
        </w:tc>
        <w:tc>
          <w:tcPr>
            <w:tcW w:w="6919" w:type="dxa"/>
            <w:gridSpan w:val="2"/>
            <w:tcBorders>
              <w:top w:val="single" w:sz="4" w:space="0" w:color="auto"/>
              <w:left w:val="nil"/>
              <w:bottom w:val="single" w:sz="4" w:space="0" w:color="auto"/>
              <w:right w:val="single" w:sz="4" w:space="0" w:color="auto"/>
            </w:tcBorders>
            <w:vAlign w:val="center"/>
          </w:tcPr>
          <w:p w14:paraId="73A43E6D" w14:textId="77777777" w:rsidR="00AF316E" w:rsidRDefault="00AF316E" w:rsidP="00696883">
            <w:pPr>
              <w:spacing w:line="240" w:lineRule="exact"/>
              <w:jc w:val="center"/>
              <w:rPr>
                <w:rFonts w:ascii="仿宋_GB2312" w:eastAsia="仿宋_GB2312"/>
                <w:szCs w:val="21"/>
              </w:rPr>
            </w:pPr>
          </w:p>
        </w:tc>
      </w:tr>
      <w:tr w:rsidR="00AF316E" w14:paraId="668AA73B" w14:textId="77777777" w:rsidTr="00696883">
        <w:trPr>
          <w:trHeight w:hRule="exact" w:val="55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D30C016"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245C802"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7A16E18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时效指标</w:t>
            </w:r>
          </w:p>
        </w:tc>
        <w:tc>
          <w:tcPr>
            <w:tcW w:w="2137" w:type="dxa"/>
            <w:gridSpan w:val="3"/>
            <w:tcBorders>
              <w:top w:val="single" w:sz="4" w:space="0" w:color="auto"/>
              <w:left w:val="nil"/>
              <w:bottom w:val="single" w:sz="4" w:space="0" w:color="auto"/>
              <w:right w:val="single" w:sz="4" w:space="0" w:color="auto"/>
            </w:tcBorders>
            <w:vAlign w:val="center"/>
            <w:hideMark/>
          </w:tcPr>
          <w:p w14:paraId="5AD6A1A0"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支出进度</w:t>
            </w:r>
          </w:p>
        </w:tc>
        <w:tc>
          <w:tcPr>
            <w:tcW w:w="849" w:type="dxa"/>
            <w:tcBorders>
              <w:top w:val="single" w:sz="4" w:space="0" w:color="auto"/>
              <w:left w:val="nil"/>
              <w:bottom w:val="single" w:sz="4" w:space="0" w:color="auto"/>
              <w:right w:val="single" w:sz="4" w:space="0" w:color="auto"/>
            </w:tcBorders>
            <w:vAlign w:val="center"/>
            <w:hideMark/>
          </w:tcPr>
          <w:p w14:paraId="77037022" w14:textId="77777777" w:rsidR="00AF316E" w:rsidRDefault="00AF316E" w:rsidP="00696883">
            <w:pPr>
              <w:jc w:val="center"/>
              <w:rPr>
                <w:color w:val="000000"/>
                <w:sz w:val="18"/>
                <w:szCs w:val="18"/>
              </w:rPr>
            </w:pPr>
            <w:r>
              <w:rPr>
                <w:rFonts w:hint="eastAsia"/>
                <w:color w:val="000000"/>
                <w:sz w:val="18"/>
                <w:szCs w:val="18"/>
              </w:rPr>
              <w:t>12月31日</w:t>
            </w:r>
          </w:p>
        </w:tc>
        <w:tc>
          <w:tcPr>
            <w:tcW w:w="848" w:type="dxa"/>
            <w:tcBorders>
              <w:top w:val="single" w:sz="4" w:space="0" w:color="auto"/>
              <w:left w:val="nil"/>
              <w:bottom w:val="single" w:sz="4" w:space="0" w:color="auto"/>
              <w:right w:val="single" w:sz="4" w:space="0" w:color="auto"/>
            </w:tcBorders>
            <w:vAlign w:val="center"/>
            <w:hideMark/>
          </w:tcPr>
          <w:p w14:paraId="59F1AF9A" w14:textId="77777777" w:rsidR="00AF316E" w:rsidRDefault="00AF316E" w:rsidP="00696883">
            <w:pPr>
              <w:jc w:val="center"/>
              <w:rPr>
                <w:color w:val="000000"/>
                <w:sz w:val="18"/>
                <w:szCs w:val="18"/>
              </w:rPr>
            </w:pPr>
            <w:r>
              <w:rPr>
                <w:rFonts w:hint="eastAsia"/>
                <w:color w:val="000000"/>
                <w:sz w:val="18"/>
                <w:szCs w:val="18"/>
              </w:rPr>
              <w:t>12月31日</w:t>
            </w:r>
          </w:p>
        </w:tc>
        <w:tc>
          <w:tcPr>
            <w:tcW w:w="563" w:type="dxa"/>
            <w:gridSpan w:val="2"/>
            <w:tcBorders>
              <w:top w:val="single" w:sz="4" w:space="0" w:color="auto"/>
              <w:left w:val="nil"/>
              <w:bottom w:val="single" w:sz="4" w:space="0" w:color="auto"/>
              <w:right w:val="single" w:sz="4" w:space="0" w:color="auto"/>
            </w:tcBorders>
            <w:vAlign w:val="center"/>
            <w:hideMark/>
          </w:tcPr>
          <w:p w14:paraId="27EA8C7A" w14:textId="77777777" w:rsidR="00AF316E" w:rsidRDefault="00AF316E" w:rsidP="00696883">
            <w:pPr>
              <w:jc w:val="center"/>
              <w:rPr>
                <w:color w:val="000000"/>
                <w:sz w:val="18"/>
                <w:szCs w:val="18"/>
              </w:rPr>
            </w:pPr>
            <w:r>
              <w:rPr>
                <w:rFonts w:hint="eastAsia"/>
                <w:color w:val="000000"/>
                <w:sz w:val="18"/>
                <w:szCs w:val="18"/>
              </w:rPr>
              <w:t>20</w:t>
            </w:r>
          </w:p>
        </w:tc>
        <w:tc>
          <w:tcPr>
            <w:tcW w:w="563" w:type="dxa"/>
            <w:gridSpan w:val="2"/>
            <w:tcBorders>
              <w:top w:val="single" w:sz="4" w:space="0" w:color="auto"/>
              <w:left w:val="nil"/>
              <w:bottom w:val="single" w:sz="4" w:space="0" w:color="auto"/>
              <w:right w:val="single" w:sz="4" w:space="0" w:color="auto"/>
            </w:tcBorders>
            <w:vAlign w:val="center"/>
            <w:hideMark/>
          </w:tcPr>
          <w:p w14:paraId="6C1BDC84" w14:textId="77777777" w:rsidR="00AF316E" w:rsidRDefault="00AF316E" w:rsidP="00696883">
            <w:pPr>
              <w:jc w:val="center"/>
              <w:rPr>
                <w:color w:val="000000"/>
                <w:sz w:val="18"/>
                <w:szCs w:val="18"/>
              </w:rPr>
            </w:pPr>
            <w:r>
              <w:rPr>
                <w:rFonts w:hint="eastAsia"/>
                <w:color w:val="000000"/>
                <w:sz w:val="18"/>
                <w:szCs w:val="18"/>
              </w:rPr>
              <w:t>20</w:t>
            </w:r>
          </w:p>
        </w:tc>
        <w:tc>
          <w:tcPr>
            <w:tcW w:w="6919" w:type="dxa"/>
            <w:gridSpan w:val="2"/>
            <w:tcBorders>
              <w:top w:val="single" w:sz="4" w:space="0" w:color="auto"/>
              <w:left w:val="nil"/>
              <w:bottom w:val="single" w:sz="4" w:space="0" w:color="auto"/>
              <w:right w:val="single" w:sz="4" w:space="0" w:color="auto"/>
            </w:tcBorders>
            <w:vAlign w:val="center"/>
          </w:tcPr>
          <w:p w14:paraId="03E796A3" w14:textId="77777777" w:rsidR="00AF316E" w:rsidRDefault="00AF316E" w:rsidP="00696883">
            <w:pPr>
              <w:spacing w:line="240" w:lineRule="exact"/>
              <w:jc w:val="center"/>
              <w:rPr>
                <w:rFonts w:ascii="仿宋_GB2312" w:eastAsia="仿宋_GB2312"/>
                <w:szCs w:val="21"/>
              </w:rPr>
            </w:pPr>
          </w:p>
        </w:tc>
      </w:tr>
      <w:tr w:rsidR="00AF316E" w14:paraId="0025B410" w14:textId="77777777" w:rsidTr="00696883">
        <w:trPr>
          <w:trHeight w:hRule="exact" w:val="47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03E6F3A"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63DFA62"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32BB544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成本指标</w:t>
            </w:r>
          </w:p>
        </w:tc>
        <w:tc>
          <w:tcPr>
            <w:tcW w:w="2137" w:type="dxa"/>
            <w:gridSpan w:val="3"/>
            <w:tcBorders>
              <w:top w:val="single" w:sz="4" w:space="0" w:color="auto"/>
              <w:left w:val="nil"/>
              <w:bottom w:val="single" w:sz="4" w:space="0" w:color="auto"/>
              <w:right w:val="single" w:sz="4" w:space="0" w:color="auto"/>
            </w:tcBorders>
            <w:vAlign w:val="center"/>
            <w:hideMark/>
          </w:tcPr>
          <w:p w14:paraId="579BDC23"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年度支出</w:t>
            </w:r>
          </w:p>
        </w:tc>
        <w:tc>
          <w:tcPr>
            <w:tcW w:w="849" w:type="dxa"/>
            <w:tcBorders>
              <w:top w:val="single" w:sz="4" w:space="0" w:color="auto"/>
              <w:left w:val="nil"/>
              <w:bottom w:val="single" w:sz="4" w:space="0" w:color="auto"/>
              <w:right w:val="single" w:sz="4" w:space="0" w:color="auto"/>
            </w:tcBorders>
            <w:vAlign w:val="center"/>
            <w:hideMark/>
          </w:tcPr>
          <w:p w14:paraId="11591019" w14:textId="77777777" w:rsidR="00AF316E" w:rsidRDefault="00AF316E" w:rsidP="00696883">
            <w:pPr>
              <w:jc w:val="center"/>
              <w:rPr>
                <w:color w:val="000000"/>
                <w:sz w:val="18"/>
                <w:szCs w:val="18"/>
              </w:rPr>
            </w:pPr>
            <w:r>
              <w:rPr>
                <w:rFonts w:hint="eastAsia"/>
                <w:color w:val="000000"/>
                <w:sz w:val="18"/>
                <w:szCs w:val="18"/>
              </w:rPr>
              <w:t>4万</w:t>
            </w:r>
          </w:p>
        </w:tc>
        <w:tc>
          <w:tcPr>
            <w:tcW w:w="848" w:type="dxa"/>
            <w:tcBorders>
              <w:top w:val="single" w:sz="4" w:space="0" w:color="auto"/>
              <w:left w:val="nil"/>
              <w:bottom w:val="single" w:sz="4" w:space="0" w:color="auto"/>
              <w:right w:val="single" w:sz="4" w:space="0" w:color="auto"/>
            </w:tcBorders>
            <w:vAlign w:val="center"/>
            <w:hideMark/>
          </w:tcPr>
          <w:p w14:paraId="20CB3958" w14:textId="77777777" w:rsidR="00AF316E" w:rsidRDefault="00AF316E" w:rsidP="00696883">
            <w:pPr>
              <w:jc w:val="center"/>
              <w:rPr>
                <w:color w:val="000000"/>
                <w:sz w:val="18"/>
                <w:szCs w:val="18"/>
              </w:rPr>
            </w:pPr>
            <w:r>
              <w:rPr>
                <w:rFonts w:hint="eastAsia"/>
                <w:color w:val="000000"/>
                <w:sz w:val="18"/>
                <w:szCs w:val="18"/>
              </w:rPr>
              <w:t>4万</w:t>
            </w:r>
          </w:p>
        </w:tc>
        <w:tc>
          <w:tcPr>
            <w:tcW w:w="563" w:type="dxa"/>
            <w:gridSpan w:val="2"/>
            <w:tcBorders>
              <w:top w:val="single" w:sz="4" w:space="0" w:color="auto"/>
              <w:left w:val="nil"/>
              <w:bottom w:val="single" w:sz="4" w:space="0" w:color="auto"/>
              <w:right w:val="single" w:sz="4" w:space="0" w:color="auto"/>
            </w:tcBorders>
            <w:vAlign w:val="center"/>
            <w:hideMark/>
          </w:tcPr>
          <w:p w14:paraId="2F63A988"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1D6B819A"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hideMark/>
          </w:tcPr>
          <w:p w14:paraId="4057B774"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按照财政实际批复金额执行</w:t>
            </w:r>
          </w:p>
        </w:tc>
      </w:tr>
      <w:tr w:rsidR="00AF316E" w14:paraId="2437D09A" w14:textId="77777777" w:rsidTr="00696883">
        <w:trPr>
          <w:trHeight w:hRule="exact" w:val="49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17971E6"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6B13653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效益指标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21EBCF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经济效益</w:t>
            </w:r>
          </w:p>
          <w:p w14:paraId="5044C67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797EC8E6"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0FEE218F"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3D8A241F"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77988370"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30F75926"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1C23CB37" w14:textId="77777777" w:rsidR="00AF316E" w:rsidRDefault="00AF316E" w:rsidP="00696883">
            <w:pPr>
              <w:spacing w:line="240" w:lineRule="exact"/>
              <w:jc w:val="center"/>
              <w:rPr>
                <w:rFonts w:ascii="仿宋_GB2312" w:eastAsia="仿宋_GB2312"/>
                <w:szCs w:val="21"/>
              </w:rPr>
            </w:pPr>
          </w:p>
        </w:tc>
      </w:tr>
      <w:tr w:rsidR="00AF316E" w14:paraId="2729BAF2" w14:textId="77777777" w:rsidTr="00696883">
        <w:trPr>
          <w:trHeight w:hRule="exact" w:val="89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C4A72B3"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F1EECD5"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00707CE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社会效益</w:t>
            </w:r>
          </w:p>
          <w:p w14:paraId="76735A8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42645C2F"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宣传政策知晓率</w:t>
            </w:r>
          </w:p>
        </w:tc>
        <w:tc>
          <w:tcPr>
            <w:tcW w:w="849" w:type="dxa"/>
            <w:tcBorders>
              <w:top w:val="single" w:sz="4" w:space="0" w:color="auto"/>
              <w:left w:val="nil"/>
              <w:bottom w:val="single" w:sz="4" w:space="0" w:color="auto"/>
              <w:right w:val="single" w:sz="4" w:space="0" w:color="auto"/>
            </w:tcBorders>
            <w:vAlign w:val="center"/>
            <w:hideMark/>
          </w:tcPr>
          <w:p w14:paraId="1F31618D" w14:textId="77777777" w:rsidR="00AF316E" w:rsidRDefault="00AF316E" w:rsidP="00696883">
            <w:pPr>
              <w:jc w:val="center"/>
              <w:rPr>
                <w:color w:val="000000"/>
                <w:sz w:val="18"/>
                <w:szCs w:val="18"/>
              </w:rPr>
            </w:pPr>
            <w:r>
              <w:rPr>
                <w:rFonts w:hint="eastAsia"/>
                <w:color w:val="000000"/>
                <w:sz w:val="18"/>
                <w:szCs w:val="18"/>
              </w:rPr>
              <w:t>90%</w:t>
            </w:r>
          </w:p>
        </w:tc>
        <w:tc>
          <w:tcPr>
            <w:tcW w:w="848" w:type="dxa"/>
            <w:tcBorders>
              <w:top w:val="single" w:sz="4" w:space="0" w:color="auto"/>
              <w:left w:val="nil"/>
              <w:bottom w:val="single" w:sz="4" w:space="0" w:color="auto"/>
              <w:right w:val="single" w:sz="4" w:space="0" w:color="auto"/>
            </w:tcBorders>
            <w:vAlign w:val="center"/>
            <w:hideMark/>
          </w:tcPr>
          <w:p w14:paraId="447815F8" w14:textId="77777777" w:rsidR="00AF316E" w:rsidRDefault="00AF316E" w:rsidP="00696883">
            <w:pPr>
              <w:jc w:val="center"/>
              <w:rPr>
                <w:color w:val="000000"/>
                <w:sz w:val="18"/>
                <w:szCs w:val="18"/>
              </w:rPr>
            </w:pPr>
            <w:r>
              <w:rPr>
                <w:rFonts w:hint="eastAsia"/>
                <w:color w:val="000000"/>
                <w:sz w:val="18"/>
                <w:szCs w:val="18"/>
              </w:rPr>
              <w:t>90%</w:t>
            </w:r>
          </w:p>
        </w:tc>
        <w:tc>
          <w:tcPr>
            <w:tcW w:w="563" w:type="dxa"/>
            <w:gridSpan w:val="2"/>
            <w:tcBorders>
              <w:top w:val="single" w:sz="4" w:space="0" w:color="auto"/>
              <w:left w:val="nil"/>
              <w:bottom w:val="single" w:sz="4" w:space="0" w:color="auto"/>
              <w:right w:val="single" w:sz="4" w:space="0" w:color="auto"/>
            </w:tcBorders>
            <w:vAlign w:val="center"/>
            <w:hideMark/>
          </w:tcPr>
          <w:p w14:paraId="4DEFAA54"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7E662D2E"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30E047A8" w14:textId="77777777" w:rsidR="00AF316E" w:rsidRDefault="00AF316E" w:rsidP="00696883">
            <w:pPr>
              <w:spacing w:line="240" w:lineRule="exact"/>
              <w:jc w:val="center"/>
              <w:rPr>
                <w:rFonts w:ascii="仿宋_GB2312" w:eastAsia="仿宋_GB2312"/>
                <w:szCs w:val="21"/>
              </w:rPr>
            </w:pPr>
          </w:p>
        </w:tc>
      </w:tr>
      <w:tr w:rsidR="00AF316E" w14:paraId="6C32127F" w14:textId="77777777" w:rsidTr="00696883">
        <w:trPr>
          <w:trHeight w:hRule="exact" w:val="58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6F59143"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5D2656C"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4389AEE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生态效益</w:t>
            </w:r>
          </w:p>
          <w:p w14:paraId="1407EFD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0F890B16"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177B07C3"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65E5833A"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30E83B89"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5840CD16"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4908A86C" w14:textId="77777777" w:rsidR="00AF316E" w:rsidRDefault="00AF316E" w:rsidP="00696883">
            <w:pPr>
              <w:spacing w:line="240" w:lineRule="exact"/>
              <w:jc w:val="center"/>
              <w:rPr>
                <w:rFonts w:ascii="仿宋_GB2312" w:eastAsia="仿宋_GB2312"/>
                <w:szCs w:val="21"/>
              </w:rPr>
            </w:pPr>
          </w:p>
        </w:tc>
      </w:tr>
      <w:tr w:rsidR="00AF316E" w14:paraId="0A178449" w14:textId="77777777" w:rsidTr="00696883">
        <w:trPr>
          <w:trHeight w:hRule="exact" w:val="81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7FC751E"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B25D7CB"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45D43CB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可持续影响指标</w:t>
            </w:r>
          </w:p>
        </w:tc>
        <w:tc>
          <w:tcPr>
            <w:tcW w:w="2137" w:type="dxa"/>
            <w:gridSpan w:val="3"/>
            <w:tcBorders>
              <w:top w:val="single" w:sz="4" w:space="0" w:color="auto"/>
              <w:left w:val="nil"/>
              <w:bottom w:val="single" w:sz="4" w:space="0" w:color="auto"/>
              <w:right w:val="single" w:sz="4" w:space="0" w:color="auto"/>
            </w:tcBorders>
            <w:vAlign w:val="center"/>
            <w:hideMark/>
          </w:tcPr>
          <w:p w14:paraId="7A294A1C" w14:textId="77777777" w:rsidR="00AF316E" w:rsidRDefault="00AF316E" w:rsidP="00696883">
            <w:pPr>
              <w:spacing w:line="240" w:lineRule="exact"/>
              <w:rPr>
                <w:rFonts w:ascii="仿宋_GB2312" w:eastAsia="仿宋_GB2312"/>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1D0CFF06" w14:textId="77777777" w:rsidR="00AF316E" w:rsidRDefault="00AF316E" w:rsidP="00696883">
            <w:pPr>
              <w:jc w:val="center"/>
              <w:rPr>
                <w:color w:val="000000"/>
                <w:sz w:val="18"/>
                <w:szCs w:val="18"/>
              </w:rPr>
            </w:pPr>
          </w:p>
        </w:tc>
        <w:tc>
          <w:tcPr>
            <w:tcW w:w="848" w:type="dxa"/>
            <w:tcBorders>
              <w:top w:val="single" w:sz="4" w:space="0" w:color="auto"/>
              <w:left w:val="nil"/>
              <w:bottom w:val="single" w:sz="4" w:space="0" w:color="auto"/>
              <w:right w:val="single" w:sz="4" w:space="0" w:color="auto"/>
            </w:tcBorders>
            <w:vAlign w:val="center"/>
          </w:tcPr>
          <w:p w14:paraId="16A03D8F" w14:textId="77777777" w:rsidR="00AF316E" w:rsidRDefault="00AF316E" w:rsidP="00696883">
            <w:pPr>
              <w:jc w:val="center"/>
              <w:rPr>
                <w:color w:val="000000"/>
                <w:sz w:val="18"/>
                <w:szCs w:val="18"/>
              </w:rPr>
            </w:pPr>
          </w:p>
        </w:tc>
        <w:tc>
          <w:tcPr>
            <w:tcW w:w="563" w:type="dxa"/>
            <w:gridSpan w:val="2"/>
            <w:tcBorders>
              <w:top w:val="single" w:sz="4" w:space="0" w:color="auto"/>
              <w:left w:val="nil"/>
              <w:bottom w:val="single" w:sz="4" w:space="0" w:color="auto"/>
              <w:right w:val="single" w:sz="4" w:space="0" w:color="auto"/>
            </w:tcBorders>
            <w:vAlign w:val="center"/>
          </w:tcPr>
          <w:p w14:paraId="1C664927" w14:textId="77777777" w:rsidR="00AF316E" w:rsidRDefault="00AF316E" w:rsidP="00696883">
            <w:pPr>
              <w:jc w:val="center"/>
              <w:rPr>
                <w:color w:val="000000"/>
                <w:sz w:val="18"/>
                <w:szCs w:val="18"/>
              </w:rPr>
            </w:pPr>
          </w:p>
        </w:tc>
        <w:tc>
          <w:tcPr>
            <w:tcW w:w="563" w:type="dxa"/>
            <w:gridSpan w:val="2"/>
            <w:tcBorders>
              <w:top w:val="single" w:sz="4" w:space="0" w:color="auto"/>
              <w:left w:val="nil"/>
              <w:bottom w:val="single" w:sz="4" w:space="0" w:color="auto"/>
              <w:right w:val="single" w:sz="4" w:space="0" w:color="auto"/>
            </w:tcBorders>
            <w:vAlign w:val="center"/>
          </w:tcPr>
          <w:p w14:paraId="1B112B78" w14:textId="77777777" w:rsidR="00AF316E" w:rsidRDefault="00AF316E" w:rsidP="00696883">
            <w:pPr>
              <w:jc w:val="center"/>
              <w:rPr>
                <w:color w:val="000000"/>
                <w:sz w:val="18"/>
                <w:szCs w:val="18"/>
              </w:rPr>
            </w:pPr>
          </w:p>
        </w:tc>
        <w:tc>
          <w:tcPr>
            <w:tcW w:w="6919" w:type="dxa"/>
            <w:gridSpan w:val="2"/>
            <w:tcBorders>
              <w:top w:val="single" w:sz="4" w:space="0" w:color="auto"/>
              <w:left w:val="nil"/>
              <w:bottom w:val="single" w:sz="4" w:space="0" w:color="auto"/>
              <w:right w:val="single" w:sz="4" w:space="0" w:color="auto"/>
            </w:tcBorders>
            <w:vAlign w:val="center"/>
          </w:tcPr>
          <w:p w14:paraId="7CBD6D50" w14:textId="77777777" w:rsidR="00AF316E" w:rsidRDefault="00AF316E" w:rsidP="00696883">
            <w:pPr>
              <w:spacing w:line="240" w:lineRule="exact"/>
              <w:rPr>
                <w:rFonts w:ascii="仿宋_GB2312" w:eastAsia="仿宋_GB2312"/>
                <w:color w:val="000000"/>
                <w:szCs w:val="21"/>
              </w:rPr>
            </w:pPr>
          </w:p>
        </w:tc>
      </w:tr>
      <w:tr w:rsidR="00AF316E" w14:paraId="3568575A" w14:textId="77777777" w:rsidTr="00696883">
        <w:trPr>
          <w:trHeight w:hRule="exact" w:val="76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33A9F7D" w14:textId="77777777" w:rsidR="00AF316E" w:rsidRDefault="00AF316E" w:rsidP="00696883">
            <w:pPr>
              <w:rPr>
                <w:rFonts w:ascii="仿宋_GB2312" w:eastAsia="仿宋_GB2312"/>
                <w:szCs w:val="21"/>
              </w:rPr>
            </w:pPr>
          </w:p>
        </w:tc>
        <w:tc>
          <w:tcPr>
            <w:tcW w:w="973" w:type="dxa"/>
            <w:tcBorders>
              <w:top w:val="single" w:sz="4" w:space="0" w:color="auto"/>
              <w:left w:val="single" w:sz="4" w:space="0" w:color="auto"/>
              <w:bottom w:val="single" w:sz="4" w:space="0" w:color="auto"/>
              <w:right w:val="single" w:sz="4" w:space="0" w:color="auto"/>
            </w:tcBorders>
            <w:vAlign w:val="center"/>
            <w:hideMark/>
          </w:tcPr>
          <w:p w14:paraId="3B05566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满意度</w:t>
            </w:r>
          </w:p>
          <w:p w14:paraId="56CF842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20DBFD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服务对象满意度指标</w:t>
            </w:r>
          </w:p>
        </w:tc>
        <w:tc>
          <w:tcPr>
            <w:tcW w:w="2137" w:type="dxa"/>
            <w:gridSpan w:val="3"/>
            <w:tcBorders>
              <w:top w:val="single" w:sz="4" w:space="0" w:color="auto"/>
              <w:left w:val="nil"/>
              <w:bottom w:val="single" w:sz="4" w:space="0" w:color="auto"/>
              <w:right w:val="single" w:sz="4" w:space="0" w:color="auto"/>
            </w:tcBorders>
            <w:vAlign w:val="center"/>
            <w:hideMark/>
          </w:tcPr>
          <w:p w14:paraId="14861FC9"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服务群众满意度</w:t>
            </w:r>
          </w:p>
        </w:tc>
        <w:tc>
          <w:tcPr>
            <w:tcW w:w="849" w:type="dxa"/>
            <w:tcBorders>
              <w:top w:val="single" w:sz="4" w:space="0" w:color="auto"/>
              <w:left w:val="nil"/>
              <w:bottom w:val="single" w:sz="4" w:space="0" w:color="auto"/>
              <w:right w:val="single" w:sz="4" w:space="0" w:color="auto"/>
            </w:tcBorders>
            <w:vAlign w:val="center"/>
            <w:hideMark/>
          </w:tcPr>
          <w:p w14:paraId="787E12CB" w14:textId="77777777" w:rsidR="00AF316E" w:rsidRDefault="00AF316E" w:rsidP="00696883">
            <w:pPr>
              <w:jc w:val="center"/>
              <w:rPr>
                <w:color w:val="000000"/>
                <w:sz w:val="18"/>
                <w:szCs w:val="18"/>
              </w:rPr>
            </w:pPr>
            <w:r>
              <w:rPr>
                <w:rFonts w:hint="eastAsia"/>
                <w:color w:val="000000"/>
                <w:sz w:val="18"/>
                <w:szCs w:val="18"/>
              </w:rPr>
              <w:t>90%</w:t>
            </w:r>
          </w:p>
        </w:tc>
        <w:tc>
          <w:tcPr>
            <w:tcW w:w="848" w:type="dxa"/>
            <w:tcBorders>
              <w:top w:val="single" w:sz="4" w:space="0" w:color="auto"/>
              <w:left w:val="nil"/>
              <w:bottom w:val="single" w:sz="4" w:space="0" w:color="auto"/>
              <w:right w:val="single" w:sz="4" w:space="0" w:color="auto"/>
            </w:tcBorders>
            <w:vAlign w:val="center"/>
            <w:hideMark/>
          </w:tcPr>
          <w:p w14:paraId="17A3FF78" w14:textId="77777777" w:rsidR="00AF316E" w:rsidRDefault="00AF316E" w:rsidP="00696883">
            <w:pPr>
              <w:jc w:val="center"/>
              <w:rPr>
                <w:color w:val="000000"/>
                <w:sz w:val="18"/>
                <w:szCs w:val="18"/>
              </w:rPr>
            </w:pPr>
            <w:r>
              <w:rPr>
                <w:rFonts w:hint="eastAsia"/>
                <w:color w:val="000000"/>
                <w:sz w:val="18"/>
                <w:szCs w:val="18"/>
              </w:rPr>
              <w:t>90%</w:t>
            </w:r>
          </w:p>
        </w:tc>
        <w:tc>
          <w:tcPr>
            <w:tcW w:w="563" w:type="dxa"/>
            <w:gridSpan w:val="2"/>
            <w:tcBorders>
              <w:top w:val="single" w:sz="4" w:space="0" w:color="auto"/>
              <w:left w:val="nil"/>
              <w:bottom w:val="single" w:sz="4" w:space="0" w:color="auto"/>
              <w:right w:val="single" w:sz="4" w:space="0" w:color="auto"/>
            </w:tcBorders>
            <w:vAlign w:val="center"/>
            <w:hideMark/>
          </w:tcPr>
          <w:p w14:paraId="098C4CAE"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66665785"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7F387EE0" w14:textId="77777777" w:rsidR="00AF316E" w:rsidRDefault="00AF316E" w:rsidP="00696883">
            <w:pPr>
              <w:spacing w:line="240" w:lineRule="exact"/>
              <w:jc w:val="center"/>
              <w:rPr>
                <w:rFonts w:ascii="仿宋_GB2312" w:eastAsia="仿宋_GB2312"/>
                <w:szCs w:val="21"/>
              </w:rPr>
            </w:pPr>
          </w:p>
        </w:tc>
      </w:tr>
      <w:tr w:rsidR="00AF316E" w14:paraId="0D37C43C" w14:textId="77777777" w:rsidTr="00696883">
        <w:trPr>
          <w:trHeight w:hRule="exact" w:val="452"/>
          <w:jc w:val="center"/>
        </w:trPr>
        <w:tc>
          <w:tcPr>
            <w:tcW w:w="6499" w:type="dxa"/>
            <w:gridSpan w:val="8"/>
            <w:tcBorders>
              <w:top w:val="single" w:sz="4" w:space="0" w:color="auto"/>
              <w:left w:val="single" w:sz="4" w:space="0" w:color="auto"/>
              <w:bottom w:val="single" w:sz="4" w:space="0" w:color="auto"/>
              <w:right w:val="single" w:sz="4" w:space="0" w:color="auto"/>
            </w:tcBorders>
            <w:vAlign w:val="center"/>
            <w:hideMark/>
          </w:tcPr>
          <w:p w14:paraId="7EEBFAD2"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总分</w:t>
            </w:r>
          </w:p>
        </w:tc>
        <w:tc>
          <w:tcPr>
            <w:tcW w:w="563" w:type="dxa"/>
            <w:gridSpan w:val="2"/>
            <w:tcBorders>
              <w:top w:val="single" w:sz="4" w:space="0" w:color="auto"/>
              <w:left w:val="nil"/>
              <w:bottom w:val="single" w:sz="4" w:space="0" w:color="auto"/>
              <w:right w:val="single" w:sz="4" w:space="0" w:color="auto"/>
            </w:tcBorders>
            <w:vAlign w:val="center"/>
            <w:hideMark/>
          </w:tcPr>
          <w:p w14:paraId="3E025668"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563" w:type="dxa"/>
            <w:gridSpan w:val="2"/>
            <w:tcBorders>
              <w:top w:val="single" w:sz="4" w:space="0" w:color="auto"/>
              <w:left w:val="nil"/>
              <w:bottom w:val="single" w:sz="4" w:space="0" w:color="auto"/>
              <w:right w:val="single" w:sz="4" w:space="0" w:color="auto"/>
            </w:tcBorders>
            <w:vAlign w:val="center"/>
            <w:hideMark/>
          </w:tcPr>
          <w:p w14:paraId="7AB9A107"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6919" w:type="dxa"/>
            <w:gridSpan w:val="2"/>
            <w:tcBorders>
              <w:top w:val="single" w:sz="4" w:space="0" w:color="auto"/>
              <w:left w:val="nil"/>
              <w:bottom w:val="single" w:sz="4" w:space="0" w:color="auto"/>
              <w:right w:val="single" w:sz="4" w:space="0" w:color="auto"/>
            </w:tcBorders>
            <w:vAlign w:val="center"/>
          </w:tcPr>
          <w:p w14:paraId="3E639429" w14:textId="77777777" w:rsidR="00AF316E" w:rsidRDefault="00AF316E" w:rsidP="00696883">
            <w:pPr>
              <w:spacing w:line="240" w:lineRule="exact"/>
              <w:jc w:val="center"/>
              <w:rPr>
                <w:rFonts w:ascii="仿宋_GB2312" w:eastAsia="仿宋_GB2312"/>
                <w:szCs w:val="21"/>
              </w:rPr>
            </w:pPr>
          </w:p>
        </w:tc>
      </w:tr>
    </w:tbl>
    <w:p w14:paraId="2F6FF562" w14:textId="77777777" w:rsidR="00AF316E" w:rsidRDefault="00AF316E" w:rsidP="00AF316E"/>
    <w:p w14:paraId="7525844B" w14:textId="77777777" w:rsidR="00AF316E" w:rsidRDefault="00AF316E" w:rsidP="00AF316E">
      <w:pPr>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项目支出绩效自评表</w:t>
      </w:r>
    </w:p>
    <w:p w14:paraId="3B512D54" w14:textId="77777777" w:rsidR="00AF316E" w:rsidRDefault="00AF316E" w:rsidP="00AF316E">
      <w:pPr>
        <w:jc w:val="center"/>
        <w:textAlignment w:val="center"/>
        <w:rPr>
          <w:rFonts w:ascii="仿宋_GB2312" w:eastAsia="仿宋_GB2312" w:cs="仿宋_GB2312"/>
          <w:color w:val="000000"/>
          <w:sz w:val="28"/>
          <w:szCs w:val="28"/>
        </w:rPr>
      </w:pPr>
      <w:r>
        <w:rPr>
          <w:rFonts w:ascii="仿宋_GB2312" w:eastAsia="仿宋_GB2312" w:cs="仿宋_GB2312" w:hint="eastAsia"/>
          <w:color w:val="000000"/>
          <w:sz w:val="28"/>
          <w:szCs w:val="28"/>
        </w:rPr>
        <w:t>（2022年度）</w:t>
      </w:r>
    </w:p>
    <w:tbl>
      <w:tblPr>
        <w:tblW w:w="14550" w:type="dxa"/>
        <w:jc w:val="center"/>
        <w:tblLayout w:type="fixed"/>
        <w:tblLook w:val="04A0" w:firstRow="1" w:lastRow="0" w:firstColumn="1" w:lastColumn="0" w:noHBand="0" w:noVBand="1"/>
      </w:tblPr>
      <w:tblGrid>
        <w:gridCol w:w="586"/>
        <w:gridCol w:w="974"/>
        <w:gridCol w:w="1108"/>
        <w:gridCol w:w="727"/>
        <w:gridCol w:w="1127"/>
        <w:gridCol w:w="283"/>
        <w:gridCol w:w="849"/>
        <w:gridCol w:w="848"/>
        <w:gridCol w:w="279"/>
        <w:gridCol w:w="284"/>
        <w:gridCol w:w="420"/>
        <w:gridCol w:w="143"/>
        <w:gridCol w:w="703"/>
        <w:gridCol w:w="6219"/>
      </w:tblGrid>
      <w:tr w:rsidR="00AF316E" w14:paraId="5DC8CFB1"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3444C19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项目名称</w:t>
            </w:r>
          </w:p>
        </w:tc>
        <w:tc>
          <w:tcPr>
            <w:tcW w:w="12986" w:type="dxa"/>
            <w:gridSpan w:val="12"/>
            <w:tcBorders>
              <w:top w:val="single" w:sz="4" w:space="0" w:color="auto"/>
              <w:left w:val="nil"/>
              <w:bottom w:val="single" w:sz="4" w:space="0" w:color="auto"/>
              <w:right w:val="single" w:sz="4" w:space="0" w:color="auto"/>
            </w:tcBorders>
            <w:vAlign w:val="center"/>
            <w:hideMark/>
          </w:tcPr>
          <w:p w14:paraId="4CC2872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公共事务协管经费</w:t>
            </w:r>
          </w:p>
        </w:tc>
      </w:tr>
      <w:tr w:rsidR="00AF316E" w14:paraId="0E1FF0C3"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7BD4AD4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主管部门</w:t>
            </w:r>
          </w:p>
        </w:tc>
        <w:tc>
          <w:tcPr>
            <w:tcW w:w="4093" w:type="dxa"/>
            <w:gridSpan w:val="5"/>
            <w:tcBorders>
              <w:top w:val="single" w:sz="4" w:space="0" w:color="auto"/>
              <w:left w:val="nil"/>
              <w:bottom w:val="single" w:sz="4" w:space="0" w:color="auto"/>
              <w:right w:val="single" w:sz="4" w:space="0" w:color="auto"/>
            </w:tcBorders>
            <w:vAlign w:val="center"/>
            <w:hideMark/>
          </w:tcPr>
          <w:p w14:paraId="2908D09E" w14:textId="77777777" w:rsidR="00AF316E" w:rsidRDefault="00AF316E" w:rsidP="00696883">
            <w:pPr>
              <w:spacing w:line="240" w:lineRule="exact"/>
              <w:jc w:val="center"/>
              <w:rPr>
                <w:rFonts w:ascii="仿宋_GB2312" w:eastAsia="仿宋_GB2312" w:cs="仿宋_GB2312"/>
                <w:color w:val="000000"/>
                <w:szCs w:val="21"/>
              </w:rPr>
            </w:pPr>
            <w:r>
              <w:rPr>
                <w:rFonts w:ascii="仿宋_GB2312" w:eastAsia="仿宋_GB2312" w:cs="仿宋_GB2312" w:hint="eastAsia"/>
                <w:color w:val="000000"/>
                <w:szCs w:val="21"/>
              </w:rPr>
              <w:t>北京市朝阳区司法局</w:t>
            </w:r>
          </w:p>
        </w:tc>
        <w:tc>
          <w:tcPr>
            <w:tcW w:w="1127" w:type="dxa"/>
            <w:gridSpan w:val="2"/>
            <w:tcBorders>
              <w:top w:val="nil"/>
              <w:left w:val="nil"/>
              <w:bottom w:val="single" w:sz="4" w:space="0" w:color="auto"/>
              <w:right w:val="single" w:sz="4" w:space="0" w:color="auto"/>
            </w:tcBorders>
            <w:vAlign w:val="center"/>
            <w:hideMark/>
          </w:tcPr>
          <w:p w14:paraId="5238040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实施单位</w:t>
            </w:r>
          </w:p>
        </w:tc>
        <w:tc>
          <w:tcPr>
            <w:tcW w:w="7766" w:type="dxa"/>
            <w:gridSpan w:val="5"/>
            <w:tcBorders>
              <w:top w:val="single" w:sz="4" w:space="0" w:color="auto"/>
              <w:left w:val="nil"/>
              <w:bottom w:val="single" w:sz="4" w:space="0" w:color="auto"/>
              <w:right w:val="single" w:sz="4" w:space="0" w:color="auto"/>
            </w:tcBorders>
            <w:vAlign w:val="center"/>
            <w:hideMark/>
          </w:tcPr>
          <w:p w14:paraId="4A0071F0" w14:textId="77777777" w:rsidR="00AF316E" w:rsidRDefault="00AF316E" w:rsidP="00696883">
            <w:pPr>
              <w:spacing w:line="240" w:lineRule="exact"/>
              <w:jc w:val="center"/>
              <w:rPr>
                <w:rFonts w:ascii="仿宋_GB2312" w:eastAsia="仿宋_GB2312"/>
                <w:szCs w:val="21"/>
              </w:rPr>
            </w:pPr>
            <w:r>
              <w:rPr>
                <w:rFonts w:ascii="仿宋_GB2312" w:eastAsia="仿宋_GB2312" w:cs="仿宋_GB2312" w:hint="eastAsia"/>
                <w:color w:val="000000"/>
                <w:szCs w:val="21"/>
              </w:rPr>
              <w:t>北京市朝阳区司法局</w:t>
            </w:r>
          </w:p>
        </w:tc>
      </w:tr>
      <w:tr w:rsidR="00AF316E" w14:paraId="29D245DC"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7A6423E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项目负责人</w:t>
            </w:r>
          </w:p>
        </w:tc>
        <w:tc>
          <w:tcPr>
            <w:tcW w:w="4093" w:type="dxa"/>
            <w:gridSpan w:val="5"/>
            <w:tcBorders>
              <w:top w:val="single" w:sz="4" w:space="0" w:color="auto"/>
              <w:left w:val="nil"/>
              <w:bottom w:val="single" w:sz="4" w:space="0" w:color="auto"/>
              <w:right w:val="single" w:sz="4" w:space="0" w:color="auto"/>
            </w:tcBorders>
            <w:vAlign w:val="center"/>
            <w:hideMark/>
          </w:tcPr>
          <w:p w14:paraId="6EC1740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严妍</w:t>
            </w:r>
          </w:p>
        </w:tc>
        <w:tc>
          <w:tcPr>
            <w:tcW w:w="1127" w:type="dxa"/>
            <w:gridSpan w:val="2"/>
            <w:tcBorders>
              <w:top w:val="nil"/>
              <w:left w:val="nil"/>
              <w:bottom w:val="single" w:sz="4" w:space="0" w:color="auto"/>
              <w:right w:val="single" w:sz="4" w:space="0" w:color="auto"/>
            </w:tcBorders>
            <w:vAlign w:val="center"/>
            <w:hideMark/>
          </w:tcPr>
          <w:p w14:paraId="0E8D5C8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联系电话</w:t>
            </w:r>
          </w:p>
        </w:tc>
        <w:tc>
          <w:tcPr>
            <w:tcW w:w="7766" w:type="dxa"/>
            <w:gridSpan w:val="5"/>
            <w:tcBorders>
              <w:top w:val="single" w:sz="4" w:space="0" w:color="auto"/>
              <w:left w:val="nil"/>
              <w:bottom w:val="single" w:sz="4" w:space="0" w:color="auto"/>
              <w:right w:val="single" w:sz="4" w:space="0" w:color="auto"/>
            </w:tcBorders>
            <w:vAlign w:val="center"/>
            <w:hideMark/>
          </w:tcPr>
          <w:p w14:paraId="6022959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65000196</w:t>
            </w:r>
          </w:p>
        </w:tc>
      </w:tr>
      <w:tr w:rsidR="00AF316E" w14:paraId="17B7F99F" w14:textId="77777777" w:rsidTr="00696883">
        <w:trPr>
          <w:trHeight w:hRule="exact" w:val="567"/>
          <w:jc w:val="center"/>
        </w:trPr>
        <w:tc>
          <w:tcPr>
            <w:tcW w:w="15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2CEC7A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项目资金</w:t>
            </w:r>
            <w:r>
              <w:rPr>
                <w:rFonts w:ascii="仿宋_GB2312" w:eastAsia="仿宋_GB2312" w:hint="eastAsia"/>
                <w:szCs w:val="21"/>
              </w:rPr>
              <w:br/>
              <w:t>（万元）</w:t>
            </w:r>
          </w:p>
        </w:tc>
        <w:tc>
          <w:tcPr>
            <w:tcW w:w="1834" w:type="dxa"/>
            <w:gridSpan w:val="2"/>
            <w:tcBorders>
              <w:top w:val="single" w:sz="4" w:space="0" w:color="auto"/>
              <w:left w:val="nil"/>
              <w:bottom w:val="single" w:sz="4" w:space="0" w:color="auto"/>
              <w:right w:val="single" w:sz="4" w:space="0" w:color="auto"/>
            </w:tcBorders>
            <w:vAlign w:val="center"/>
          </w:tcPr>
          <w:p w14:paraId="51CD9354" w14:textId="77777777" w:rsidR="00AF316E" w:rsidRDefault="00AF316E" w:rsidP="00696883">
            <w:pPr>
              <w:spacing w:line="240" w:lineRule="exact"/>
              <w:jc w:val="center"/>
              <w:rPr>
                <w:rFonts w:ascii="仿宋_GB2312" w:eastAsia="仿宋_GB2312"/>
                <w:szCs w:val="21"/>
              </w:rPr>
            </w:pPr>
          </w:p>
        </w:tc>
        <w:tc>
          <w:tcPr>
            <w:tcW w:w="1127" w:type="dxa"/>
            <w:tcBorders>
              <w:top w:val="nil"/>
              <w:left w:val="nil"/>
              <w:bottom w:val="single" w:sz="4" w:space="0" w:color="auto"/>
              <w:right w:val="single" w:sz="4" w:space="0" w:color="auto"/>
            </w:tcBorders>
            <w:vAlign w:val="center"/>
            <w:hideMark/>
          </w:tcPr>
          <w:p w14:paraId="5699D28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年初预</w:t>
            </w:r>
          </w:p>
          <w:p w14:paraId="662FAF0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32" w:type="dxa"/>
            <w:gridSpan w:val="2"/>
            <w:tcBorders>
              <w:top w:val="nil"/>
              <w:left w:val="nil"/>
              <w:bottom w:val="single" w:sz="4" w:space="0" w:color="auto"/>
              <w:right w:val="single" w:sz="4" w:space="0" w:color="auto"/>
            </w:tcBorders>
            <w:vAlign w:val="center"/>
            <w:hideMark/>
          </w:tcPr>
          <w:p w14:paraId="4E59D19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全年预</w:t>
            </w:r>
          </w:p>
          <w:p w14:paraId="66CB77D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27" w:type="dxa"/>
            <w:gridSpan w:val="2"/>
            <w:tcBorders>
              <w:top w:val="nil"/>
              <w:left w:val="nil"/>
              <w:bottom w:val="single" w:sz="4" w:space="0" w:color="auto"/>
              <w:right w:val="single" w:sz="4" w:space="0" w:color="auto"/>
            </w:tcBorders>
            <w:vAlign w:val="center"/>
            <w:hideMark/>
          </w:tcPr>
          <w:p w14:paraId="26C113A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w:t>
            </w:r>
          </w:p>
          <w:p w14:paraId="581AB48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执行数</w:t>
            </w:r>
          </w:p>
        </w:tc>
        <w:tc>
          <w:tcPr>
            <w:tcW w:w="704" w:type="dxa"/>
            <w:gridSpan w:val="2"/>
            <w:tcBorders>
              <w:top w:val="nil"/>
              <w:left w:val="nil"/>
              <w:bottom w:val="single" w:sz="4" w:space="0" w:color="auto"/>
              <w:right w:val="single" w:sz="4" w:space="0" w:color="auto"/>
            </w:tcBorders>
            <w:vAlign w:val="center"/>
            <w:hideMark/>
          </w:tcPr>
          <w:p w14:paraId="138C328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846" w:type="dxa"/>
            <w:gridSpan w:val="2"/>
            <w:tcBorders>
              <w:top w:val="single" w:sz="4" w:space="0" w:color="auto"/>
              <w:left w:val="nil"/>
              <w:bottom w:val="single" w:sz="4" w:space="0" w:color="auto"/>
              <w:right w:val="single" w:sz="4" w:space="0" w:color="auto"/>
            </w:tcBorders>
            <w:vAlign w:val="center"/>
            <w:hideMark/>
          </w:tcPr>
          <w:p w14:paraId="047B213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执行率</w:t>
            </w:r>
          </w:p>
        </w:tc>
        <w:tc>
          <w:tcPr>
            <w:tcW w:w="6216" w:type="dxa"/>
            <w:tcBorders>
              <w:top w:val="nil"/>
              <w:left w:val="nil"/>
              <w:bottom w:val="single" w:sz="4" w:space="0" w:color="auto"/>
              <w:right w:val="single" w:sz="4" w:space="0" w:color="auto"/>
            </w:tcBorders>
            <w:vAlign w:val="center"/>
            <w:hideMark/>
          </w:tcPr>
          <w:p w14:paraId="02B5E8F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r>
      <w:tr w:rsidR="00AF316E" w14:paraId="393B25C5"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7EFF5BA"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1BB28417"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年度资金总额</w:t>
            </w:r>
          </w:p>
        </w:tc>
        <w:tc>
          <w:tcPr>
            <w:tcW w:w="1127" w:type="dxa"/>
            <w:tcBorders>
              <w:top w:val="nil"/>
              <w:left w:val="nil"/>
              <w:bottom w:val="single" w:sz="4" w:space="0" w:color="auto"/>
              <w:right w:val="single" w:sz="4" w:space="0" w:color="auto"/>
            </w:tcBorders>
            <w:vAlign w:val="center"/>
            <w:hideMark/>
          </w:tcPr>
          <w:p w14:paraId="2A821D94" w14:textId="77777777" w:rsidR="00AF316E" w:rsidRDefault="00AF316E" w:rsidP="00696883">
            <w:pPr>
              <w:jc w:val="center"/>
              <w:rPr>
                <w:color w:val="000000"/>
                <w:sz w:val="18"/>
                <w:szCs w:val="18"/>
              </w:rPr>
            </w:pPr>
            <w:r>
              <w:rPr>
                <w:rFonts w:hint="eastAsia"/>
                <w:color w:val="000000"/>
                <w:sz w:val="18"/>
                <w:szCs w:val="18"/>
              </w:rPr>
              <w:t>228.8749</w:t>
            </w:r>
          </w:p>
        </w:tc>
        <w:tc>
          <w:tcPr>
            <w:tcW w:w="1132" w:type="dxa"/>
            <w:gridSpan w:val="2"/>
            <w:tcBorders>
              <w:top w:val="nil"/>
              <w:left w:val="nil"/>
              <w:bottom w:val="single" w:sz="4" w:space="0" w:color="auto"/>
              <w:right w:val="single" w:sz="4" w:space="0" w:color="auto"/>
            </w:tcBorders>
            <w:vAlign w:val="center"/>
            <w:hideMark/>
          </w:tcPr>
          <w:p w14:paraId="5CB58B95" w14:textId="77777777" w:rsidR="00AF316E" w:rsidRDefault="00AF316E" w:rsidP="00696883">
            <w:pPr>
              <w:jc w:val="center"/>
              <w:rPr>
                <w:color w:val="000000"/>
                <w:sz w:val="18"/>
                <w:szCs w:val="18"/>
              </w:rPr>
            </w:pPr>
            <w:r>
              <w:rPr>
                <w:rFonts w:hint="eastAsia"/>
                <w:color w:val="000000"/>
                <w:sz w:val="18"/>
                <w:szCs w:val="18"/>
              </w:rPr>
              <w:t>208.939208</w:t>
            </w:r>
          </w:p>
        </w:tc>
        <w:tc>
          <w:tcPr>
            <w:tcW w:w="1127" w:type="dxa"/>
            <w:gridSpan w:val="2"/>
            <w:tcBorders>
              <w:top w:val="nil"/>
              <w:left w:val="nil"/>
              <w:bottom w:val="single" w:sz="4" w:space="0" w:color="auto"/>
              <w:right w:val="single" w:sz="4" w:space="0" w:color="auto"/>
            </w:tcBorders>
            <w:vAlign w:val="center"/>
            <w:hideMark/>
          </w:tcPr>
          <w:p w14:paraId="3BB8C4A5" w14:textId="77777777" w:rsidR="00AF316E" w:rsidRDefault="00AF316E" w:rsidP="00696883">
            <w:pPr>
              <w:jc w:val="center"/>
              <w:rPr>
                <w:color w:val="000000"/>
                <w:sz w:val="18"/>
                <w:szCs w:val="18"/>
              </w:rPr>
            </w:pPr>
            <w:r>
              <w:rPr>
                <w:rFonts w:hint="eastAsia"/>
                <w:color w:val="000000"/>
                <w:sz w:val="18"/>
                <w:szCs w:val="18"/>
              </w:rPr>
              <w:t>208.939208</w:t>
            </w:r>
          </w:p>
        </w:tc>
        <w:tc>
          <w:tcPr>
            <w:tcW w:w="704" w:type="dxa"/>
            <w:gridSpan w:val="2"/>
            <w:tcBorders>
              <w:top w:val="nil"/>
              <w:left w:val="nil"/>
              <w:bottom w:val="single" w:sz="4" w:space="0" w:color="auto"/>
              <w:right w:val="single" w:sz="4" w:space="0" w:color="auto"/>
            </w:tcBorders>
            <w:vAlign w:val="center"/>
            <w:hideMark/>
          </w:tcPr>
          <w:p w14:paraId="3A5CCEE6" w14:textId="77777777" w:rsidR="00AF316E" w:rsidRDefault="00AF316E" w:rsidP="00696883">
            <w:pPr>
              <w:jc w:val="center"/>
              <w:rPr>
                <w:b/>
                <w:bCs/>
                <w:color w:val="000000"/>
                <w:sz w:val="18"/>
                <w:szCs w:val="18"/>
              </w:rPr>
            </w:pPr>
            <w:r>
              <w:rPr>
                <w:rFonts w:hint="eastAsia"/>
                <w:b/>
                <w:bCs/>
                <w:color w:val="000000"/>
                <w:sz w:val="18"/>
                <w:szCs w:val="18"/>
              </w:rPr>
              <w:t>10</w:t>
            </w:r>
          </w:p>
        </w:tc>
        <w:tc>
          <w:tcPr>
            <w:tcW w:w="846" w:type="dxa"/>
            <w:gridSpan w:val="2"/>
            <w:tcBorders>
              <w:top w:val="single" w:sz="4" w:space="0" w:color="auto"/>
              <w:left w:val="nil"/>
              <w:bottom w:val="single" w:sz="4" w:space="0" w:color="auto"/>
              <w:right w:val="single" w:sz="4" w:space="0" w:color="auto"/>
            </w:tcBorders>
            <w:vAlign w:val="center"/>
            <w:hideMark/>
          </w:tcPr>
          <w:p w14:paraId="157A290C" w14:textId="77777777" w:rsidR="00AF316E" w:rsidRDefault="00AF316E" w:rsidP="00696883">
            <w:pPr>
              <w:jc w:val="center"/>
              <w:rPr>
                <w:color w:val="000000"/>
                <w:sz w:val="18"/>
                <w:szCs w:val="18"/>
              </w:rPr>
            </w:pPr>
            <w:r>
              <w:rPr>
                <w:rFonts w:hint="eastAsia"/>
                <w:color w:val="000000"/>
                <w:sz w:val="18"/>
                <w:szCs w:val="18"/>
              </w:rPr>
              <w:t>91%</w:t>
            </w:r>
          </w:p>
        </w:tc>
        <w:tc>
          <w:tcPr>
            <w:tcW w:w="6216" w:type="dxa"/>
            <w:tcBorders>
              <w:top w:val="nil"/>
              <w:left w:val="nil"/>
              <w:bottom w:val="single" w:sz="4" w:space="0" w:color="auto"/>
              <w:right w:val="single" w:sz="4" w:space="0" w:color="auto"/>
            </w:tcBorders>
            <w:vAlign w:val="center"/>
            <w:hideMark/>
          </w:tcPr>
          <w:p w14:paraId="0A855C86" w14:textId="77777777" w:rsidR="00AF316E" w:rsidRDefault="00AF316E" w:rsidP="00696883">
            <w:pPr>
              <w:jc w:val="center"/>
              <w:rPr>
                <w:color w:val="000000"/>
                <w:sz w:val="18"/>
                <w:szCs w:val="18"/>
              </w:rPr>
            </w:pPr>
            <w:r>
              <w:rPr>
                <w:rFonts w:hint="eastAsia"/>
                <w:color w:val="000000"/>
                <w:sz w:val="18"/>
                <w:szCs w:val="18"/>
              </w:rPr>
              <w:t>9.1</w:t>
            </w:r>
          </w:p>
        </w:tc>
      </w:tr>
      <w:tr w:rsidR="00AF316E" w14:paraId="31AAF191" w14:textId="77777777" w:rsidTr="00696883">
        <w:trPr>
          <w:trHeight w:hRule="exact" w:val="601"/>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D24CD09"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77DA9D4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其中：当年财政</w:t>
            </w:r>
          </w:p>
          <w:p w14:paraId="18D0597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拨款</w:t>
            </w:r>
          </w:p>
        </w:tc>
        <w:tc>
          <w:tcPr>
            <w:tcW w:w="1127" w:type="dxa"/>
            <w:tcBorders>
              <w:top w:val="nil"/>
              <w:left w:val="nil"/>
              <w:bottom w:val="single" w:sz="4" w:space="0" w:color="auto"/>
              <w:right w:val="single" w:sz="4" w:space="0" w:color="auto"/>
            </w:tcBorders>
            <w:vAlign w:val="center"/>
            <w:hideMark/>
          </w:tcPr>
          <w:p w14:paraId="0C047483" w14:textId="77777777" w:rsidR="00AF316E" w:rsidRDefault="00AF316E" w:rsidP="00696883">
            <w:pPr>
              <w:jc w:val="center"/>
              <w:rPr>
                <w:color w:val="000000"/>
                <w:sz w:val="18"/>
                <w:szCs w:val="18"/>
              </w:rPr>
            </w:pPr>
            <w:r>
              <w:rPr>
                <w:rFonts w:hint="eastAsia"/>
                <w:color w:val="000000"/>
                <w:sz w:val="18"/>
                <w:szCs w:val="18"/>
              </w:rPr>
              <w:t>228.8749</w:t>
            </w:r>
          </w:p>
        </w:tc>
        <w:tc>
          <w:tcPr>
            <w:tcW w:w="1132" w:type="dxa"/>
            <w:gridSpan w:val="2"/>
            <w:tcBorders>
              <w:top w:val="nil"/>
              <w:left w:val="nil"/>
              <w:bottom w:val="single" w:sz="4" w:space="0" w:color="auto"/>
              <w:right w:val="single" w:sz="4" w:space="0" w:color="auto"/>
            </w:tcBorders>
            <w:vAlign w:val="center"/>
            <w:hideMark/>
          </w:tcPr>
          <w:p w14:paraId="21F67000" w14:textId="77777777" w:rsidR="00AF316E" w:rsidRDefault="00AF316E" w:rsidP="00696883">
            <w:pPr>
              <w:jc w:val="center"/>
              <w:rPr>
                <w:color w:val="000000"/>
                <w:sz w:val="18"/>
                <w:szCs w:val="18"/>
              </w:rPr>
            </w:pPr>
            <w:r>
              <w:rPr>
                <w:rFonts w:hint="eastAsia"/>
                <w:color w:val="000000"/>
                <w:sz w:val="18"/>
                <w:szCs w:val="18"/>
              </w:rPr>
              <w:t>208.939208</w:t>
            </w:r>
          </w:p>
        </w:tc>
        <w:tc>
          <w:tcPr>
            <w:tcW w:w="1127" w:type="dxa"/>
            <w:gridSpan w:val="2"/>
            <w:tcBorders>
              <w:top w:val="nil"/>
              <w:left w:val="nil"/>
              <w:bottom w:val="single" w:sz="4" w:space="0" w:color="auto"/>
              <w:right w:val="single" w:sz="4" w:space="0" w:color="auto"/>
            </w:tcBorders>
            <w:vAlign w:val="center"/>
            <w:hideMark/>
          </w:tcPr>
          <w:p w14:paraId="06338280" w14:textId="77777777" w:rsidR="00AF316E" w:rsidRDefault="00AF316E" w:rsidP="00696883">
            <w:pPr>
              <w:jc w:val="center"/>
              <w:rPr>
                <w:color w:val="000000"/>
                <w:sz w:val="18"/>
                <w:szCs w:val="18"/>
              </w:rPr>
            </w:pPr>
            <w:r>
              <w:rPr>
                <w:rFonts w:hint="eastAsia"/>
                <w:color w:val="000000"/>
                <w:sz w:val="18"/>
                <w:szCs w:val="18"/>
              </w:rPr>
              <w:t>208.939208</w:t>
            </w:r>
          </w:p>
        </w:tc>
        <w:tc>
          <w:tcPr>
            <w:tcW w:w="704" w:type="dxa"/>
            <w:gridSpan w:val="2"/>
            <w:tcBorders>
              <w:top w:val="nil"/>
              <w:left w:val="nil"/>
              <w:bottom w:val="single" w:sz="4" w:space="0" w:color="auto"/>
              <w:right w:val="single" w:sz="4" w:space="0" w:color="auto"/>
            </w:tcBorders>
            <w:vAlign w:val="center"/>
            <w:hideMark/>
          </w:tcPr>
          <w:p w14:paraId="01221B75" w14:textId="77777777" w:rsidR="00AF316E" w:rsidRDefault="00AF316E" w:rsidP="00696883">
            <w:pPr>
              <w:jc w:val="center"/>
              <w:rPr>
                <w:color w:val="000000"/>
                <w:sz w:val="18"/>
                <w:szCs w:val="18"/>
              </w:rPr>
            </w:pPr>
            <w:r>
              <w:rPr>
                <w:rFonts w:hint="eastAsia"/>
                <w:color w:val="000000"/>
                <w:sz w:val="18"/>
                <w:szCs w:val="18"/>
              </w:rPr>
              <w:t>—</w:t>
            </w:r>
          </w:p>
        </w:tc>
        <w:tc>
          <w:tcPr>
            <w:tcW w:w="846" w:type="dxa"/>
            <w:gridSpan w:val="2"/>
            <w:tcBorders>
              <w:top w:val="single" w:sz="4" w:space="0" w:color="auto"/>
              <w:left w:val="nil"/>
              <w:bottom w:val="single" w:sz="4" w:space="0" w:color="auto"/>
              <w:right w:val="single" w:sz="4" w:space="0" w:color="auto"/>
            </w:tcBorders>
            <w:vAlign w:val="center"/>
            <w:hideMark/>
          </w:tcPr>
          <w:p w14:paraId="1483F867" w14:textId="77777777" w:rsidR="00AF316E" w:rsidRDefault="00AF316E" w:rsidP="00696883">
            <w:pPr>
              <w:jc w:val="center"/>
              <w:rPr>
                <w:color w:val="000000"/>
                <w:sz w:val="18"/>
                <w:szCs w:val="18"/>
              </w:rPr>
            </w:pPr>
            <w:r>
              <w:rPr>
                <w:rFonts w:hint="eastAsia"/>
                <w:color w:val="000000"/>
                <w:sz w:val="18"/>
                <w:szCs w:val="18"/>
              </w:rPr>
              <w:t xml:space="preserve">　</w:t>
            </w:r>
          </w:p>
        </w:tc>
        <w:tc>
          <w:tcPr>
            <w:tcW w:w="6216" w:type="dxa"/>
            <w:tcBorders>
              <w:top w:val="nil"/>
              <w:left w:val="nil"/>
              <w:bottom w:val="single" w:sz="4" w:space="0" w:color="auto"/>
              <w:right w:val="single" w:sz="4" w:space="0" w:color="auto"/>
            </w:tcBorders>
            <w:vAlign w:val="center"/>
            <w:hideMark/>
          </w:tcPr>
          <w:p w14:paraId="25DD30EE" w14:textId="77777777" w:rsidR="00AF316E" w:rsidRDefault="00AF316E" w:rsidP="00696883">
            <w:pPr>
              <w:jc w:val="center"/>
              <w:rPr>
                <w:color w:val="000000"/>
                <w:sz w:val="18"/>
                <w:szCs w:val="18"/>
              </w:rPr>
            </w:pPr>
            <w:r>
              <w:rPr>
                <w:rFonts w:hint="eastAsia"/>
                <w:color w:val="000000"/>
                <w:sz w:val="18"/>
                <w:szCs w:val="18"/>
              </w:rPr>
              <w:t>—</w:t>
            </w:r>
          </w:p>
        </w:tc>
      </w:tr>
      <w:tr w:rsidR="00AF316E" w14:paraId="3283D706" w14:textId="77777777" w:rsidTr="00696883">
        <w:trPr>
          <w:trHeight w:hRule="exact" w:val="567"/>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602145E"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18D41D5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上年结转资金</w:t>
            </w:r>
          </w:p>
        </w:tc>
        <w:tc>
          <w:tcPr>
            <w:tcW w:w="1127" w:type="dxa"/>
            <w:tcBorders>
              <w:top w:val="nil"/>
              <w:left w:val="nil"/>
              <w:bottom w:val="single" w:sz="4" w:space="0" w:color="auto"/>
              <w:right w:val="single" w:sz="4" w:space="0" w:color="auto"/>
            </w:tcBorders>
            <w:vAlign w:val="center"/>
          </w:tcPr>
          <w:p w14:paraId="1C75B9B5"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6B620797"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2ACA2235"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tcPr>
          <w:p w14:paraId="278F0E2B" w14:textId="77777777" w:rsidR="00AF316E" w:rsidRDefault="00AF316E" w:rsidP="00696883">
            <w:pPr>
              <w:spacing w:line="240" w:lineRule="exact"/>
              <w:jc w:val="center"/>
              <w:rPr>
                <w:rFonts w:ascii="仿宋_GB2312" w:eastAsia="仿宋_GB2312"/>
                <w:szCs w:val="21"/>
              </w:rPr>
            </w:pPr>
          </w:p>
        </w:tc>
        <w:tc>
          <w:tcPr>
            <w:tcW w:w="846" w:type="dxa"/>
            <w:gridSpan w:val="2"/>
            <w:tcBorders>
              <w:top w:val="single" w:sz="4" w:space="0" w:color="auto"/>
              <w:left w:val="nil"/>
              <w:bottom w:val="single" w:sz="4" w:space="0" w:color="auto"/>
              <w:right w:val="single" w:sz="4" w:space="0" w:color="auto"/>
            </w:tcBorders>
            <w:vAlign w:val="center"/>
          </w:tcPr>
          <w:p w14:paraId="361F42F7"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tcPr>
          <w:p w14:paraId="6858D22C" w14:textId="77777777" w:rsidR="00AF316E" w:rsidRDefault="00AF316E" w:rsidP="00696883">
            <w:pPr>
              <w:spacing w:line="240" w:lineRule="exact"/>
              <w:jc w:val="center"/>
              <w:rPr>
                <w:rFonts w:ascii="仿宋_GB2312" w:eastAsia="仿宋_GB2312"/>
                <w:szCs w:val="21"/>
              </w:rPr>
            </w:pPr>
          </w:p>
        </w:tc>
      </w:tr>
      <w:tr w:rsidR="00AF316E" w14:paraId="573E937B"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6DCD062"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6032F2D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其他资金</w:t>
            </w:r>
          </w:p>
        </w:tc>
        <w:tc>
          <w:tcPr>
            <w:tcW w:w="1127" w:type="dxa"/>
            <w:tcBorders>
              <w:top w:val="nil"/>
              <w:left w:val="nil"/>
              <w:bottom w:val="single" w:sz="4" w:space="0" w:color="auto"/>
              <w:right w:val="single" w:sz="4" w:space="0" w:color="auto"/>
            </w:tcBorders>
            <w:vAlign w:val="center"/>
          </w:tcPr>
          <w:p w14:paraId="1D9B7854"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7063EDE7"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44AAAA62"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hideMark/>
          </w:tcPr>
          <w:p w14:paraId="625747F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c>
          <w:tcPr>
            <w:tcW w:w="846" w:type="dxa"/>
            <w:gridSpan w:val="2"/>
            <w:tcBorders>
              <w:top w:val="single" w:sz="4" w:space="0" w:color="auto"/>
              <w:left w:val="nil"/>
              <w:bottom w:val="single" w:sz="4" w:space="0" w:color="auto"/>
              <w:right w:val="single" w:sz="4" w:space="0" w:color="auto"/>
            </w:tcBorders>
            <w:vAlign w:val="center"/>
          </w:tcPr>
          <w:p w14:paraId="4971C5AC"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hideMark/>
          </w:tcPr>
          <w:p w14:paraId="2CB92EA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r>
      <w:tr w:rsidR="00AF316E" w14:paraId="30102A4A" w14:textId="77777777" w:rsidTr="00696883">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hideMark/>
          </w:tcPr>
          <w:p w14:paraId="16ACA9F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年度总体目标</w:t>
            </w:r>
          </w:p>
        </w:tc>
        <w:tc>
          <w:tcPr>
            <w:tcW w:w="5066" w:type="dxa"/>
            <w:gridSpan w:val="6"/>
            <w:tcBorders>
              <w:top w:val="single" w:sz="4" w:space="0" w:color="auto"/>
              <w:left w:val="nil"/>
              <w:bottom w:val="single" w:sz="4" w:space="0" w:color="auto"/>
              <w:right w:val="single" w:sz="4" w:space="0" w:color="auto"/>
            </w:tcBorders>
            <w:vAlign w:val="center"/>
            <w:hideMark/>
          </w:tcPr>
          <w:p w14:paraId="7901C2E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预期目标</w:t>
            </w:r>
          </w:p>
        </w:tc>
        <w:tc>
          <w:tcPr>
            <w:tcW w:w="8893" w:type="dxa"/>
            <w:gridSpan w:val="7"/>
            <w:tcBorders>
              <w:top w:val="single" w:sz="4" w:space="0" w:color="auto"/>
              <w:left w:val="nil"/>
              <w:bottom w:val="single" w:sz="4" w:space="0" w:color="auto"/>
              <w:right w:val="single" w:sz="4" w:space="0" w:color="auto"/>
            </w:tcBorders>
            <w:vAlign w:val="center"/>
            <w:hideMark/>
          </w:tcPr>
          <w:p w14:paraId="539FAF2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实际完成情况</w:t>
            </w:r>
          </w:p>
        </w:tc>
      </w:tr>
      <w:tr w:rsidR="00AF316E" w14:paraId="0D60A868" w14:textId="77777777" w:rsidTr="00696883">
        <w:trPr>
          <w:trHeight w:hRule="exact" w:val="1597"/>
          <w:jc w:val="center"/>
        </w:trPr>
        <w:tc>
          <w:tcPr>
            <w:tcW w:w="300" w:type="dxa"/>
            <w:vMerge/>
            <w:tcBorders>
              <w:top w:val="nil"/>
              <w:left w:val="single" w:sz="4" w:space="0" w:color="auto"/>
              <w:bottom w:val="single" w:sz="4" w:space="0" w:color="auto"/>
              <w:right w:val="single" w:sz="4" w:space="0" w:color="auto"/>
            </w:tcBorders>
            <w:vAlign w:val="center"/>
            <w:hideMark/>
          </w:tcPr>
          <w:p w14:paraId="773323A9" w14:textId="77777777" w:rsidR="00AF316E" w:rsidRDefault="00AF316E" w:rsidP="00696883">
            <w:pPr>
              <w:rPr>
                <w:rFonts w:ascii="仿宋_GB2312" w:eastAsia="仿宋_GB2312"/>
                <w:szCs w:val="21"/>
              </w:rPr>
            </w:pPr>
          </w:p>
        </w:tc>
        <w:tc>
          <w:tcPr>
            <w:tcW w:w="5066" w:type="dxa"/>
            <w:gridSpan w:val="6"/>
            <w:tcBorders>
              <w:top w:val="single" w:sz="4" w:space="0" w:color="auto"/>
              <w:left w:val="nil"/>
              <w:bottom w:val="single" w:sz="4" w:space="0" w:color="auto"/>
              <w:right w:val="single" w:sz="4" w:space="0" w:color="auto"/>
            </w:tcBorders>
            <w:vAlign w:val="center"/>
            <w:hideMark/>
          </w:tcPr>
          <w:p w14:paraId="7FEBEEDF" w14:textId="77777777" w:rsidR="00AF316E" w:rsidRDefault="00AF316E" w:rsidP="00696883">
            <w:pPr>
              <w:jc w:val="center"/>
              <w:rPr>
                <w:color w:val="000000"/>
                <w:sz w:val="18"/>
                <w:szCs w:val="18"/>
              </w:rPr>
            </w:pPr>
            <w:r>
              <w:rPr>
                <w:rFonts w:hint="eastAsia"/>
                <w:color w:val="000000"/>
                <w:sz w:val="18"/>
                <w:szCs w:val="18"/>
              </w:rPr>
              <w:t>保障机构正常运行所需的人力。</w:t>
            </w:r>
          </w:p>
        </w:tc>
        <w:tc>
          <w:tcPr>
            <w:tcW w:w="8893" w:type="dxa"/>
            <w:gridSpan w:val="7"/>
            <w:tcBorders>
              <w:top w:val="single" w:sz="4" w:space="0" w:color="auto"/>
              <w:left w:val="nil"/>
              <w:bottom w:val="single" w:sz="4" w:space="0" w:color="auto"/>
              <w:right w:val="single" w:sz="4" w:space="0" w:color="auto"/>
            </w:tcBorders>
            <w:vAlign w:val="center"/>
            <w:hideMark/>
          </w:tcPr>
          <w:p w14:paraId="1937D12F" w14:textId="77777777" w:rsidR="00AF316E" w:rsidRDefault="00AF316E" w:rsidP="00696883">
            <w:pPr>
              <w:jc w:val="center"/>
              <w:rPr>
                <w:color w:val="000000"/>
                <w:sz w:val="18"/>
                <w:szCs w:val="18"/>
              </w:rPr>
            </w:pPr>
            <w:r>
              <w:rPr>
                <w:rFonts w:hint="eastAsia"/>
                <w:color w:val="000000"/>
                <w:sz w:val="18"/>
                <w:szCs w:val="18"/>
              </w:rPr>
              <w:t>完成情况良好。</w:t>
            </w:r>
          </w:p>
        </w:tc>
      </w:tr>
      <w:tr w:rsidR="00AF316E" w14:paraId="537B3748" w14:textId="77777777" w:rsidTr="00696883">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hideMark/>
          </w:tcPr>
          <w:p w14:paraId="5029575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绩</w:t>
            </w:r>
            <w:r>
              <w:rPr>
                <w:rFonts w:ascii="仿宋_GB2312" w:eastAsia="仿宋_GB2312" w:hint="eastAsia"/>
                <w:szCs w:val="21"/>
              </w:rPr>
              <w:br/>
              <w:t>效</w:t>
            </w:r>
            <w:r>
              <w:rPr>
                <w:rFonts w:ascii="仿宋_GB2312" w:eastAsia="仿宋_GB2312" w:hint="eastAsia"/>
                <w:szCs w:val="21"/>
              </w:rPr>
              <w:br/>
              <w:t>指</w:t>
            </w:r>
            <w:r>
              <w:rPr>
                <w:rFonts w:ascii="仿宋_GB2312" w:eastAsia="仿宋_GB2312" w:hint="eastAsia"/>
                <w:szCs w:val="21"/>
              </w:rPr>
              <w:br/>
              <w:t>标</w:t>
            </w:r>
          </w:p>
        </w:tc>
        <w:tc>
          <w:tcPr>
            <w:tcW w:w="973" w:type="dxa"/>
            <w:tcBorders>
              <w:top w:val="single" w:sz="4" w:space="0" w:color="auto"/>
              <w:left w:val="nil"/>
              <w:bottom w:val="single" w:sz="4" w:space="0" w:color="auto"/>
              <w:right w:val="single" w:sz="4" w:space="0" w:color="auto"/>
            </w:tcBorders>
            <w:vAlign w:val="center"/>
            <w:hideMark/>
          </w:tcPr>
          <w:p w14:paraId="5D07F82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一级指标</w:t>
            </w:r>
          </w:p>
        </w:tc>
        <w:tc>
          <w:tcPr>
            <w:tcW w:w="1107" w:type="dxa"/>
            <w:tcBorders>
              <w:top w:val="single" w:sz="4" w:space="0" w:color="auto"/>
              <w:left w:val="nil"/>
              <w:bottom w:val="single" w:sz="4" w:space="0" w:color="auto"/>
              <w:right w:val="single" w:sz="4" w:space="0" w:color="auto"/>
            </w:tcBorders>
            <w:vAlign w:val="center"/>
            <w:hideMark/>
          </w:tcPr>
          <w:p w14:paraId="15C894D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二级指标</w:t>
            </w:r>
          </w:p>
        </w:tc>
        <w:tc>
          <w:tcPr>
            <w:tcW w:w="2137" w:type="dxa"/>
            <w:gridSpan w:val="3"/>
            <w:tcBorders>
              <w:top w:val="single" w:sz="4" w:space="0" w:color="auto"/>
              <w:left w:val="nil"/>
              <w:bottom w:val="single" w:sz="4" w:space="0" w:color="auto"/>
              <w:right w:val="single" w:sz="4" w:space="0" w:color="auto"/>
            </w:tcBorders>
            <w:vAlign w:val="center"/>
            <w:hideMark/>
          </w:tcPr>
          <w:p w14:paraId="4B02C25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三级指标</w:t>
            </w:r>
          </w:p>
        </w:tc>
        <w:tc>
          <w:tcPr>
            <w:tcW w:w="849" w:type="dxa"/>
            <w:tcBorders>
              <w:top w:val="single" w:sz="4" w:space="0" w:color="auto"/>
              <w:left w:val="nil"/>
              <w:bottom w:val="single" w:sz="4" w:space="0" w:color="auto"/>
              <w:right w:val="single" w:sz="4" w:space="0" w:color="auto"/>
            </w:tcBorders>
            <w:vAlign w:val="center"/>
            <w:hideMark/>
          </w:tcPr>
          <w:p w14:paraId="43E5587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w:t>
            </w:r>
          </w:p>
          <w:p w14:paraId="507FD28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指标值</w:t>
            </w:r>
          </w:p>
        </w:tc>
        <w:tc>
          <w:tcPr>
            <w:tcW w:w="848" w:type="dxa"/>
            <w:tcBorders>
              <w:top w:val="single" w:sz="4" w:space="0" w:color="auto"/>
              <w:left w:val="nil"/>
              <w:bottom w:val="single" w:sz="4" w:space="0" w:color="auto"/>
              <w:right w:val="single" w:sz="4" w:space="0" w:color="auto"/>
            </w:tcBorders>
            <w:vAlign w:val="center"/>
            <w:hideMark/>
          </w:tcPr>
          <w:p w14:paraId="52BC643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w:t>
            </w:r>
          </w:p>
          <w:p w14:paraId="205CEC9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完成值</w:t>
            </w:r>
          </w:p>
        </w:tc>
        <w:tc>
          <w:tcPr>
            <w:tcW w:w="563" w:type="dxa"/>
            <w:gridSpan w:val="2"/>
            <w:tcBorders>
              <w:top w:val="single" w:sz="4" w:space="0" w:color="auto"/>
              <w:left w:val="nil"/>
              <w:bottom w:val="single" w:sz="4" w:space="0" w:color="auto"/>
              <w:right w:val="single" w:sz="4" w:space="0" w:color="auto"/>
            </w:tcBorders>
            <w:vAlign w:val="center"/>
            <w:hideMark/>
          </w:tcPr>
          <w:p w14:paraId="27ED448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563" w:type="dxa"/>
            <w:gridSpan w:val="2"/>
            <w:tcBorders>
              <w:top w:val="single" w:sz="4" w:space="0" w:color="auto"/>
              <w:left w:val="nil"/>
              <w:bottom w:val="single" w:sz="4" w:space="0" w:color="auto"/>
              <w:right w:val="single" w:sz="4" w:space="0" w:color="auto"/>
            </w:tcBorders>
            <w:vAlign w:val="center"/>
            <w:hideMark/>
          </w:tcPr>
          <w:p w14:paraId="546BE46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c>
          <w:tcPr>
            <w:tcW w:w="6919" w:type="dxa"/>
            <w:gridSpan w:val="2"/>
            <w:tcBorders>
              <w:top w:val="single" w:sz="4" w:space="0" w:color="auto"/>
              <w:left w:val="nil"/>
              <w:bottom w:val="single" w:sz="4" w:space="0" w:color="auto"/>
              <w:right w:val="single" w:sz="4" w:space="0" w:color="auto"/>
            </w:tcBorders>
            <w:vAlign w:val="center"/>
            <w:hideMark/>
          </w:tcPr>
          <w:p w14:paraId="4A266E6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偏差原因分析及改进</w:t>
            </w:r>
          </w:p>
          <w:p w14:paraId="3F66529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措施</w:t>
            </w:r>
          </w:p>
        </w:tc>
      </w:tr>
      <w:tr w:rsidR="00AF316E" w14:paraId="4B17BB39" w14:textId="77777777" w:rsidTr="00696883">
        <w:trPr>
          <w:trHeight w:hRule="exact" w:val="57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904A97C"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02E6DC3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产出指标</w:t>
            </w:r>
          </w:p>
        </w:tc>
        <w:tc>
          <w:tcPr>
            <w:tcW w:w="1107" w:type="dxa"/>
            <w:tcBorders>
              <w:top w:val="single" w:sz="4" w:space="0" w:color="auto"/>
              <w:left w:val="single" w:sz="4" w:space="0" w:color="auto"/>
              <w:bottom w:val="nil"/>
              <w:right w:val="single" w:sz="4" w:space="0" w:color="auto"/>
            </w:tcBorders>
            <w:vAlign w:val="center"/>
            <w:hideMark/>
          </w:tcPr>
          <w:p w14:paraId="6D9A8EC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数量指标</w:t>
            </w:r>
          </w:p>
        </w:tc>
        <w:tc>
          <w:tcPr>
            <w:tcW w:w="2137" w:type="dxa"/>
            <w:gridSpan w:val="3"/>
            <w:tcBorders>
              <w:top w:val="single" w:sz="4" w:space="0" w:color="auto"/>
              <w:left w:val="nil"/>
              <w:bottom w:val="single" w:sz="4" w:space="0" w:color="auto"/>
              <w:right w:val="single" w:sz="4" w:space="0" w:color="auto"/>
            </w:tcBorders>
            <w:vAlign w:val="center"/>
            <w:hideMark/>
          </w:tcPr>
          <w:p w14:paraId="5D646AF8"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人员数量</w:t>
            </w:r>
          </w:p>
        </w:tc>
        <w:tc>
          <w:tcPr>
            <w:tcW w:w="849" w:type="dxa"/>
            <w:tcBorders>
              <w:top w:val="single" w:sz="4" w:space="0" w:color="auto"/>
              <w:left w:val="nil"/>
              <w:bottom w:val="single" w:sz="4" w:space="0" w:color="auto"/>
              <w:right w:val="single" w:sz="4" w:space="0" w:color="auto"/>
            </w:tcBorders>
            <w:vAlign w:val="center"/>
            <w:hideMark/>
          </w:tcPr>
          <w:p w14:paraId="7068949E" w14:textId="77777777" w:rsidR="00AF316E" w:rsidRDefault="00AF316E" w:rsidP="00696883">
            <w:pPr>
              <w:jc w:val="center"/>
              <w:rPr>
                <w:color w:val="000000"/>
                <w:sz w:val="18"/>
                <w:szCs w:val="18"/>
              </w:rPr>
            </w:pPr>
            <w:r>
              <w:rPr>
                <w:rFonts w:hint="eastAsia"/>
                <w:color w:val="000000"/>
                <w:sz w:val="18"/>
                <w:szCs w:val="18"/>
              </w:rPr>
              <w:t>33</w:t>
            </w:r>
          </w:p>
        </w:tc>
        <w:tc>
          <w:tcPr>
            <w:tcW w:w="848" w:type="dxa"/>
            <w:tcBorders>
              <w:top w:val="single" w:sz="4" w:space="0" w:color="auto"/>
              <w:left w:val="nil"/>
              <w:bottom w:val="single" w:sz="4" w:space="0" w:color="auto"/>
              <w:right w:val="single" w:sz="4" w:space="0" w:color="auto"/>
            </w:tcBorders>
            <w:vAlign w:val="center"/>
            <w:hideMark/>
          </w:tcPr>
          <w:p w14:paraId="771A5A25" w14:textId="77777777" w:rsidR="00AF316E" w:rsidRDefault="00AF316E" w:rsidP="00696883">
            <w:pPr>
              <w:jc w:val="center"/>
              <w:rPr>
                <w:color w:val="000000"/>
                <w:sz w:val="18"/>
                <w:szCs w:val="18"/>
              </w:rPr>
            </w:pPr>
            <w:r>
              <w:rPr>
                <w:rFonts w:hint="eastAsia"/>
                <w:color w:val="000000"/>
                <w:sz w:val="18"/>
                <w:szCs w:val="18"/>
              </w:rPr>
              <w:t>30</w:t>
            </w:r>
          </w:p>
        </w:tc>
        <w:tc>
          <w:tcPr>
            <w:tcW w:w="563" w:type="dxa"/>
            <w:gridSpan w:val="2"/>
            <w:tcBorders>
              <w:top w:val="single" w:sz="4" w:space="0" w:color="auto"/>
              <w:left w:val="nil"/>
              <w:bottom w:val="single" w:sz="4" w:space="0" w:color="auto"/>
              <w:right w:val="single" w:sz="4" w:space="0" w:color="auto"/>
            </w:tcBorders>
            <w:vAlign w:val="center"/>
            <w:hideMark/>
          </w:tcPr>
          <w:p w14:paraId="49013B3F"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4F4AB8D3" w14:textId="77777777" w:rsidR="00AF316E" w:rsidRDefault="00AF316E" w:rsidP="00696883">
            <w:pPr>
              <w:jc w:val="center"/>
              <w:rPr>
                <w:color w:val="000000"/>
                <w:sz w:val="18"/>
                <w:szCs w:val="18"/>
              </w:rPr>
            </w:pPr>
            <w:r>
              <w:rPr>
                <w:rFonts w:hint="eastAsia"/>
                <w:color w:val="000000"/>
                <w:sz w:val="18"/>
                <w:szCs w:val="18"/>
              </w:rPr>
              <w:t>9.1</w:t>
            </w:r>
          </w:p>
        </w:tc>
        <w:tc>
          <w:tcPr>
            <w:tcW w:w="6919" w:type="dxa"/>
            <w:gridSpan w:val="2"/>
            <w:tcBorders>
              <w:top w:val="single" w:sz="4" w:space="0" w:color="auto"/>
              <w:left w:val="nil"/>
              <w:bottom w:val="single" w:sz="4" w:space="0" w:color="auto"/>
              <w:right w:val="single" w:sz="4" w:space="0" w:color="auto"/>
            </w:tcBorders>
            <w:vAlign w:val="center"/>
          </w:tcPr>
          <w:p w14:paraId="00A167CC" w14:textId="77777777" w:rsidR="00AF316E" w:rsidRDefault="00AF316E" w:rsidP="00696883">
            <w:pPr>
              <w:spacing w:line="240" w:lineRule="exact"/>
              <w:jc w:val="center"/>
              <w:rPr>
                <w:rFonts w:ascii="仿宋_GB2312" w:eastAsia="仿宋_GB2312"/>
                <w:szCs w:val="21"/>
              </w:rPr>
            </w:pPr>
          </w:p>
        </w:tc>
      </w:tr>
      <w:tr w:rsidR="00AF316E" w14:paraId="0DAAA7AC" w14:textId="77777777" w:rsidTr="00696883">
        <w:trPr>
          <w:trHeight w:hRule="exact" w:val="95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87669CC"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1C5B896"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3947278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质量指标</w:t>
            </w:r>
          </w:p>
        </w:tc>
        <w:tc>
          <w:tcPr>
            <w:tcW w:w="2137" w:type="dxa"/>
            <w:gridSpan w:val="3"/>
            <w:tcBorders>
              <w:top w:val="single" w:sz="4" w:space="0" w:color="auto"/>
              <w:left w:val="nil"/>
              <w:bottom w:val="single" w:sz="4" w:space="0" w:color="auto"/>
              <w:right w:val="single" w:sz="4" w:space="0" w:color="auto"/>
            </w:tcBorders>
            <w:vAlign w:val="center"/>
            <w:hideMark/>
          </w:tcPr>
          <w:p w14:paraId="79C492D3"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按时完成交办工作</w:t>
            </w:r>
          </w:p>
        </w:tc>
        <w:tc>
          <w:tcPr>
            <w:tcW w:w="849" w:type="dxa"/>
            <w:tcBorders>
              <w:top w:val="single" w:sz="4" w:space="0" w:color="auto"/>
              <w:left w:val="nil"/>
              <w:bottom w:val="single" w:sz="4" w:space="0" w:color="auto"/>
              <w:right w:val="single" w:sz="4" w:space="0" w:color="auto"/>
            </w:tcBorders>
            <w:vAlign w:val="center"/>
            <w:hideMark/>
          </w:tcPr>
          <w:p w14:paraId="0541A39D" w14:textId="77777777" w:rsidR="00AF316E" w:rsidRDefault="00AF316E" w:rsidP="00696883">
            <w:pP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422E745C"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0B32BB5A" w14:textId="77777777" w:rsidR="00AF316E" w:rsidRDefault="00AF316E" w:rsidP="00696883">
            <w:pPr>
              <w:jc w:val="center"/>
              <w:rPr>
                <w:color w:val="000000"/>
                <w:sz w:val="18"/>
                <w:szCs w:val="18"/>
              </w:rPr>
            </w:pPr>
            <w:r>
              <w:rPr>
                <w:rFonts w:hint="eastAsia"/>
                <w:color w:val="000000"/>
                <w:sz w:val="18"/>
                <w:szCs w:val="18"/>
              </w:rPr>
              <w:t>20</w:t>
            </w:r>
          </w:p>
        </w:tc>
        <w:tc>
          <w:tcPr>
            <w:tcW w:w="563" w:type="dxa"/>
            <w:gridSpan w:val="2"/>
            <w:tcBorders>
              <w:top w:val="single" w:sz="4" w:space="0" w:color="auto"/>
              <w:left w:val="nil"/>
              <w:bottom w:val="single" w:sz="4" w:space="0" w:color="auto"/>
              <w:right w:val="single" w:sz="4" w:space="0" w:color="auto"/>
            </w:tcBorders>
            <w:vAlign w:val="center"/>
            <w:hideMark/>
          </w:tcPr>
          <w:p w14:paraId="344A1B93" w14:textId="77777777" w:rsidR="00AF316E" w:rsidRDefault="00AF316E" w:rsidP="00696883">
            <w:pPr>
              <w:jc w:val="center"/>
              <w:rPr>
                <w:color w:val="000000"/>
                <w:sz w:val="18"/>
                <w:szCs w:val="18"/>
              </w:rPr>
            </w:pPr>
            <w:r>
              <w:rPr>
                <w:rFonts w:hint="eastAsia"/>
                <w:color w:val="000000"/>
                <w:sz w:val="18"/>
                <w:szCs w:val="18"/>
              </w:rPr>
              <w:t>20</w:t>
            </w:r>
          </w:p>
        </w:tc>
        <w:tc>
          <w:tcPr>
            <w:tcW w:w="6919" w:type="dxa"/>
            <w:gridSpan w:val="2"/>
            <w:tcBorders>
              <w:top w:val="single" w:sz="4" w:space="0" w:color="auto"/>
              <w:left w:val="nil"/>
              <w:bottom w:val="single" w:sz="4" w:space="0" w:color="auto"/>
              <w:right w:val="single" w:sz="4" w:space="0" w:color="auto"/>
            </w:tcBorders>
            <w:vAlign w:val="center"/>
          </w:tcPr>
          <w:p w14:paraId="1A10B2DE" w14:textId="77777777" w:rsidR="00AF316E" w:rsidRDefault="00AF316E" w:rsidP="00696883">
            <w:pPr>
              <w:spacing w:line="240" w:lineRule="exact"/>
              <w:jc w:val="center"/>
              <w:rPr>
                <w:rFonts w:ascii="仿宋_GB2312" w:eastAsia="仿宋_GB2312"/>
                <w:szCs w:val="21"/>
              </w:rPr>
            </w:pPr>
          </w:p>
        </w:tc>
      </w:tr>
      <w:tr w:rsidR="00AF316E" w14:paraId="2B8CD0CE" w14:textId="77777777" w:rsidTr="00696883">
        <w:trPr>
          <w:trHeight w:hRule="exact" w:val="55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6EF2DBA"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0BA13E9"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7D9A953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时效指标</w:t>
            </w:r>
          </w:p>
        </w:tc>
        <w:tc>
          <w:tcPr>
            <w:tcW w:w="2137" w:type="dxa"/>
            <w:gridSpan w:val="3"/>
            <w:tcBorders>
              <w:top w:val="single" w:sz="4" w:space="0" w:color="auto"/>
              <w:left w:val="nil"/>
              <w:bottom w:val="single" w:sz="4" w:space="0" w:color="auto"/>
              <w:right w:val="single" w:sz="4" w:space="0" w:color="auto"/>
            </w:tcBorders>
            <w:vAlign w:val="center"/>
            <w:hideMark/>
          </w:tcPr>
          <w:p w14:paraId="2E5BCC22"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每月按时支出</w:t>
            </w:r>
          </w:p>
        </w:tc>
        <w:tc>
          <w:tcPr>
            <w:tcW w:w="849" w:type="dxa"/>
            <w:tcBorders>
              <w:top w:val="single" w:sz="4" w:space="0" w:color="auto"/>
              <w:left w:val="nil"/>
              <w:bottom w:val="single" w:sz="4" w:space="0" w:color="auto"/>
              <w:right w:val="single" w:sz="4" w:space="0" w:color="auto"/>
            </w:tcBorders>
            <w:vAlign w:val="center"/>
            <w:hideMark/>
          </w:tcPr>
          <w:p w14:paraId="12B2EF53" w14:textId="77777777" w:rsidR="00AF316E" w:rsidRDefault="00AF316E" w:rsidP="00696883">
            <w:pPr>
              <w:rPr>
                <w:color w:val="000000"/>
                <w:sz w:val="18"/>
                <w:szCs w:val="18"/>
              </w:rPr>
            </w:pPr>
            <w:r>
              <w:rPr>
                <w:rFonts w:hint="eastAsia"/>
                <w:color w:val="000000"/>
                <w:sz w:val="18"/>
                <w:szCs w:val="18"/>
              </w:rPr>
              <w:t>好坏</w:t>
            </w:r>
          </w:p>
        </w:tc>
        <w:tc>
          <w:tcPr>
            <w:tcW w:w="848" w:type="dxa"/>
            <w:tcBorders>
              <w:top w:val="single" w:sz="4" w:space="0" w:color="auto"/>
              <w:left w:val="nil"/>
              <w:bottom w:val="single" w:sz="4" w:space="0" w:color="auto"/>
              <w:right w:val="single" w:sz="4" w:space="0" w:color="auto"/>
            </w:tcBorders>
            <w:vAlign w:val="center"/>
            <w:hideMark/>
          </w:tcPr>
          <w:p w14:paraId="7593F4C0" w14:textId="77777777" w:rsidR="00AF316E" w:rsidRDefault="00AF316E" w:rsidP="00696883">
            <w:pPr>
              <w:jc w:val="center"/>
              <w:rPr>
                <w:color w:val="000000"/>
                <w:sz w:val="18"/>
                <w:szCs w:val="18"/>
              </w:rPr>
            </w:pPr>
            <w:r>
              <w:rPr>
                <w:rFonts w:hint="eastAsia"/>
                <w:color w:val="000000"/>
                <w:sz w:val="18"/>
                <w:szCs w:val="18"/>
              </w:rPr>
              <w:t>好</w:t>
            </w:r>
          </w:p>
        </w:tc>
        <w:tc>
          <w:tcPr>
            <w:tcW w:w="563" w:type="dxa"/>
            <w:gridSpan w:val="2"/>
            <w:tcBorders>
              <w:top w:val="single" w:sz="4" w:space="0" w:color="auto"/>
              <w:left w:val="nil"/>
              <w:bottom w:val="single" w:sz="4" w:space="0" w:color="auto"/>
              <w:right w:val="single" w:sz="4" w:space="0" w:color="auto"/>
            </w:tcBorders>
            <w:vAlign w:val="center"/>
            <w:hideMark/>
          </w:tcPr>
          <w:p w14:paraId="48217365" w14:textId="77777777" w:rsidR="00AF316E" w:rsidRDefault="00AF316E" w:rsidP="00696883">
            <w:pPr>
              <w:jc w:val="center"/>
              <w:rPr>
                <w:color w:val="000000"/>
                <w:sz w:val="18"/>
                <w:szCs w:val="18"/>
              </w:rPr>
            </w:pPr>
            <w:r>
              <w:rPr>
                <w:rFonts w:hint="eastAsia"/>
                <w:color w:val="000000"/>
                <w:sz w:val="18"/>
                <w:szCs w:val="18"/>
              </w:rPr>
              <w:t>20</w:t>
            </w:r>
          </w:p>
        </w:tc>
        <w:tc>
          <w:tcPr>
            <w:tcW w:w="563" w:type="dxa"/>
            <w:gridSpan w:val="2"/>
            <w:tcBorders>
              <w:top w:val="single" w:sz="4" w:space="0" w:color="auto"/>
              <w:left w:val="nil"/>
              <w:bottom w:val="single" w:sz="4" w:space="0" w:color="auto"/>
              <w:right w:val="single" w:sz="4" w:space="0" w:color="auto"/>
            </w:tcBorders>
            <w:vAlign w:val="center"/>
            <w:hideMark/>
          </w:tcPr>
          <w:p w14:paraId="4654B718" w14:textId="77777777" w:rsidR="00AF316E" w:rsidRDefault="00AF316E" w:rsidP="00696883">
            <w:pPr>
              <w:jc w:val="center"/>
              <w:rPr>
                <w:color w:val="000000"/>
                <w:sz w:val="18"/>
                <w:szCs w:val="18"/>
              </w:rPr>
            </w:pPr>
            <w:r>
              <w:rPr>
                <w:rFonts w:hint="eastAsia"/>
                <w:color w:val="000000"/>
                <w:sz w:val="18"/>
                <w:szCs w:val="18"/>
              </w:rPr>
              <w:t>20</w:t>
            </w:r>
          </w:p>
        </w:tc>
        <w:tc>
          <w:tcPr>
            <w:tcW w:w="6919" w:type="dxa"/>
            <w:gridSpan w:val="2"/>
            <w:tcBorders>
              <w:top w:val="single" w:sz="4" w:space="0" w:color="auto"/>
              <w:left w:val="nil"/>
              <w:bottom w:val="single" w:sz="4" w:space="0" w:color="auto"/>
              <w:right w:val="single" w:sz="4" w:space="0" w:color="auto"/>
            </w:tcBorders>
            <w:vAlign w:val="center"/>
          </w:tcPr>
          <w:p w14:paraId="3B00DF8C" w14:textId="77777777" w:rsidR="00AF316E" w:rsidRDefault="00AF316E" w:rsidP="00696883">
            <w:pPr>
              <w:spacing w:line="240" w:lineRule="exact"/>
              <w:jc w:val="center"/>
              <w:rPr>
                <w:rFonts w:ascii="仿宋_GB2312" w:eastAsia="仿宋_GB2312"/>
                <w:szCs w:val="21"/>
              </w:rPr>
            </w:pPr>
          </w:p>
        </w:tc>
      </w:tr>
      <w:tr w:rsidR="00AF316E" w14:paraId="5AFD8F8F" w14:textId="77777777" w:rsidTr="00696883">
        <w:trPr>
          <w:trHeight w:hRule="exact" w:val="47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4334B99"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EE8017A"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358D777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成本指标</w:t>
            </w:r>
          </w:p>
        </w:tc>
        <w:tc>
          <w:tcPr>
            <w:tcW w:w="2137" w:type="dxa"/>
            <w:gridSpan w:val="3"/>
            <w:tcBorders>
              <w:top w:val="single" w:sz="4" w:space="0" w:color="auto"/>
              <w:left w:val="nil"/>
              <w:bottom w:val="single" w:sz="4" w:space="0" w:color="auto"/>
              <w:right w:val="single" w:sz="4" w:space="0" w:color="auto"/>
            </w:tcBorders>
            <w:vAlign w:val="center"/>
            <w:hideMark/>
          </w:tcPr>
          <w:p w14:paraId="0F2C06E4"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年度支出</w:t>
            </w:r>
          </w:p>
        </w:tc>
        <w:tc>
          <w:tcPr>
            <w:tcW w:w="849" w:type="dxa"/>
            <w:tcBorders>
              <w:top w:val="single" w:sz="4" w:space="0" w:color="auto"/>
              <w:left w:val="nil"/>
              <w:bottom w:val="single" w:sz="4" w:space="0" w:color="auto"/>
              <w:right w:val="single" w:sz="4" w:space="0" w:color="auto"/>
            </w:tcBorders>
            <w:vAlign w:val="center"/>
            <w:hideMark/>
          </w:tcPr>
          <w:p w14:paraId="27110E54" w14:textId="77777777" w:rsidR="00AF316E" w:rsidRDefault="00AF316E" w:rsidP="00696883">
            <w:pPr>
              <w:jc w:val="center"/>
              <w:rPr>
                <w:color w:val="000000"/>
                <w:sz w:val="18"/>
                <w:szCs w:val="18"/>
              </w:rPr>
            </w:pPr>
            <w:r>
              <w:rPr>
                <w:rFonts w:hint="eastAsia"/>
                <w:color w:val="000000"/>
                <w:sz w:val="18"/>
                <w:szCs w:val="18"/>
              </w:rPr>
              <w:t>4万</w:t>
            </w:r>
          </w:p>
        </w:tc>
        <w:tc>
          <w:tcPr>
            <w:tcW w:w="848" w:type="dxa"/>
            <w:tcBorders>
              <w:top w:val="single" w:sz="4" w:space="0" w:color="auto"/>
              <w:left w:val="nil"/>
              <w:bottom w:val="single" w:sz="4" w:space="0" w:color="auto"/>
              <w:right w:val="single" w:sz="4" w:space="0" w:color="auto"/>
            </w:tcBorders>
            <w:vAlign w:val="center"/>
            <w:hideMark/>
          </w:tcPr>
          <w:p w14:paraId="545F7A84" w14:textId="77777777" w:rsidR="00AF316E" w:rsidRDefault="00AF316E" w:rsidP="00696883">
            <w:pPr>
              <w:jc w:val="center"/>
              <w:rPr>
                <w:color w:val="000000"/>
                <w:sz w:val="18"/>
                <w:szCs w:val="18"/>
              </w:rPr>
            </w:pPr>
            <w:r>
              <w:rPr>
                <w:rFonts w:hint="eastAsia"/>
                <w:color w:val="000000"/>
                <w:sz w:val="18"/>
                <w:szCs w:val="18"/>
              </w:rPr>
              <w:t>4万</w:t>
            </w:r>
          </w:p>
        </w:tc>
        <w:tc>
          <w:tcPr>
            <w:tcW w:w="563" w:type="dxa"/>
            <w:gridSpan w:val="2"/>
            <w:tcBorders>
              <w:top w:val="single" w:sz="4" w:space="0" w:color="auto"/>
              <w:left w:val="nil"/>
              <w:bottom w:val="single" w:sz="4" w:space="0" w:color="auto"/>
              <w:right w:val="single" w:sz="4" w:space="0" w:color="auto"/>
            </w:tcBorders>
            <w:vAlign w:val="center"/>
            <w:hideMark/>
          </w:tcPr>
          <w:p w14:paraId="6DEBF729"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1075DE9A"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hideMark/>
          </w:tcPr>
          <w:p w14:paraId="14E9736B"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按照财政实际批复金额执行</w:t>
            </w:r>
          </w:p>
        </w:tc>
      </w:tr>
      <w:tr w:rsidR="00AF316E" w14:paraId="099E7803" w14:textId="77777777" w:rsidTr="00696883">
        <w:trPr>
          <w:trHeight w:hRule="exact" w:val="49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C7949EC"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6415CEE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效益指标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3B0656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经济效益</w:t>
            </w:r>
          </w:p>
          <w:p w14:paraId="112E7A8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3F1E8426"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10C0851E"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44BF852C"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0264C872"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6F6A809F"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63D55158" w14:textId="77777777" w:rsidR="00AF316E" w:rsidRDefault="00AF316E" w:rsidP="00696883">
            <w:pPr>
              <w:spacing w:line="240" w:lineRule="exact"/>
              <w:jc w:val="center"/>
              <w:rPr>
                <w:rFonts w:ascii="仿宋_GB2312" w:eastAsia="仿宋_GB2312"/>
                <w:szCs w:val="21"/>
              </w:rPr>
            </w:pPr>
          </w:p>
        </w:tc>
      </w:tr>
      <w:tr w:rsidR="00AF316E" w14:paraId="292E58DE" w14:textId="77777777" w:rsidTr="00696883">
        <w:trPr>
          <w:trHeight w:hRule="exact" w:val="89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F6EB2CE"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4CE46A6"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287948E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社会效益</w:t>
            </w:r>
          </w:p>
          <w:p w14:paraId="4FEE0C9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7A662524"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保障局工作顺利进行</w:t>
            </w:r>
          </w:p>
        </w:tc>
        <w:tc>
          <w:tcPr>
            <w:tcW w:w="849" w:type="dxa"/>
            <w:tcBorders>
              <w:top w:val="single" w:sz="4" w:space="0" w:color="auto"/>
              <w:left w:val="nil"/>
              <w:bottom w:val="single" w:sz="4" w:space="0" w:color="auto"/>
              <w:right w:val="single" w:sz="4" w:space="0" w:color="auto"/>
            </w:tcBorders>
            <w:vAlign w:val="center"/>
            <w:hideMark/>
          </w:tcPr>
          <w:p w14:paraId="3BABD4EF" w14:textId="77777777" w:rsidR="00AF316E" w:rsidRDefault="00AF316E" w:rsidP="00696883">
            <w:pP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4A149C3B"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13BA613F"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7031713F"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33D2630A" w14:textId="77777777" w:rsidR="00AF316E" w:rsidRDefault="00AF316E" w:rsidP="00696883">
            <w:pPr>
              <w:spacing w:line="240" w:lineRule="exact"/>
              <w:jc w:val="center"/>
              <w:rPr>
                <w:rFonts w:ascii="仿宋_GB2312" w:eastAsia="仿宋_GB2312"/>
                <w:szCs w:val="21"/>
              </w:rPr>
            </w:pPr>
          </w:p>
        </w:tc>
      </w:tr>
      <w:tr w:rsidR="00AF316E" w14:paraId="12D3EED0" w14:textId="77777777" w:rsidTr="00696883">
        <w:trPr>
          <w:trHeight w:hRule="exact" w:val="58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213F524"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2B064A3"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44116CC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生态效益</w:t>
            </w:r>
          </w:p>
          <w:p w14:paraId="6B85C9A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06971771"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6D6B0E02"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3F055943"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4B3E46F7"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2F355397"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2BD483E0" w14:textId="77777777" w:rsidR="00AF316E" w:rsidRDefault="00AF316E" w:rsidP="00696883">
            <w:pPr>
              <w:spacing w:line="240" w:lineRule="exact"/>
              <w:jc w:val="center"/>
              <w:rPr>
                <w:rFonts w:ascii="仿宋_GB2312" w:eastAsia="仿宋_GB2312"/>
                <w:szCs w:val="21"/>
              </w:rPr>
            </w:pPr>
          </w:p>
        </w:tc>
      </w:tr>
      <w:tr w:rsidR="00AF316E" w14:paraId="4C675BE1" w14:textId="77777777" w:rsidTr="00696883">
        <w:trPr>
          <w:trHeight w:hRule="exact" w:val="81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77D4B25"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CB8C360"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672C1A2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可持续影响指标</w:t>
            </w:r>
          </w:p>
        </w:tc>
        <w:tc>
          <w:tcPr>
            <w:tcW w:w="2137" w:type="dxa"/>
            <w:gridSpan w:val="3"/>
            <w:tcBorders>
              <w:top w:val="single" w:sz="4" w:space="0" w:color="auto"/>
              <w:left w:val="nil"/>
              <w:bottom w:val="single" w:sz="4" w:space="0" w:color="auto"/>
              <w:right w:val="single" w:sz="4" w:space="0" w:color="auto"/>
            </w:tcBorders>
            <w:vAlign w:val="center"/>
            <w:hideMark/>
          </w:tcPr>
          <w:p w14:paraId="21F45A08" w14:textId="77777777" w:rsidR="00AF316E" w:rsidRDefault="00AF316E" w:rsidP="00696883">
            <w:pPr>
              <w:spacing w:line="240" w:lineRule="exact"/>
              <w:rPr>
                <w:rFonts w:ascii="仿宋_GB2312" w:eastAsia="仿宋_GB2312"/>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362EB528" w14:textId="77777777" w:rsidR="00AF316E" w:rsidRDefault="00AF316E" w:rsidP="00696883">
            <w:pPr>
              <w:jc w:val="center"/>
              <w:rPr>
                <w:color w:val="000000"/>
                <w:sz w:val="18"/>
                <w:szCs w:val="18"/>
              </w:rPr>
            </w:pPr>
          </w:p>
        </w:tc>
        <w:tc>
          <w:tcPr>
            <w:tcW w:w="848" w:type="dxa"/>
            <w:tcBorders>
              <w:top w:val="single" w:sz="4" w:space="0" w:color="auto"/>
              <w:left w:val="nil"/>
              <w:bottom w:val="single" w:sz="4" w:space="0" w:color="auto"/>
              <w:right w:val="single" w:sz="4" w:space="0" w:color="auto"/>
            </w:tcBorders>
            <w:vAlign w:val="center"/>
          </w:tcPr>
          <w:p w14:paraId="38E8879D" w14:textId="77777777" w:rsidR="00AF316E" w:rsidRDefault="00AF316E" w:rsidP="00696883">
            <w:pPr>
              <w:jc w:val="center"/>
              <w:rPr>
                <w:color w:val="000000"/>
                <w:sz w:val="18"/>
                <w:szCs w:val="18"/>
              </w:rPr>
            </w:pPr>
          </w:p>
        </w:tc>
        <w:tc>
          <w:tcPr>
            <w:tcW w:w="563" w:type="dxa"/>
            <w:gridSpan w:val="2"/>
            <w:tcBorders>
              <w:top w:val="single" w:sz="4" w:space="0" w:color="auto"/>
              <w:left w:val="nil"/>
              <w:bottom w:val="single" w:sz="4" w:space="0" w:color="auto"/>
              <w:right w:val="single" w:sz="4" w:space="0" w:color="auto"/>
            </w:tcBorders>
            <w:vAlign w:val="center"/>
          </w:tcPr>
          <w:p w14:paraId="4BA761D5" w14:textId="77777777" w:rsidR="00AF316E" w:rsidRDefault="00AF316E" w:rsidP="00696883">
            <w:pPr>
              <w:jc w:val="center"/>
              <w:rPr>
                <w:color w:val="000000"/>
                <w:sz w:val="18"/>
                <w:szCs w:val="18"/>
              </w:rPr>
            </w:pPr>
          </w:p>
        </w:tc>
        <w:tc>
          <w:tcPr>
            <w:tcW w:w="563" w:type="dxa"/>
            <w:gridSpan w:val="2"/>
            <w:tcBorders>
              <w:top w:val="single" w:sz="4" w:space="0" w:color="auto"/>
              <w:left w:val="nil"/>
              <w:bottom w:val="single" w:sz="4" w:space="0" w:color="auto"/>
              <w:right w:val="single" w:sz="4" w:space="0" w:color="auto"/>
            </w:tcBorders>
            <w:vAlign w:val="center"/>
          </w:tcPr>
          <w:p w14:paraId="6F611360" w14:textId="77777777" w:rsidR="00AF316E" w:rsidRDefault="00AF316E" w:rsidP="00696883">
            <w:pPr>
              <w:jc w:val="center"/>
              <w:rPr>
                <w:color w:val="000000"/>
                <w:sz w:val="18"/>
                <w:szCs w:val="18"/>
              </w:rPr>
            </w:pPr>
          </w:p>
        </w:tc>
        <w:tc>
          <w:tcPr>
            <w:tcW w:w="6919" w:type="dxa"/>
            <w:gridSpan w:val="2"/>
            <w:tcBorders>
              <w:top w:val="single" w:sz="4" w:space="0" w:color="auto"/>
              <w:left w:val="nil"/>
              <w:bottom w:val="single" w:sz="4" w:space="0" w:color="auto"/>
              <w:right w:val="single" w:sz="4" w:space="0" w:color="auto"/>
            </w:tcBorders>
            <w:vAlign w:val="center"/>
          </w:tcPr>
          <w:p w14:paraId="7A313266" w14:textId="77777777" w:rsidR="00AF316E" w:rsidRDefault="00AF316E" w:rsidP="00696883">
            <w:pPr>
              <w:spacing w:line="240" w:lineRule="exact"/>
              <w:rPr>
                <w:rFonts w:ascii="仿宋_GB2312" w:eastAsia="仿宋_GB2312"/>
                <w:color w:val="000000"/>
                <w:szCs w:val="21"/>
              </w:rPr>
            </w:pPr>
          </w:p>
        </w:tc>
      </w:tr>
      <w:tr w:rsidR="00AF316E" w14:paraId="3A6A3E97" w14:textId="77777777" w:rsidTr="00696883">
        <w:trPr>
          <w:trHeight w:hRule="exact" w:val="76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43CA513" w14:textId="77777777" w:rsidR="00AF316E" w:rsidRDefault="00AF316E" w:rsidP="00696883">
            <w:pPr>
              <w:rPr>
                <w:rFonts w:ascii="仿宋_GB2312" w:eastAsia="仿宋_GB2312"/>
                <w:szCs w:val="21"/>
              </w:rPr>
            </w:pPr>
          </w:p>
        </w:tc>
        <w:tc>
          <w:tcPr>
            <w:tcW w:w="973" w:type="dxa"/>
            <w:tcBorders>
              <w:top w:val="single" w:sz="4" w:space="0" w:color="auto"/>
              <w:left w:val="single" w:sz="4" w:space="0" w:color="auto"/>
              <w:bottom w:val="single" w:sz="4" w:space="0" w:color="auto"/>
              <w:right w:val="single" w:sz="4" w:space="0" w:color="auto"/>
            </w:tcBorders>
            <w:vAlign w:val="center"/>
            <w:hideMark/>
          </w:tcPr>
          <w:p w14:paraId="159597A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满意度</w:t>
            </w:r>
          </w:p>
          <w:p w14:paraId="26E8B68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8AECAA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服务对象满意度指标</w:t>
            </w:r>
          </w:p>
        </w:tc>
        <w:tc>
          <w:tcPr>
            <w:tcW w:w="2137" w:type="dxa"/>
            <w:gridSpan w:val="3"/>
            <w:tcBorders>
              <w:top w:val="single" w:sz="4" w:space="0" w:color="auto"/>
              <w:left w:val="nil"/>
              <w:bottom w:val="single" w:sz="4" w:space="0" w:color="auto"/>
              <w:right w:val="single" w:sz="4" w:space="0" w:color="auto"/>
            </w:tcBorders>
            <w:vAlign w:val="center"/>
            <w:hideMark/>
          </w:tcPr>
          <w:p w14:paraId="74A16DAA"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局内满意度</w:t>
            </w:r>
          </w:p>
        </w:tc>
        <w:tc>
          <w:tcPr>
            <w:tcW w:w="849" w:type="dxa"/>
            <w:tcBorders>
              <w:top w:val="single" w:sz="4" w:space="0" w:color="auto"/>
              <w:left w:val="nil"/>
              <w:bottom w:val="single" w:sz="4" w:space="0" w:color="auto"/>
              <w:right w:val="single" w:sz="4" w:space="0" w:color="auto"/>
            </w:tcBorders>
            <w:vAlign w:val="center"/>
            <w:hideMark/>
          </w:tcPr>
          <w:p w14:paraId="6FF8FC67" w14:textId="77777777" w:rsidR="00AF316E" w:rsidRDefault="00AF316E" w:rsidP="00696883">
            <w:pP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3DF8001E"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6E294CBF"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41723106"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54CF93E9" w14:textId="77777777" w:rsidR="00AF316E" w:rsidRDefault="00AF316E" w:rsidP="00696883">
            <w:pPr>
              <w:spacing w:line="240" w:lineRule="exact"/>
              <w:jc w:val="center"/>
              <w:rPr>
                <w:rFonts w:ascii="仿宋_GB2312" w:eastAsia="仿宋_GB2312"/>
                <w:szCs w:val="21"/>
              </w:rPr>
            </w:pPr>
          </w:p>
        </w:tc>
      </w:tr>
      <w:tr w:rsidR="00AF316E" w14:paraId="11B9EBF2" w14:textId="77777777" w:rsidTr="00696883">
        <w:trPr>
          <w:trHeight w:hRule="exact" w:val="452"/>
          <w:jc w:val="center"/>
        </w:trPr>
        <w:tc>
          <w:tcPr>
            <w:tcW w:w="6499" w:type="dxa"/>
            <w:gridSpan w:val="8"/>
            <w:tcBorders>
              <w:top w:val="single" w:sz="4" w:space="0" w:color="auto"/>
              <w:left w:val="single" w:sz="4" w:space="0" w:color="auto"/>
              <w:bottom w:val="single" w:sz="4" w:space="0" w:color="auto"/>
              <w:right w:val="single" w:sz="4" w:space="0" w:color="auto"/>
            </w:tcBorders>
            <w:vAlign w:val="center"/>
            <w:hideMark/>
          </w:tcPr>
          <w:p w14:paraId="18F004BE"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总分</w:t>
            </w:r>
          </w:p>
        </w:tc>
        <w:tc>
          <w:tcPr>
            <w:tcW w:w="563" w:type="dxa"/>
            <w:gridSpan w:val="2"/>
            <w:tcBorders>
              <w:top w:val="single" w:sz="4" w:space="0" w:color="auto"/>
              <w:left w:val="nil"/>
              <w:bottom w:val="single" w:sz="4" w:space="0" w:color="auto"/>
              <w:right w:val="single" w:sz="4" w:space="0" w:color="auto"/>
            </w:tcBorders>
            <w:vAlign w:val="center"/>
            <w:hideMark/>
          </w:tcPr>
          <w:p w14:paraId="4AF2B75A"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563" w:type="dxa"/>
            <w:gridSpan w:val="2"/>
            <w:tcBorders>
              <w:top w:val="single" w:sz="4" w:space="0" w:color="auto"/>
              <w:left w:val="nil"/>
              <w:bottom w:val="single" w:sz="4" w:space="0" w:color="auto"/>
              <w:right w:val="single" w:sz="4" w:space="0" w:color="auto"/>
            </w:tcBorders>
            <w:vAlign w:val="center"/>
            <w:hideMark/>
          </w:tcPr>
          <w:p w14:paraId="5C70D8BA"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96.4</w:t>
            </w:r>
          </w:p>
        </w:tc>
        <w:tc>
          <w:tcPr>
            <w:tcW w:w="6919" w:type="dxa"/>
            <w:gridSpan w:val="2"/>
            <w:tcBorders>
              <w:top w:val="single" w:sz="4" w:space="0" w:color="auto"/>
              <w:left w:val="nil"/>
              <w:bottom w:val="single" w:sz="4" w:space="0" w:color="auto"/>
              <w:right w:val="single" w:sz="4" w:space="0" w:color="auto"/>
            </w:tcBorders>
            <w:vAlign w:val="center"/>
          </w:tcPr>
          <w:p w14:paraId="70373A06" w14:textId="77777777" w:rsidR="00AF316E" w:rsidRDefault="00AF316E" w:rsidP="00696883">
            <w:pPr>
              <w:spacing w:line="240" w:lineRule="exact"/>
              <w:jc w:val="center"/>
              <w:rPr>
                <w:rFonts w:ascii="仿宋_GB2312" w:eastAsia="仿宋_GB2312"/>
                <w:szCs w:val="21"/>
              </w:rPr>
            </w:pPr>
          </w:p>
        </w:tc>
      </w:tr>
    </w:tbl>
    <w:p w14:paraId="249D6ED2" w14:textId="77777777" w:rsidR="00AF316E" w:rsidRDefault="00AF316E" w:rsidP="00AF316E"/>
    <w:p w14:paraId="46B121D7" w14:textId="77777777" w:rsidR="00AF316E" w:rsidRDefault="00AF316E" w:rsidP="00AF316E">
      <w:pPr>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项目支出绩效自评表</w:t>
      </w:r>
    </w:p>
    <w:p w14:paraId="146C0DC0" w14:textId="77777777" w:rsidR="00AF316E" w:rsidRDefault="00AF316E" w:rsidP="00AF316E">
      <w:pPr>
        <w:jc w:val="center"/>
        <w:textAlignment w:val="center"/>
        <w:rPr>
          <w:rFonts w:ascii="仿宋_GB2312" w:eastAsia="仿宋_GB2312" w:cs="仿宋_GB2312"/>
          <w:color w:val="000000"/>
          <w:sz w:val="28"/>
          <w:szCs w:val="28"/>
        </w:rPr>
      </w:pPr>
      <w:r>
        <w:rPr>
          <w:rFonts w:ascii="仿宋_GB2312" w:eastAsia="仿宋_GB2312" w:cs="仿宋_GB2312" w:hint="eastAsia"/>
          <w:color w:val="000000"/>
          <w:sz w:val="28"/>
          <w:szCs w:val="28"/>
        </w:rPr>
        <w:t>（2022年度）</w:t>
      </w:r>
    </w:p>
    <w:tbl>
      <w:tblPr>
        <w:tblW w:w="14550" w:type="dxa"/>
        <w:jc w:val="center"/>
        <w:tblLayout w:type="fixed"/>
        <w:tblLook w:val="04A0" w:firstRow="1" w:lastRow="0" w:firstColumn="1" w:lastColumn="0" w:noHBand="0" w:noVBand="1"/>
      </w:tblPr>
      <w:tblGrid>
        <w:gridCol w:w="586"/>
        <w:gridCol w:w="974"/>
        <w:gridCol w:w="1108"/>
        <w:gridCol w:w="727"/>
        <w:gridCol w:w="1127"/>
        <w:gridCol w:w="283"/>
        <w:gridCol w:w="849"/>
        <w:gridCol w:w="848"/>
        <w:gridCol w:w="279"/>
        <w:gridCol w:w="284"/>
        <w:gridCol w:w="420"/>
        <w:gridCol w:w="143"/>
        <w:gridCol w:w="703"/>
        <w:gridCol w:w="6219"/>
      </w:tblGrid>
      <w:tr w:rsidR="00AF316E" w14:paraId="1CA79316"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10582DA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项目名称</w:t>
            </w:r>
          </w:p>
        </w:tc>
        <w:tc>
          <w:tcPr>
            <w:tcW w:w="12986" w:type="dxa"/>
            <w:gridSpan w:val="12"/>
            <w:tcBorders>
              <w:top w:val="single" w:sz="4" w:space="0" w:color="auto"/>
              <w:left w:val="nil"/>
              <w:bottom w:val="single" w:sz="4" w:space="0" w:color="auto"/>
              <w:right w:val="single" w:sz="4" w:space="0" w:color="auto"/>
            </w:tcBorders>
            <w:vAlign w:val="center"/>
            <w:hideMark/>
          </w:tcPr>
          <w:p w14:paraId="21DC54A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公证参与执行队伍经费</w:t>
            </w:r>
          </w:p>
        </w:tc>
      </w:tr>
      <w:tr w:rsidR="00AF316E" w14:paraId="6CEFFDDA"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63C26A5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主管部门</w:t>
            </w:r>
          </w:p>
        </w:tc>
        <w:tc>
          <w:tcPr>
            <w:tcW w:w="4093" w:type="dxa"/>
            <w:gridSpan w:val="5"/>
            <w:tcBorders>
              <w:top w:val="single" w:sz="4" w:space="0" w:color="auto"/>
              <w:left w:val="nil"/>
              <w:bottom w:val="single" w:sz="4" w:space="0" w:color="auto"/>
              <w:right w:val="single" w:sz="4" w:space="0" w:color="auto"/>
            </w:tcBorders>
            <w:vAlign w:val="center"/>
            <w:hideMark/>
          </w:tcPr>
          <w:p w14:paraId="3477548B" w14:textId="77777777" w:rsidR="00AF316E" w:rsidRDefault="00AF316E" w:rsidP="00696883">
            <w:pPr>
              <w:spacing w:line="240" w:lineRule="exact"/>
              <w:jc w:val="center"/>
              <w:rPr>
                <w:rFonts w:ascii="仿宋_GB2312" w:eastAsia="仿宋_GB2312" w:cs="仿宋_GB2312"/>
                <w:color w:val="000000"/>
                <w:szCs w:val="21"/>
              </w:rPr>
            </w:pPr>
            <w:r>
              <w:rPr>
                <w:rFonts w:ascii="仿宋_GB2312" w:eastAsia="仿宋_GB2312" w:cs="仿宋_GB2312" w:hint="eastAsia"/>
                <w:color w:val="000000"/>
                <w:szCs w:val="21"/>
              </w:rPr>
              <w:t>北京市朝阳区司法局</w:t>
            </w:r>
          </w:p>
        </w:tc>
        <w:tc>
          <w:tcPr>
            <w:tcW w:w="1127" w:type="dxa"/>
            <w:gridSpan w:val="2"/>
            <w:tcBorders>
              <w:top w:val="nil"/>
              <w:left w:val="nil"/>
              <w:bottom w:val="single" w:sz="4" w:space="0" w:color="auto"/>
              <w:right w:val="single" w:sz="4" w:space="0" w:color="auto"/>
            </w:tcBorders>
            <w:vAlign w:val="center"/>
            <w:hideMark/>
          </w:tcPr>
          <w:p w14:paraId="60F31B6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实施单位</w:t>
            </w:r>
          </w:p>
        </w:tc>
        <w:tc>
          <w:tcPr>
            <w:tcW w:w="7766" w:type="dxa"/>
            <w:gridSpan w:val="5"/>
            <w:tcBorders>
              <w:top w:val="single" w:sz="4" w:space="0" w:color="auto"/>
              <w:left w:val="nil"/>
              <w:bottom w:val="single" w:sz="4" w:space="0" w:color="auto"/>
              <w:right w:val="single" w:sz="4" w:space="0" w:color="auto"/>
            </w:tcBorders>
            <w:vAlign w:val="center"/>
            <w:hideMark/>
          </w:tcPr>
          <w:p w14:paraId="696F467C" w14:textId="77777777" w:rsidR="00AF316E" w:rsidRDefault="00AF316E" w:rsidP="00696883">
            <w:pPr>
              <w:spacing w:line="240" w:lineRule="exact"/>
              <w:jc w:val="center"/>
              <w:rPr>
                <w:rFonts w:ascii="仿宋_GB2312" w:eastAsia="仿宋_GB2312"/>
                <w:szCs w:val="21"/>
              </w:rPr>
            </w:pPr>
            <w:r>
              <w:rPr>
                <w:rFonts w:ascii="仿宋_GB2312" w:eastAsia="仿宋_GB2312" w:cs="仿宋_GB2312" w:hint="eastAsia"/>
                <w:color w:val="000000"/>
                <w:szCs w:val="21"/>
              </w:rPr>
              <w:t>北京市朝阳区司法局</w:t>
            </w:r>
          </w:p>
        </w:tc>
      </w:tr>
      <w:tr w:rsidR="00AF316E" w14:paraId="1947C666"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4DEA893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项目负责人</w:t>
            </w:r>
          </w:p>
        </w:tc>
        <w:tc>
          <w:tcPr>
            <w:tcW w:w="4093" w:type="dxa"/>
            <w:gridSpan w:val="5"/>
            <w:tcBorders>
              <w:top w:val="single" w:sz="4" w:space="0" w:color="auto"/>
              <w:left w:val="nil"/>
              <w:bottom w:val="single" w:sz="4" w:space="0" w:color="auto"/>
              <w:right w:val="single" w:sz="4" w:space="0" w:color="auto"/>
            </w:tcBorders>
            <w:vAlign w:val="center"/>
            <w:hideMark/>
          </w:tcPr>
          <w:p w14:paraId="399F922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张惠玲</w:t>
            </w:r>
          </w:p>
        </w:tc>
        <w:tc>
          <w:tcPr>
            <w:tcW w:w="1127" w:type="dxa"/>
            <w:gridSpan w:val="2"/>
            <w:tcBorders>
              <w:top w:val="nil"/>
              <w:left w:val="nil"/>
              <w:bottom w:val="single" w:sz="4" w:space="0" w:color="auto"/>
              <w:right w:val="single" w:sz="4" w:space="0" w:color="auto"/>
            </w:tcBorders>
            <w:vAlign w:val="center"/>
            <w:hideMark/>
          </w:tcPr>
          <w:p w14:paraId="39B67CF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联系电话</w:t>
            </w:r>
          </w:p>
        </w:tc>
        <w:tc>
          <w:tcPr>
            <w:tcW w:w="7766" w:type="dxa"/>
            <w:gridSpan w:val="5"/>
            <w:tcBorders>
              <w:top w:val="single" w:sz="4" w:space="0" w:color="auto"/>
              <w:left w:val="nil"/>
              <w:bottom w:val="single" w:sz="4" w:space="0" w:color="auto"/>
              <w:right w:val="single" w:sz="4" w:space="0" w:color="auto"/>
            </w:tcBorders>
            <w:vAlign w:val="center"/>
            <w:hideMark/>
          </w:tcPr>
          <w:p w14:paraId="28E5F72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86377419</w:t>
            </w:r>
          </w:p>
        </w:tc>
      </w:tr>
      <w:tr w:rsidR="00AF316E" w14:paraId="4AECF1D7" w14:textId="77777777" w:rsidTr="00696883">
        <w:trPr>
          <w:trHeight w:hRule="exact" w:val="567"/>
          <w:jc w:val="center"/>
        </w:trPr>
        <w:tc>
          <w:tcPr>
            <w:tcW w:w="15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192FD1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项目资金</w:t>
            </w:r>
            <w:r>
              <w:rPr>
                <w:rFonts w:ascii="仿宋_GB2312" w:eastAsia="仿宋_GB2312" w:hint="eastAsia"/>
                <w:szCs w:val="21"/>
              </w:rPr>
              <w:br/>
              <w:t>（万元）</w:t>
            </w:r>
          </w:p>
        </w:tc>
        <w:tc>
          <w:tcPr>
            <w:tcW w:w="1834" w:type="dxa"/>
            <w:gridSpan w:val="2"/>
            <w:tcBorders>
              <w:top w:val="single" w:sz="4" w:space="0" w:color="auto"/>
              <w:left w:val="nil"/>
              <w:bottom w:val="single" w:sz="4" w:space="0" w:color="auto"/>
              <w:right w:val="single" w:sz="4" w:space="0" w:color="auto"/>
            </w:tcBorders>
            <w:vAlign w:val="center"/>
          </w:tcPr>
          <w:p w14:paraId="2F051502" w14:textId="77777777" w:rsidR="00AF316E" w:rsidRDefault="00AF316E" w:rsidP="00696883">
            <w:pPr>
              <w:spacing w:line="240" w:lineRule="exact"/>
              <w:jc w:val="center"/>
              <w:rPr>
                <w:rFonts w:ascii="仿宋_GB2312" w:eastAsia="仿宋_GB2312"/>
                <w:szCs w:val="21"/>
              </w:rPr>
            </w:pPr>
          </w:p>
        </w:tc>
        <w:tc>
          <w:tcPr>
            <w:tcW w:w="1127" w:type="dxa"/>
            <w:tcBorders>
              <w:top w:val="nil"/>
              <w:left w:val="nil"/>
              <w:bottom w:val="single" w:sz="4" w:space="0" w:color="auto"/>
              <w:right w:val="single" w:sz="4" w:space="0" w:color="auto"/>
            </w:tcBorders>
            <w:vAlign w:val="center"/>
            <w:hideMark/>
          </w:tcPr>
          <w:p w14:paraId="7103AEB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年初预</w:t>
            </w:r>
          </w:p>
          <w:p w14:paraId="3551824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32" w:type="dxa"/>
            <w:gridSpan w:val="2"/>
            <w:tcBorders>
              <w:top w:val="nil"/>
              <w:left w:val="nil"/>
              <w:bottom w:val="single" w:sz="4" w:space="0" w:color="auto"/>
              <w:right w:val="single" w:sz="4" w:space="0" w:color="auto"/>
            </w:tcBorders>
            <w:vAlign w:val="center"/>
            <w:hideMark/>
          </w:tcPr>
          <w:p w14:paraId="12FFF72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全年预</w:t>
            </w:r>
          </w:p>
          <w:p w14:paraId="00BA25D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27" w:type="dxa"/>
            <w:gridSpan w:val="2"/>
            <w:tcBorders>
              <w:top w:val="nil"/>
              <w:left w:val="nil"/>
              <w:bottom w:val="single" w:sz="4" w:space="0" w:color="auto"/>
              <w:right w:val="single" w:sz="4" w:space="0" w:color="auto"/>
            </w:tcBorders>
            <w:vAlign w:val="center"/>
            <w:hideMark/>
          </w:tcPr>
          <w:p w14:paraId="004B185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w:t>
            </w:r>
          </w:p>
          <w:p w14:paraId="5BF20DB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执行数</w:t>
            </w:r>
          </w:p>
        </w:tc>
        <w:tc>
          <w:tcPr>
            <w:tcW w:w="704" w:type="dxa"/>
            <w:gridSpan w:val="2"/>
            <w:tcBorders>
              <w:top w:val="nil"/>
              <w:left w:val="nil"/>
              <w:bottom w:val="single" w:sz="4" w:space="0" w:color="auto"/>
              <w:right w:val="single" w:sz="4" w:space="0" w:color="auto"/>
            </w:tcBorders>
            <w:vAlign w:val="center"/>
            <w:hideMark/>
          </w:tcPr>
          <w:p w14:paraId="7004DC5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846" w:type="dxa"/>
            <w:gridSpan w:val="2"/>
            <w:tcBorders>
              <w:top w:val="single" w:sz="4" w:space="0" w:color="auto"/>
              <w:left w:val="nil"/>
              <w:bottom w:val="single" w:sz="4" w:space="0" w:color="auto"/>
              <w:right w:val="single" w:sz="4" w:space="0" w:color="auto"/>
            </w:tcBorders>
            <w:vAlign w:val="center"/>
            <w:hideMark/>
          </w:tcPr>
          <w:p w14:paraId="0586B6A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执行率</w:t>
            </w:r>
          </w:p>
        </w:tc>
        <w:tc>
          <w:tcPr>
            <w:tcW w:w="6216" w:type="dxa"/>
            <w:tcBorders>
              <w:top w:val="nil"/>
              <w:left w:val="nil"/>
              <w:bottom w:val="single" w:sz="4" w:space="0" w:color="auto"/>
              <w:right w:val="single" w:sz="4" w:space="0" w:color="auto"/>
            </w:tcBorders>
            <w:vAlign w:val="center"/>
            <w:hideMark/>
          </w:tcPr>
          <w:p w14:paraId="1C1ACB1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r>
      <w:tr w:rsidR="00AF316E" w14:paraId="28106DF9"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F069473"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3A7A0DB1"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年度资金总额</w:t>
            </w:r>
          </w:p>
        </w:tc>
        <w:tc>
          <w:tcPr>
            <w:tcW w:w="1127" w:type="dxa"/>
            <w:tcBorders>
              <w:top w:val="nil"/>
              <w:left w:val="nil"/>
              <w:bottom w:val="single" w:sz="4" w:space="0" w:color="auto"/>
              <w:right w:val="single" w:sz="4" w:space="0" w:color="auto"/>
            </w:tcBorders>
            <w:vAlign w:val="center"/>
            <w:hideMark/>
          </w:tcPr>
          <w:p w14:paraId="776C1A56" w14:textId="77777777" w:rsidR="00AF316E" w:rsidRDefault="00AF316E" w:rsidP="00696883">
            <w:pPr>
              <w:jc w:val="center"/>
              <w:rPr>
                <w:color w:val="000000"/>
                <w:sz w:val="18"/>
                <w:szCs w:val="18"/>
              </w:rPr>
            </w:pPr>
            <w:r>
              <w:rPr>
                <w:rFonts w:hint="eastAsia"/>
                <w:color w:val="000000"/>
                <w:sz w:val="18"/>
                <w:szCs w:val="18"/>
              </w:rPr>
              <w:t>0</w:t>
            </w:r>
          </w:p>
        </w:tc>
        <w:tc>
          <w:tcPr>
            <w:tcW w:w="1132" w:type="dxa"/>
            <w:gridSpan w:val="2"/>
            <w:tcBorders>
              <w:top w:val="nil"/>
              <w:left w:val="nil"/>
              <w:bottom w:val="single" w:sz="4" w:space="0" w:color="auto"/>
              <w:right w:val="single" w:sz="4" w:space="0" w:color="auto"/>
            </w:tcBorders>
            <w:vAlign w:val="center"/>
            <w:hideMark/>
          </w:tcPr>
          <w:p w14:paraId="093B49AF" w14:textId="77777777" w:rsidR="00AF316E" w:rsidRDefault="00AF316E" w:rsidP="00696883">
            <w:pPr>
              <w:jc w:val="center"/>
              <w:rPr>
                <w:color w:val="000000"/>
                <w:sz w:val="18"/>
                <w:szCs w:val="18"/>
              </w:rPr>
            </w:pPr>
            <w:r>
              <w:rPr>
                <w:rFonts w:hint="eastAsia"/>
                <w:color w:val="000000"/>
                <w:sz w:val="18"/>
                <w:szCs w:val="18"/>
              </w:rPr>
              <w:t>282.25</w:t>
            </w:r>
          </w:p>
        </w:tc>
        <w:tc>
          <w:tcPr>
            <w:tcW w:w="1127" w:type="dxa"/>
            <w:gridSpan w:val="2"/>
            <w:tcBorders>
              <w:top w:val="nil"/>
              <w:left w:val="nil"/>
              <w:bottom w:val="single" w:sz="4" w:space="0" w:color="auto"/>
              <w:right w:val="single" w:sz="4" w:space="0" w:color="auto"/>
            </w:tcBorders>
            <w:vAlign w:val="center"/>
            <w:hideMark/>
          </w:tcPr>
          <w:p w14:paraId="42867C8A" w14:textId="77777777" w:rsidR="00AF316E" w:rsidRDefault="00AF316E" w:rsidP="00696883">
            <w:pPr>
              <w:jc w:val="center"/>
              <w:rPr>
                <w:color w:val="000000"/>
                <w:sz w:val="18"/>
                <w:szCs w:val="18"/>
              </w:rPr>
            </w:pPr>
            <w:r>
              <w:rPr>
                <w:rFonts w:hint="eastAsia"/>
                <w:color w:val="000000"/>
                <w:sz w:val="18"/>
                <w:szCs w:val="18"/>
              </w:rPr>
              <w:t>260.17703</w:t>
            </w:r>
          </w:p>
        </w:tc>
        <w:tc>
          <w:tcPr>
            <w:tcW w:w="704" w:type="dxa"/>
            <w:gridSpan w:val="2"/>
            <w:tcBorders>
              <w:top w:val="nil"/>
              <w:left w:val="nil"/>
              <w:bottom w:val="single" w:sz="4" w:space="0" w:color="auto"/>
              <w:right w:val="single" w:sz="4" w:space="0" w:color="auto"/>
            </w:tcBorders>
            <w:vAlign w:val="center"/>
            <w:hideMark/>
          </w:tcPr>
          <w:p w14:paraId="3C649C4A" w14:textId="77777777" w:rsidR="00AF316E" w:rsidRDefault="00AF316E" w:rsidP="00696883">
            <w:pPr>
              <w:jc w:val="center"/>
              <w:rPr>
                <w:b/>
                <w:bCs/>
                <w:color w:val="000000"/>
                <w:sz w:val="18"/>
                <w:szCs w:val="18"/>
              </w:rPr>
            </w:pPr>
            <w:r>
              <w:rPr>
                <w:rFonts w:hint="eastAsia"/>
                <w:b/>
                <w:bCs/>
                <w:color w:val="000000"/>
                <w:sz w:val="18"/>
                <w:szCs w:val="18"/>
              </w:rPr>
              <w:t>10</w:t>
            </w:r>
          </w:p>
        </w:tc>
        <w:tc>
          <w:tcPr>
            <w:tcW w:w="846" w:type="dxa"/>
            <w:gridSpan w:val="2"/>
            <w:tcBorders>
              <w:top w:val="single" w:sz="4" w:space="0" w:color="auto"/>
              <w:left w:val="nil"/>
              <w:bottom w:val="single" w:sz="4" w:space="0" w:color="auto"/>
              <w:right w:val="single" w:sz="4" w:space="0" w:color="auto"/>
            </w:tcBorders>
            <w:vAlign w:val="center"/>
            <w:hideMark/>
          </w:tcPr>
          <w:p w14:paraId="7ACC9AC5" w14:textId="77777777" w:rsidR="00AF316E" w:rsidRDefault="00AF316E" w:rsidP="00696883">
            <w:pPr>
              <w:jc w:val="center"/>
              <w:rPr>
                <w:color w:val="000000"/>
                <w:sz w:val="18"/>
                <w:szCs w:val="18"/>
              </w:rPr>
            </w:pPr>
            <w:r>
              <w:rPr>
                <w:rFonts w:hint="eastAsia"/>
                <w:color w:val="000000"/>
                <w:sz w:val="18"/>
                <w:szCs w:val="18"/>
              </w:rPr>
              <w:t>100%</w:t>
            </w:r>
          </w:p>
        </w:tc>
        <w:tc>
          <w:tcPr>
            <w:tcW w:w="6216" w:type="dxa"/>
            <w:tcBorders>
              <w:top w:val="nil"/>
              <w:left w:val="nil"/>
              <w:bottom w:val="single" w:sz="4" w:space="0" w:color="auto"/>
              <w:right w:val="single" w:sz="4" w:space="0" w:color="auto"/>
            </w:tcBorders>
            <w:vAlign w:val="center"/>
            <w:hideMark/>
          </w:tcPr>
          <w:p w14:paraId="165A7A3F" w14:textId="77777777" w:rsidR="00AF316E" w:rsidRDefault="00AF316E" w:rsidP="00696883">
            <w:pPr>
              <w:jc w:val="center"/>
              <w:rPr>
                <w:color w:val="000000"/>
                <w:sz w:val="18"/>
                <w:szCs w:val="18"/>
              </w:rPr>
            </w:pPr>
            <w:r>
              <w:rPr>
                <w:rFonts w:hint="eastAsia"/>
                <w:color w:val="000000"/>
                <w:sz w:val="18"/>
                <w:szCs w:val="18"/>
              </w:rPr>
              <w:t>10</w:t>
            </w:r>
          </w:p>
        </w:tc>
      </w:tr>
      <w:tr w:rsidR="00AF316E" w14:paraId="567E109B" w14:textId="77777777" w:rsidTr="00696883">
        <w:trPr>
          <w:trHeight w:hRule="exact" w:val="601"/>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957ADF2"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53B8D12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其中：当年财政</w:t>
            </w:r>
          </w:p>
          <w:p w14:paraId="743C1CB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拨款</w:t>
            </w:r>
          </w:p>
        </w:tc>
        <w:tc>
          <w:tcPr>
            <w:tcW w:w="1127" w:type="dxa"/>
            <w:tcBorders>
              <w:top w:val="nil"/>
              <w:left w:val="nil"/>
              <w:bottom w:val="single" w:sz="4" w:space="0" w:color="auto"/>
              <w:right w:val="single" w:sz="4" w:space="0" w:color="auto"/>
            </w:tcBorders>
            <w:vAlign w:val="center"/>
            <w:hideMark/>
          </w:tcPr>
          <w:p w14:paraId="4126224C" w14:textId="77777777" w:rsidR="00AF316E" w:rsidRDefault="00AF316E" w:rsidP="00696883">
            <w:pPr>
              <w:jc w:val="center"/>
              <w:rPr>
                <w:color w:val="000000"/>
                <w:sz w:val="18"/>
                <w:szCs w:val="18"/>
              </w:rPr>
            </w:pPr>
            <w:r>
              <w:rPr>
                <w:rFonts w:hint="eastAsia"/>
                <w:color w:val="000000"/>
                <w:sz w:val="18"/>
                <w:szCs w:val="18"/>
              </w:rPr>
              <w:t>0</w:t>
            </w:r>
          </w:p>
        </w:tc>
        <w:tc>
          <w:tcPr>
            <w:tcW w:w="1132" w:type="dxa"/>
            <w:gridSpan w:val="2"/>
            <w:tcBorders>
              <w:top w:val="nil"/>
              <w:left w:val="nil"/>
              <w:bottom w:val="single" w:sz="4" w:space="0" w:color="auto"/>
              <w:right w:val="single" w:sz="4" w:space="0" w:color="auto"/>
            </w:tcBorders>
            <w:vAlign w:val="center"/>
            <w:hideMark/>
          </w:tcPr>
          <w:p w14:paraId="6EFE8FA7" w14:textId="77777777" w:rsidR="00AF316E" w:rsidRDefault="00AF316E" w:rsidP="00696883">
            <w:pPr>
              <w:jc w:val="center"/>
              <w:rPr>
                <w:color w:val="000000"/>
                <w:sz w:val="18"/>
                <w:szCs w:val="18"/>
              </w:rPr>
            </w:pPr>
            <w:r>
              <w:rPr>
                <w:rFonts w:hint="eastAsia"/>
                <w:color w:val="000000"/>
                <w:sz w:val="18"/>
                <w:szCs w:val="18"/>
              </w:rPr>
              <w:t>282.25</w:t>
            </w:r>
          </w:p>
        </w:tc>
        <w:tc>
          <w:tcPr>
            <w:tcW w:w="1127" w:type="dxa"/>
            <w:gridSpan w:val="2"/>
            <w:tcBorders>
              <w:top w:val="nil"/>
              <w:left w:val="nil"/>
              <w:bottom w:val="single" w:sz="4" w:space="0" w:color="auto"/>
              <w:right w:val="single" w:sz="4" w:space="0" w:color="auto"/>
            </w:tcBorders>
            <w:vAlign w:val="center"/>
            <w:hideMark/>
          </w:tcPr>
          <w:p w14:paraId="36D9F5E6" w14:textId="77777777" w:rsidR="00AF316E" w:rsidRDefault="00AF316E" w:rsidP="00696883">
            <w:pPr>
              <w:jc w:val="center"/>
              <w:rPr>
                <w:color w:val="000000"/>
                <w:sz w:val="18"/>
                <w:szCs w:val="18"/>
              </w:rPr>
            </w:pPr>
            <w:r>
              <w:rPr>
                <w:rFonts w:hint="eastAsia"/>
                <w:color w:val="000000"/>
                <w:sz w:val="18"/>
                <w:szCs w:val="18"/>
              </w:rPr>
              <w:t>260.17703</w:t>
            </w:r>
          </w:p>
        </w:tc>
        <w:tc>
          <w:tcPr>
            <w:tcW w:w="704" w:type="dxa"/>
            <w:gridSpan w:val="2"/>
            <w:tcBorders>
              <w:top w:val="nil"/>
              <w:left w:val="nil"/>
              <w:bottom w:val="single" w:sz="4" w:space="0" w:color="auto"/>
              <w:right w:val="single" w:sz="4" w:space="0" w:color="auto"/>
            </w:tcBorders>
            <w:vAlign w:val="center"/>
            <w:hideMark/>
          </w:tcPr>
          <w:p w14:paraId="62BB58B0" w14:textId="77777777" w:rsidR="00AF316E" w:rsidRDefault="00AF316E" w:rsidP="00696883">
            <w:pPr>
              <w:jc w:val="center"/>
              <w:rPr>
                <w:color w:val="000000"/>
                <w:sz w:val="18"/>
                <w:szCs w:val="18"/>
              </w:rPr>
            </w:pPr>
            <w:r>
              <w:rPr>
                <w:rFonts w:hint="eastAsia"/>
                <w:color w:val="000000"/>
                <w:sz w:val="18"/>
                <w:szCs w:val="18"/>
              </w:rPr>
              <w:t>—</w:t>
            </w:r>
          </w:p>
        </w:tc>
        <w:tc>
          <w:tcPr>
            <w:tcW w:w="846" w:type="dxa"/>
            <w:gridSpan w:val="2"/>
            <w:tcBorders>
              <w:top w:val="single" w:sz="4" w:space="0" w:color="auto"/>
              <w:left w:val="nil"/>
              <w:bottom w:val="single" w:sz="4" w:space="0" w:color="auto"/>
              <w:right w:val="single" w:sz="4" w:space="0" w:color="auto"/>
            </w:tcBorders>
            <w:vAlign w:val="center"/>
            <w:hideMark/>
          </w:tcPr>
          <w:p w14:paraId="48463380" w14:textId="77777777" w:rsidR="00AF316E" w:rsidRDefault="00AF316E" w:rsidP="00696883">
            <w:pPr>
              <w:jc w:val="center"/>
              <w:rPr>
                <w:color w:val="000000"/>
                <w:sz w:val="18"/>
                <w:szCs w:val="18"/>
              </w:rPr>
            </w:pPr>
            <w:r>
              <w:rPr>
                <w:rFonts w:hint="eastAsia"/>
                <w:color w:val="000000"/>
                <w:sz w:val="18"/>
                <w:szCs w:val="18"/>
              </w:rPr>
              <w:t xml:space="preserve">　</w:t>
            </w:r>
          </w:p>
        </w:tc>
        <w:tc>
          <w:tcPr>
            <w:tcW w:w="6216" w:type="dxa"/>
            <w:tcBorders>
              <w:top w:val="nil"/>
              <w:left w:val="nil"/>
              <w:bottom w:val="single" w:sz="4" w:space="0" w:color="auto"/>
              <w:right w:val="single" w:sz="4" w:space="0" w:color="auto"/>
            </w:tcBorders>
            <w:vAlign w:val="center"/>
            <w:hideMark/>
          </w:tcPr>
          <w:p w14:paraId="48328DFD" w14:textId="77777777" w:rsidR="00AF316E" w:rsidRDefault="00AF316E" w:rsidP="00696883">
            <w:pPr>
              <w:jc w:val="center"/>
              <w:rPr>
                <w:color w:val="000000"/>
                <w:sz w:val="18"/>
                <w:szCs w:val="18"/>
              </w:rPr>
            </w:pPr>
            <w:r>
              <w:rPr>
                <w:rFonts w:hint="eastAsia"/>
                <w:color w:val="000000"/>
                <w:sz w:val="18"/>
                <w:szCs w:val="18"/>
              </w:rPr>
              <w:t>—</w:t>
            </w:r>
          </w:p>
        </w:tc>
      </w:tr>
      <w:tr w:rsidR="00AF316E" w14:paraId="5F083C30" w14:textId="77777777" w:rsidTr="00696883">
        <w:trPr>
          <w:trHeight w:hRule="exact" w:val="567"/>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D4FE127"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3C7D5CA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上年结转资金</w:t>
            </w:r>
          </w:p>
        </w:tc>
        <w:tc>
          <w:tcPr>
            <w:tcW w:w="1127" w:type="dxa"/>
            <w:tcBorders>
              <w:top w:val="nil"/>
              <w:left w:val="nil"/>
              <w:bottom w:val="single" w:sz="4" w:space="0" w:color="auto"/>
              <w:right w:val="single" w:sz="4" w:space="0" w:color="auto"/>
            </w:tcBorders>
            <w:vAlign w:val="center"/>
          </w:tcPr>
          <w:p w14:paraId="30583116"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425FD83B"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71F734F5"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tcPr>
          <w:p w14:paraId="33B79FEE" w14:textId="77777777" w:rsidR="00AF316E" w:rsidRDefault="00AF316E" w:rsidP="00696883">
            <w:pPr>
              <w:spacing w:line="240" w:lineRule="exact"/>
              <w:jc w:val="center"/>
              <w:rPr>
                <w:rFonts w:ascii="仿宋_GB2312" w:eastAsia="仿宋_GB2312"/>
                <w:szCs w:val="21"/>
              </w:rPr>
            </w:pPr>
          </w:p>
        </w:tc>
        <w:tc>
          <w:tcPr>
            <w:tcW w:w="846" w:type="dxa"/>
            <w:gridSpan w:val="2"/>
            <w:tcBorders>
              <w:top w:val="single" w:sz="4" w:space="0" w:color="auto"/>
              <w:left w:val="nil"/>
              <w:bottom w:val="single" w:sz="4" w:space="0" w:color="auto"/>
              <w:right w:val="single" w:sz="4" w:space="0" w:color="auto"/>
            </w:tcBorders>
            <w:vAlign w:val="center"/>
          </w:tcPr>
          <w:p w14:paraId="267F29EE"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tcPr>
          <w:p w14:paraId="77785956" w14:textId="77777777" w:rsidR="00AF316E" w:rsidRDefault="00AF316E" w:rsidP="00696883">
            <w:pPr>
              <w:spacing w:line="240" w:lineRule="exact"/>
              <w:jc w:val="center"/>
              <w:rPr>
                <w:rFonts w:ascii="仿宋_GB2312" w:eastAsia="仿宋_GB2312"/>
                <w:szCs w:val="21"/>
              </w:rPr>
            </w:pPr>
          </w:p>
        </w:tc>
      </w:tr>
      <w:tr w:rsidR="00AF316E" w14:paraId="345669E9"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9F9F8B1"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65C696C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其他资金</w:t>
            </w:r>
          </w:p>
        </w:tc>
        <w:tc>
          <w:tcPr>
            <w:tcW w:w="1127" w:type="dxa"/>
            <w:tcBorders>
              <w:top w:val="nil"/>
              <w:left w:val="nil"/>
              <w:bottom w:val="single" w:sz="4" w:space="0" w:color="auto"/>
              <w:right w:val="single" w:sz="4" w:space="0" w:color="auto"/>
            </w:tcBorders>
            <w:vAlign w:val="center"/>
          </w:tcPr>
          <w:p w14:paraId="0E9379DC"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4AB6A26C"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5B81D73C"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hideMark/>
          </w:tcPr>
          <w:p w14:paraId="1F2AF60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c>
          <w:tcPr>
            <w:tcW w:w="846" w:type="dxa"/>
            <w:gridSpan w:val="2"/>
            <w:tcBorders>
              <w:top w:val="single" w:sz="4" w:space="0" w:color="auto"/>
              <w:left w:val="nil"/>
              <w:bottom w:val="single" w:sz="4" w:space="0" w:color="auto"/>
              <w:right w:val="single" w:sz="4" w:space="0" w:color="auto"/>
            </w:tcBorders>
            <w:vAlign w:val="center"/>
          </w:tcPr>
          <w:p w14:paraId="4E2C8311"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hideMark/>
          </w:tcPr>
          <w:p w14:paraId="1CAD02F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r>
      <w:tr w:rsidR="00AF316E" w14:paraId="479AA730" w14:textId="77777777" w:rsidTr="00696883">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hideMark/>
          </w:tcPr>
          <w:p w14:paraId="7229D66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w:t>
            </w:r>
            <w:r>
              <w:rPr>
                <w:rFonts w:ascii="仿宋_GB2312" w:eastAsia="仿宋_GB2312" w:hint="eastAsia"/>
                <w:szCs w:val="21"/>
              </w:rPr>
              <w:lastRenderedPageBreak/>
              <w:t>总体目标</w:t>
            </w:r>
          </w:p>
        </w:tc>
        <w:tc>
          <w:tcPr>
            <w:tcW w:w="5066" w:type="dxa"/>
            <w:gridSpan w:val="6"/>
            <w:tcBorders>
              <w:top w:val="single" w:sz="4" w:space="0" w:color="auto"/>
              <w:left w:val="nil"/>
              <w:bottom w:val="single" w:sz="4" w:space="0" w:color="auto"/>
              <w:right w:val="single" w:sz="4" w:space="0" w:color="auto"/>
            </w:tcBorders>
            <w:vAlign w:val="center"/>
            <w:hideMark/>
          </w:tcPr>
          <w:p w14:paraId="4A120CB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lastRenderedPageBreak/>
              <w:t>预期目标</w:t>
            </w:r>
          </w:p>
        </w:tc>
        <w:tc>
          <w:tcPr>
            <w:tcW w:w="8893" w:type="dxa"/>
            <w:gridSpan w:val="7"/>
            <w:tcBorders>
              <w:top w:val="single" w:sz="4" w:space="0" w:color="auto"/>
              <w:left w:val="nil"/>
              <w:bottom w:val="single" w:sz="4" w:space="0" w:color="auto"/>
              <w:right w:val="single" w:sz="4" w:space="0" w:color="auto"/>
            </w:tcBorders>
            <w:vAlign w:val="center"/>
            <w:hideMark/>
          </w:tcPr>
          <w:p w14:paraId="317DF13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实际完成情况</w:t>
            </w:r>
          </w:p>
        </w:tc>
      </w:tr>
      <w:tr w:rsidR="00AF316E" w14:paraId="44369C18" w14:textId="77777777" w:rsidTr="00696883">
        <w:trPr>
          <w:trHeight w:hRule="exact" w:val="1597"/>
          <w:jc w:val="center"/>
        </w:trPr>
        <w:tc>
          <w:tcPr>
            <w:tcW w:w="300" w:type="dxa"/>
            <w:vMerge/>
            <w:tcBorders>
              <w:top w:val="nil"/>
              <w:left w:val="single" w:sz="4" w:space="0" w:color="auto"/>
              <w:bottom w:val="single" w:sz="4" w:space="0" w:color="auto"/>
              <w:right w:val="single" w:sz="4" w:space="0" w:color="auto"/>
            </w:tcBorders>
            <w:vAlign w:val="center"/>
            <w:hideMark/>
          </w:tcPr>
          <w:p w14:paraId="130CB3BB" w14:textId="77777777" w:rsidR="00AF316E" w:rsidRDefault="00AF316E" w:rsidP="00696883">
            <w:pPr>
              <w:rPr>
                <w:rFonts w:ascii="仿宋_GB2312" w:eastAsia="仿宋_GB2312"/>
                <w:szCs w:val="21"/>
              </w:rPr>
            </w:pPr>
          </w:p>
        </w:tc>
        <w:tc>
          <w:tcPr>
            <w:tcW w:w="5066" w:type="dxa"/>
            <w:gridSpan w:val="6"/>
            <w:tcBorders>
              <w:top w:val="single" w:sz="4" w:space="0" w:color="auto"/>
              <w:left w:val="nil"/>
              <w:bottom w:val="single" w:sz="4" w:space="0" w:color="auto"/>
              <w:right w:val="single" w:sz="4" w:space="0" w:color="auto"/>
            </w:tcBorders>
            <w:vAlign w:val="center"/>
            <w:hideMark/>
          </w:tcPr>
          <w:p w14:paraId="6957D7DC" w14:textId="77777777" w:rsidR="00AF316E" w:rsidRDefault="00AF316E" w:rsidP="00696883">
            <w:pPr>
              <w:jc w:val="center"/>
              <w:rPr>
                <w:color w:val="000000"/>
                <w:sz w:val="18"/>
                <w:szCs w:val="18"/>
              </w:rPr>
            </w:pPr>
            <w:r>
              <w:rPr>
                <w:rFonts w:hint="eastAsia"/>
                <w:color w:val="000000"/>
                <w:sz w:val="18"/>
                <w:szCs w:val="18"/>
              </w:rPr>
              <w:t>贯彻落实中央、市、区全面依法治国委员会和司法部、最高人民法院及北京市司法局、北京市高级人民法院关于建立健全公证等专业机构和人员深度参与执行工作的意见，为公证机构参与司法辅助事务创造条件，使公证制度成为人民法院司法辅助事务的重要承接力量,申请开展“公证参与执行”项目试点，公证参与执行的工作范围主要包括“多元化调解+速执”、调查取证、协助执行、集约送达、财产报查、评拍等辅助性工作。引入公证等专业机构和人员深度参与执行，将大大充实法院的执行力量，缓解“案多人少”矛盾，为区域发展提供优质司法服务、不断满足人民群众的司法需求。</w:t>
            </w:r>
          </w:p>
        </w:tc>
        <w:tc>
          <w:tcPr>
            <w:tcW w:w="8893" w:type="dxa"/>
            <w:gridSpan w:val="7"/>
            <w:tcBorders>
              <w:top w:val="single" w:sz="4" w:space="0" w:color="auto"/>
              <w:left w:val="nil"/>
              <w:bottom w:val="single" w:sz="4" w:space="0" w:color="auto"/>
              <w:right w:val="single" w:sz="4" w:space="0" w:color="auto"/>
            </w:tcBorders>
            <w:vAlign w:val="center"/>
            <w:hideMark/>
          </w:tcPr>
          <w:p w14:paraId="6A010556" w14:textId="77777777" w:rsidR="00AF316E" w:rsidRDefault="00AF316E" w:rsidP="00696883">
            <w:pPr>
              <w:jc w:val="center"/>
              <w:rPr>
                <w:color w:val="000000"/>
                <w:sz w:val="18"/>
                <w:szCs w:val="18"/>
              </w:rPr>
            </w:pPr>
            <w:r>
              <w:rPr>
                <w:rFonts w:hint="eastAsia"/>
                <w:color w:val="000000"/>
                <w:sz w:val="18"/>
                <w:szCs w:val="18"/>
              </w:rPr>
              <w:t>完成情况良好</w:t>
            </w:r>
          </w:p>
        </w:tc>
      </w:tr>
      <w:tr w:rsidR="00AF316E" w14:paraId="183F2FA4" w14:textId="77777777" w:rsidTr="00696883">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hideMark/>
          </w:tcPr>
          <w:p w14:paraId="7E0F151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绩</w:t>
            </w:r>
            <w:r>
              <w:rPr>
                <w:rFonts w:ascii="仿宋_GB2312" w:eastAsia="仿宋_GB2312" w:hint="eastAsia"/>
                <w:szCs w:val="21"/>
              </w:rPr>
              <w:br/>
              <w:t>效</w:t>
            </w:r>
            <w:r>
              <w:rPr>
                <w:rFonts w:ascii="仿宋_GB2312" w:eastAsia="仿宋_GB2312" w:hint="eastAsia"/>
                <w:szCs w:val="21"/>
              </w:rPr>
              <w:br/>
              <w:t>指</w:t>
            </w:r>
            <w:r>
              <w:rPr>
                <w:rFonts w:ascii="仿宋_GB2312" w:eastAsia="仿宋_GB2312" w:hint="eastAsia"/>
                <w:szCs w:val="21"/>
              </w:rPr>
              <w:br/>
              <w:t>标</w:t>
            </w:r>
          </w:p>
        </w:tc>
        <w:tc>
          <w:tcPr>
            <w:tcW w:w="973" w:type="dxa"/>
            <w:tcBorders>
              <w:top w:val="single" w:sz="4" w:space="0" w:color="auto"/>
              <w:left w:val="nil"/>
              <w:bottom w:val="single" w:sz="4" w:space="0" w:color="auto"/>
              <w:right w:val="single" w:sz="4" w:space="0" w:color="auto"/>
            </w:tcBorders>
            <w:vAlign w:val="center"/>
            <w:hideMark/>
          </w:tcPr>
          <w:p w14:paraId="23A9F5E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一级指标</w:t>
            </w:r>
          </w:p>
        </w:tc>
        <w:tc>
          <w:tcPr>
            <w:tcW w:w="1107" w:type="dxa"/>
            <w:tcBorders>
              <w:top w:val="single" w:sz="4" w:space="0" w:color="auto"/>
              <w:left w:val="nil"/>
              <w:bottom w:val="single" w:sz="4" w:space="0" w:color="auto"/>
              <w:right w:val="single" w:sz="4" w:space="0" w:color="auto"/>
            </w:tcBorders>
            <w:vAlign w:val="center"/>
            <w:hideMark/>
          </w:tcPr>
          <w:p w14:paraId="4A4BFFE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二级指标</w:t>
            </w:r>
          </w:p>
        </w:tc>
        <w:tc>
          <w:tcPr>
            <w:tcW w:w="2137" w:type="dxa"/>
            <w:gridSpan w:val="3"/>
            <w:tcBorders>
              <w:top w:val="single" w:sz="4" w:space="0" w:color="auto"/>
              <w:left w:val="nil"/>
              <w:bottom w:val="single" w:sz="4" w:space="0" w:color="auto"/>
              <w:right w:val="single" w:sz="4" w:space="0" w:color="auto"/>
            </w:tcBorders>
            <w:vAlign w:val="center"/>
            <w:hideMark/>
          </w:tcPr>
          <w:p w14:paraId="60A612D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三级指标</w:t>
            </w:r>
          </w:p>
        </w:tc>
        <w:tc>
          <w:tcPr>
            <w:tcW w:w="849" w:type="dxa"/>
            <w:tcBorders>
              <w:top w:val="single" w:sz="4" w:space="0" w:color="auto"/>
              <w:left w:val="nil"/>
              <w:bottom w:val="single" w:sz="4" w:space="0" w:color="auto"/>
              <w:right w:val="single" w:sz="4" w:space="0" w:color="auto"/>
            </w:tcBorders>
            <w:vAlign w:val="center"/>
            <w:hideMark/>
          </w:tcPr>
          <w:p w14:paraId="5E2DC9F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w:t>
            </w:r>
          </w:p>
          <w:p w14:paraId="1DA9552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指标值</w:t>
            </w:r>
          </w:p>
        </w:tc>
        <w:tc>
          <w:tcPr>
            <w:tcW w:w="848" w:type="dxa"/>
            <w:tcBorders>
              <w:top w:val="single" w:sz="4" w:space="0" w:color="auto"/>
              <w:left w:val="nil"/>
              <w:bottom w:val="single" w:sz="4" w:space="0" w:color="auto"/>
              <w:right w:val="single" w:sz="4" w:space="0" w:color="auto"/>
            </w:tcBorders>
            <w:vAlign w:val="center"/>
            <w:hideMark/>
          </w:tcPr>
          <w:p w14:paraId="0435A0C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w:t>
            </w:r>
          </w:p>
          <w:p w14:paraId="1864B3D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完成值</w:t>
            </w:r>
          </w:p>
        </w:tc>
        <w:tc>
          <w:tcPr>
            <w:tcW w:w="563" w:type="dxa"/>
            <w:gridSpan w:val="2"/>
            <w:tcBorders>
              <w:top w:val="single" w:sz="4" w:space="0" w:color="auto"/>
              <w:left w:val="nil"/>
              <w:bottom w:val="single" w:sz="4" w:space="0" w:color="auto"/>
              <w:right w:val="single" w:sz="4" w:space="0" w:color="auto"/>
            </w:tcBorders>
            <w:vAlign w:val="center"/>
            <w:hideMark/>
          </w:tcPr>
          <w:p w14:paraId="6A5389D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563" w:type="dxa"/>
            <w:gridSpan w:val="2"/>
            <w:tcBorders>
              <w:top w:val="single" w:sz="4" w:space="0" w:color="auto"/>
              <w:left w:val="nil"/>
              <w:bottom w:val="single" w:sz="4" w:space="0" w:color="auto"/>
              <w:right w:val="single" w:sz="4" w:space="0" w:color="auto"/>
            </w:tcBorders>
            <w:vAlign w:val="center"/>
            <w:hideMark/>
          </w:tcPr>
          <w:p w14:paraId="21DB849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c>
          <w:tcPr>
            <w:tcW w:w="6919" w:type="dxa"/>
            <w:gridSpan w:val="2"/>
            <w:tcBorders>
              <w:top w:val="single" w:sz="4" w:space="0" w:color="auto"/>
              <w:left w:val="nil"/>
              <w:bottom w:val="single" w:sz="4" w:space="0" w:color="auto"/>
              <w:right w:val="single" w:sz="4" w:space="0" w:color="auto"/>
            </w:tcBorders>
            <w:vAlign w:val="center"/>
            <w:hideMark/>
          </w:tcPr>
          <w:p w14:paraId="7D7AC1B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偏差原因分析及改进</w:t>
            </w:r>
          </w:p>
          <w:p w14:paraId="6966650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措施</w:t>
            </w:r>
          </w:p>
        </w:tc>
      </w:tr>
      <w:tr w:rsidR="00AF316E" w14:paraId="4FC3E483" w14:textId="77777777" w:rsidTr="00696883">
        <w:trPr>
          <w:trHeight w:hRule="exact" w:val="57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B13557C"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3FC344A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产出指标</w:t>
            </w:r>
          </w:p>
        </w:tc>
        <w:tc>
          <w:tcPr>
            <w:tcW w:w="1107" w:type="dxa"/>
            <w:tcBorders>
              <w:top w:val="single" w:sz="4" w:space="0" w:color="auto"/>
              <w:left w:val="single" w:sz="4" w:space="0" w:color="auto"/>
              <w:bottom w:val="nil"/>
              <w:right w:val="single" w:sz="4" w:space="0" w:color="auto"/>
            </w:tcBorders>
            <w:vAlign w:val="center"/>
            <w:hideMark/>
          </w:tcPr>
          <w:p w14:paraId="412D5C8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数量指标</w:t>
            </w:r>
          </w:p>
        </w:tc>
        <w:tc>
          <w:tcPr>
            <w:tcW w:w="2137" w:type="dxa"/>
            <w:gridSpan w:val="3"/>
            <w:tcBorders>
              <w:top w:val="single" w:sz="4" w:space="0" w:color="auto"/>
              <w:left w:val="nil"/>
              <w:bottom w:val="single" w:sz="4" w:space="0" w:color="auto"/>
              <w:right w:val="single" w:sz="4" w:space="0" w:color="auto"/>
            </w:tcBorders>
            <w:vAlign w:val="center"/>
            <w:hideMark/>
          </w:tcPr>
          <w:p w14:paraId="0443D182"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公开招录人员</w:t>
            </w:r>
          </w:p>
        </w:tc>
        <w:tc>
          <w:tcPr>
            <w:tcW w:w="849" w:type="dxa"/>
            <w:tcBorders>
              <w:top w:val="single" w:sz="4" w:space="0" w:color="auto"/>
              <w:left w:val="nil"/>
              <w:bottom w:val="single" w:sz="4" w:space="0" w:color="auto"/>
              <w:right w:val="single" w:sz="4" w:space="0" w:color="auto"/>
            </w:tcBorders>
            <w:vAlign w:val="center"/>
            <w:hideMark/>
          </w:tcPr>
          <w:p w14:paraId="38C9249F" w14:textId="77777777" w:rsidR="00AF316E" w:rsidRDefault="00AF316E" w:rsidP="00696883">
            <w:pPr>
              <w:jc w:val="center"/>
              <w:rPr>
                <w:color w:val="000000"/>
                <w:sz w:val="18"/>
                <w:szCs w:val="18"/>
              </w:rPr>
            </w:pPr>
            <w:r>
              <w:rPr>
                <w:rFonts w:hint="eastAsia"/>
                <w:color w:val="000000"/>
                <w:sz w:val="18"/>
                <w:szCs w:val="18"/>
              </w:rPr>
              <w:t>50</w:t>
            </w:r>
          </w:p>
        </w:tc>
        <w:tc>
          <w:tcPr>
            <w:tcW w:w="848" w:type="dxa"/>
            <w:tcBorders>
              <w:top w:val="single" w:sz="4" w:space="0" w:color="auto"/>
              <w:left w:val="nil"/>
              <w:bottom w:val="single" w:sz="4" w:space="0" w:color="auto"/>
              <w:right w:val="single" w:sz="4" w:space="0" w:color="auto"/>
            </w:tcBorders>
            <w:vAlign w:val="center"/>
            <w:hideMark/>
          </w:tcPr>
          <w:p w14:paraId="178EAAAD" w14:textId="77777777" w:rsidR="00AF316E" w:rsidRDefault="00AF316E" w:rsidP="00696883">
            <w:pPr>
              <w:jc w:val="center"/>
              <w:rPr>
                <w:color w:val="000000"/>
                <w:sz w:val="18"/>
                <w:szCs w:val="18"/>
              </w:rPr>
            </w:pPr>
            <w:r>
              <w:rPr>
                <w:rFonts w:hint="eastAsia"/>
                <w:color w:val="000000"/>
                <w:sz w:val="18"/>
                <w:szCs w:val="18"/>
              </w:rPr>
              <w:t>50</w:t>
            </w:r>
          </w:p>
        </w:tc>
        <w:tc>
          <w:tcPr>
            <w:tcW w:w="563" w:type="dxa"/>
            <w:gridSpan w:val="2"/>
            <w:tcBorders>
              <w:top w:val="single" w:sz="4" w:space="0" w:color="auto"/>
              <w:left w:val="nil"/>
              <w:bottom w:val="single" w:sz="4" w:space="0" w:color="auto"/>
              <w:right w:val="single" w:sz="4" w:space="0" w:color="auto"/>
            </w:tcBorders>
            <w:vAlign w:val="center"/>
            <w:hideMark/>
          </w:tcPr>
          <w:p w14:paraId="57366A31" w14:textId="77777777" w:rsidR="00AF316E" w:rsidRDefault="00AF316E" w:rsidP="00696883">
            <w:pPr>
              <w:jc w:val="center"/>
              <w:rPr>
                <w:color w:val="000000"/>
                <w:sz w:val="18"/>
                <w:szCs w:val="18"/>
              </w:rPr>
            </w:pPr>
            <w:r>
              <w:rPr>
                <w:rFonts w:hint="eastAsia"/>
                <w:color w:val="000000"/>
                <w:sz w:val="18"/>
                <w:szCs w:val="18"/>
              </w:rPr>
              <w:t>15</w:t>
            </w:r>
          </w:p>
        </w:tc>
        <w:tc>
          <w:tcPr>
            <w:tcW w:w="563" w:type="dxa"/>
            <w:gridSpan w:val="2"/>
            <w:tcBorders>
              <w:top w:val="single" w:sz="4" w:space="0" w:color="auto"/>
              <w:left w:val="nil"/>
              <w:bottom w:val="single" w:sz="4" w:space="0" w:color="auto"/>
              <w:right w:val="single" w:sz="4" w:space="0" w:color="auto"/>
            </w:tcBorders>
            <w:vAlign w:val="center"/>
            <w:hideMark/>
          </w:tcPr>
          <w:p w14:paraId="5D94AE3E" w14:textId="77777777" w:rsidR="00AF316E" w:rsidRDefault="00AF316E" w:rsidP="00696883">
            <w:pPr>
              <w:jc w:val="center"/>
              <w:rPr>
                <w:color w:val="000000"/>
                <w:sz w:val="18"/>
                <w:szCs w:val="18"/>
              </w:rPr>
            </w:pPr>
            <w:r>
              <w:rPr>
                <w:rFonts w:hint="eastAsia"/>
                <w:color w:val="000000"/>
                <w:sz w:val="18"/>
                <w:szCs w:val="18"/>
              </w:rPr>
              <w:t>15</w:t>
            </w:r>
          </w:p>
        </w:tc>
        <w:tc>
          <w:tcPr>
            <w:tcW w:w="6919" w:type="dxa"/>
            <w:gridSpan w:val="2"/>
            <w:tcBorders>
              <w:top w:val="single" w:sz="4" w:space="0" w:color="auto"/>
              <w:left w:val="nil"/>
              <w:bottom w:val="single" w:sz="4" w:space="0" w:color="auto"/>
              <w:right w:val="single" w:sz="4" w:space="0" w:color="auto"/>
            </w:tcBorders>
            <w:vAlign w:val="center"/>
          </w:tcPr>
          <w:p w14:paraId="2BED7590" w14:textId="77777777" w:rsidR="00AF316E" w:rsidRDefault="00AF316E" w:rsidP="00696883">
            <w:pPr>
              <w:spacing w:line="240" w:lineRule="exact"/>
              <w:jc w:val="center"/>
              <w:rPr>
                <w:rFonts w:ascii="仿宋_GB2312" w:eastAsia="仿宋_GB2312"/>
                <w:szCs w:val="21"/>
              </w:rPr>
            </w:pPr>
          </w:p>
        </w:tc>
      </w:tr>
      <w:tr w:rsidR="00AF316E" w14:paraId="31AF07F6" w14:textId="77777777" w:rsidTr="00696883">
        <w:trPr>
          <w:trHeight w:hRule="exact" w:val="95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9224F35"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4456106"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14A7E29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质量指标</w:t>
            </w:r>
          </w:p>
        </w:tc>
        <w:tc>
          <w:tcPr>
            <w:tcW w:w="2137" w:type="dxa"/>
            <w:gridSpan w:val="3"/>
            <w:tcBorders>
              <w:top w:val="single" w:sz="4" w:space="0" w:color="auto"/>
              <w:left w:val="nil"/>
              <w:bottom w:val="single" w:sz="4" w:space="0" w:color="auto"/>
              <w:right w:val="single" w:sz="4" w:space="0" w:color="auto"/>
            </w:tcBorders>
            <w:vAlign w:val="center"/>
            <w:hideMark/>
          </w:tcPr>
          <w:p w14:paraId="07ABC825"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招录人员具备完成所分配的任务的能力</w:t>
            </w:r>
          </w:p>
        </w:tc>
        <w:tc>
          <w:tcPr>
            <w:tcW w:w="849" w:type="dxa"/>
            <w:tcBorders>
              <w:top w:val="single" w:sz="4" w:space="0" w:color="auto"/>
              <w:left w:val="nil"/>
              <w:bottom w:val="single" w:sz="4" w:space="0" w:color="auto"/>
              <w:right w:val="single" w:sz="4" w:space="0" w:color="auto"/>
            </w:tcBorders>
            <w:vAlign w:val="center"/>
            <w:hideMark/>
          </w:tcPr>
          <w:p w14:paraId="6429E365" w14:textId="77777777" w:rsidR="00AF316E" w:rsidRDefault="00AF316E" w:rsidP="00696883">
            <w:pPr>
              <w:jc w:val="center"/>
              <w:rPr>
                <w:color w:val="000000"/>
                <w:sz w:val="18"/>
                <w:szCs w:val="18"/>
              </w:rPr>
            </w:pPr>
            <w:r>
              <w:rPr>
                <w:rFonts w:hint="eastAsia"/>
                <w:color w:val="000000"/>
                <w:sz w:val="18"/>
                <w:szCs w:val="18"/>
              </w:rPr>
              <w:t>好坏</w:t>
            </w:r>
          </w:p>
        </w:tc>
        <w:tc>
          <w:tcPr>
            <w:tcW w:w="848" w:type="dxa"/>
            <w:tcBorders>
              <w:top w:val="single" w:sz="4" w:space="0" w:color="auto"/>
              <w:left w:val="nil"/>
              <w:bottom w:val="single" w:sz="4" w:space="0" w:color="auto"/>
              <w:right w:val="single" w:sz="4" w:space="0" w:color="auto"/>
            </w:tcBorders>
            <w:vAlign w:val="center"/>
            <w:hideMark/>
          </w:tcPr>
          <w:p w14:paraId="36057D1F" w14:textId="77777777" w:rsidR="00AF316E" w:rsidRDefault="00AF316E" w:rsidP="00696883">
            <w:pPr>
              <w:jc w:val="center"/>
              <w:rPr>
                <w:color w:val="000000"/>
                <w:sz w:val="18"/>
                <w:szCs w:val="18"/>
              </w:rPr>
            </w:pPr>
            <w:r>
              <w:rPr>
                <w:rFonts w:hint="eastAsia"/>
                <w:color w:val="000000"/>
                <w:sz w:val="18"/>
                <w:szCs w:val="18"/>
              </w:rPr>
              <w:t>好</w:t>
            </w:r>
          </w:p>
        </w:tc>
        <w:tc>
          <w:tcPr>
            <w:tcW w:w="563" w:type="dxa"/>
            <w:gridSpan w:val="2"/>
            <w:tcBorders>
              <w:top w:val="single" w:sz="4" w:space="0" w:color="auto"/>
              <w:left w:val="nil"/>
              <w:bottom w:val="single" w:sz="4" w:space="0" w:color="auto"/>
              <w:right w:val="single" w:sz="4" w:space="0" w:color="auto"/>
            </w:tcBorders>
            <w:vAlign w:val="center"/>
            <w:hideMark/>
          </w:tcPr>
          <w:p w14:paraId="0B9DE987"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44149CA9"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65CAD735" w14:textId="77777777" w:rsidR="00AF316E" w:rsidRDefault="00AF316E" w:rsidP="00696883">
            <w:pPr>
              <w:spacing w:line="240" w:lineRule="exact"/>
              <w:jc w:val="center"/>
              <w:rPr>
                <w:rFonts w:ascii="仿宋_GB2312" w:eastAsia="仿宋_GB2312"/>
                <w:szCs w:val="21"/>
              </w:rPr>
            </w:pPr>
          </w:p>
        </w:tc>
      </w:tr>
      <w:tr w:rsidR="00AF316E" w14:paraId="3EB19975" w14:textId="77777777" w:rsidTr="00696883">
        <w:trPr>
          <w:trHeight w:hRule="exact" w:val="55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2D13DF0"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041E44C"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0AE015B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时效指标</w:t>
            </w:r>
          </w:p>
        </w:tc>
        <w:tc>
          <w:tcPr>
            <w:tcW w:w="2137" w:type="dxa"/>
            <w:gridSpan w:val="3"/>
            <w:tcBorders>
              <w:top w:val="single" w:sz="4" w:space="0" w:color="auto"/>
              <w:left w:val="nil"/>
              <w:bottom w:val="single" w:sz="4" w:space="0" w:color="auto"/>
              <w:right w:val="single" w:sz="4" w:space="0" w:color="auto"/>
            </w:tcBorders>
            <w:vAlign w:val="center"/>
            <w:hideMark/>
          </w:tcPr>
          <w:p w14:paraId="51AE1314"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按时发放人员报酬</w:t>
            </w:r>
          </w:p>
        </w:tc>
        <w:tc>
          <w:tcPr>
            <w:tcW w:w="849" w:type="dxa"/>
            <w:tcBorders>
              <w:top w:val="single" w:sz="4" w:space="0" w:color="auto"/>
              <w:left w:val="nil"/>
              <w:bottom w:val="single" w:sz="4" w:space="0" w:color="auto"/>
              <w:right w:val="single" w:sz="4" w:space="0" w:color="auto"/>
            </w:tcBorders>
            <w:vAlign w:val="center"/>
            <w:hideMark/>
          </w:tcPr>
          <w:p w14:paraId="1E1EBAF0"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1BF64668"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51F7C69E"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298B7623"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663FF547" w14:textId="77777777" w:rsidR="00AF316E" w:rsidRDefault="00AF316E" w:rsidP="00696883">
            <w:pPr>
              <w:spacing w:line="240" w:lineRule="exact"/>
              <w:jc w:val="center"/>
              <w:rPr>
                <w:rFonts w:ascii="仿宋_GB2312" w:eastAsia="仿宋_GB2312"/>
                <w:szCs w:val="21"/>
              </w:rPr>
            </w:pPr>
          </w:p>
        </w:tc>
      </w:tr>
      <w:tr w:rsidR="00AF316E" w14:paraId="54CBF9CA" w14:textId="77777777" w:rsidTr="00696883">
        <w:trPr>
          <w:trHeight w:hRule="exact" w:val="47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E58F03A"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504A8EC"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4ED16D5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成本指标</w:t>
            </w:r>
          </w:p>
        </w:tc>
        <w:tc>
          <w:tcPr>
            <w:tcW w:w="2137" w:type="dxa"/>
            <w:gridSpan w:val="3"/>
            <w:tcBorders>
              <w:top w:val="single" w:sz="4" w:space="0" w:color="auto"/>
              <w:left w:val="nil"/>
              <w:bottom w:val="single" w:sz="4" w:space="0" w:color="auto"/>
              <w:right w:val="single" w:sz="4" w:space="0" w:color="auto"/>
            </w:tcBorders>
            <w:vAlign w:val="center"/>
            <w:hideMark/>
          </w:tcPr>
          <w:p w14:paraId="535D0D35"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预算控制数</w:t>
            </w:r>
          </w:p>
        </w:tc>
        <w:tc>
          <w:tcPr>
            <w:tcW w:w="849" w:type="dxa"/>
            <w:tcBorders>
              <w:top w:val="single" w:sz="4" w:space="0" w:color="auto"/>
              <w:left w:val="nil"/>
              <w:bottom w:val="single" w:sz="4" w:space="0" w:color="auto"/>
              <w:right w:val="single" w:sz="4" w:space="0" w:color="auto"/>
            </w:tcBorders>
            <w:vAlign w:val="center"/>
            <w:hideMark/>
          </w:tcPr>
          <w:p w14:paraId="33D0793B" w14:textId="77777777" w:rsidR="00AF316E" w:rsidRDefault="00AF316E" w:rsidP="00696883">
            <w:pPr>
              <w:jc w:val="center"/>
              <w:rPr>
                <w:color w:val="000000"/>
                <w:sz w:val="18"/>
                <w:szCs w:val="18"/>
              </w:rPr>
            </w:pPr>
            <w:r>
              <w:rPr>
                <w:rFonts w:hint="eastAsia"/>
                <w:color w:val="000000"/>
                <w:sz w:val="18"/>
                <w:szCs w:val="18"/>
              </w:rPr>
              <w:t>550</w:t>
            </w:r>
          </w:p>
        </w:tc>
        <w:tc>
          <w:tcPr>
            <w:tcW w:w="848" w:type="dxa"/>
            <w:tcBorders>
              <w:top w:val="single" w:sz="4" w:space="0" w:color="auto"/>
              <w:left w:val="nil"/>
              <w:bottom w:val="single" w:sz="4" w:space="0" w:color="auto"/>
              <w:right w:val="single" w:sz="4" w:space="0" w:color="auto"/>
            </w:tcBorders>
            <w:vAlign w:val="center"/>
            <w:hideMark/>
          </w:tcPr>
          <w:p w14:paraId="5FC79124" w14:textId="77777777" w:rsidR="00AF316E" w:rsidRDefault="00AF316E" w:rsidP="00696883">
            <w:pPr>
              <w:jc w:val="center"/>
              <w:rPr>
                <w:color w:val="000000"/>
                <w:sz w:val="18"/>
                <w:szCs w:val="18"/>
              </w:rPr>
            </w:pPr>
            <w:r>
              <w:rPr>
                <w:rFonts w:hint="eastAsia"/>
                <w:color w:val="000000"/>
                <w:sz w:val="18"/>
                <w:szCs w:val="18"/>
              </w:rPr>
              <w:t>260.17703</w:t>
            </w:r>
          </w:p>
        </w:tc>
        <w:tc>
          <w:tcPr>
            <w:tcW w:w="563" w:type="dxa"/>
            <w:gridSpan w:val="2"/>
            <w:tcBorders>
              <w:top w:val="single" w:sz="4" w:space="0" w:color="auto"/>
              <w:left w:val="nil"/>
              <w:bottom w:val="single" w:sz="4" w:space="0" w:color="auto"/>
              <w:right w:val="single" w:sz="4" w:space="0" w:color="auto"/>
            </w:tcBorders>
            <w:vAlign w:val="center"/>
            <w:hideMark/>
          </w:tcPr>
          <w:p w14:paraId="06180193" w14:textId="77777777" w:rsidR="00AF316E" w:rsidRDefault="00AF316E" w:rsidP="00696883">
            <w:pPr>
              <w:jc w:val="center"/>
              <w:rPr>
                <w:color w:val="000000"/>
                <w:sz w:val="18"/>
                <w:szCs w:val="18"/>
              </w:rPr>
            </w:pPr>
            <w:r>
              <w:rPr>
                <w:rFonts w:hint="eastAsia"/>
                <w:color w:val="000000"/>
                <w:sz w:val="18"/>
                <w:szCs w:val="18"/>
              </w:rPr>
              <w:t>15</w:t>
            </w:r>
          </w:p>
        </w:tc>
        <w:tc>
          <w:tcPr>
            <w:tcW w:w="563" w:type="dxa"/>
            <w:gridSpan w:val="2"/>
            <w:tcBorders>
              <w:top w:val="single" w:sz="4" w:space="0" w:color="auto"/>
              <w:left w:val="nil"/>
              <w:bottom w:val="single" w:sz="4" w:space="0" w:color="auto"/>
              <w:right w:val="single" w:sz="4" w:space="0" w:color="auto"/>
            </w:tcBorders>
            <w:vAlign w:val="center"/>
            <w:hideMark/>
          </w:tcPr>
          <w:p w14:paraId="620122AA" w14:textId="77777777" w:rsidR="00AF316E" w:rsidRDefault="00AF316E" w:rsidP="00696883">
            <w:pPr>
              <w:jc w:val="center"/>
              <w:rPr>
                <w:color w:val="000000"/>
                <w:sz w:val="18"/>
                <w:szCs w:val="18"/>
              </w:rPr>
            </w:pPr>
            <w:r>
              <w:rPr>
                <w:rFonts w:hint="eastAsia"/>
                <w:color w:val="000000"/>
                <w:sz w:val="18"/>
                <w:szCs w:val="18"/>
              </w:rPr>
              <w:t>12</w:t>
            </w:r>
          </w:p>
        </w:tc>
        <w:tc>
          <w:tcPr>
            <w:tcW w:w="6919" w:type="dxa"/>
            <w:gridSpan w:val="2"/>
            <w:tcBorders>
              <w:top w:val="single" w:sz="4" w:space="0" w:color="auto"/>
              <w:left w:val="nil"/>
              <w:bottom w:val="single" w:sz="4" w:space="0" w:color="auto"/>
              <w:right w:val="single" w:sz="4" w:space="0" w:color="auto"/>
            </w:tcBorders>
            <w:vAlign w:val="center"/>
            <w:hideMark/>
          </w:tcPr>
          <w:p w14:paraId="609BD1C9"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按照财政实际批复金额执行</w:t>
            </w:r>
          </w:p>
        </w:tc>
      </w:tr>
      <w:tr w:rsidR="00AF316E" w14:paraId="18EA5EB3" w14:textId="77777777" w:rsidTr="00696883">
        <w:trPr>
          <w:trHeight w:hRule="exact" w:val="49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03A9832"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52ED798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效益指标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B5BEED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经济效益</w:t>
            </w:r>
          </w:p>
          <w:p w14:paraId="10E6437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6CB6D6DD"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3D5DC3B0"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512903E3"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2D870A36"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309F7EED"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71D5249C" w14:textId="77777777" w:rsidR="00AF316E" w:rsidRDefault="00AF316E" w:rsidP="00696883">
            <w:pPr>
              <w:spacing w:line="240" w:lineRule="exact"/>
              <w:jc w:val="center"/>
              <w:rPr>
                <w:rFonts w:ascii="仿宋_GB2312" w:eastAsia="仿宋_GB2312"/>
                <w:szCs w:val="21"/>
              </w:rPr>
            </w:pPr>
          </w:p>
        </w:tc>
      </w:tr>
      <w:tr w:rsidR="00AF316E" w14:paraId="4A62F6BA" w14:textId="77777777" w:rsidTr="00696883">
        <w:trPr>
          <w:trHeight w:hRule="exact" w:val="89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23FAD66"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FEC20FD"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70BA31F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社会效益</w:t>
            </w:r>
          </w:p>
          <w:p w14:paraId="321CE44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196EF760"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充实法院的执行力量，缓解“案多人少”矛盾</w:t>
            </w:r>
          </w:p>
        </w:tc>
        <w:tc>
          <w:tcPr>
            <w:tcW w:w="849" w:type="dxa"/>
            <w:tcBorders>
              <w:top w:val="single" w:sz="4" w:space="0" w:color="auto"/>
              <w:left w:val="nil"/>
              <w:bottom w:val="single" w:sz="4" w:space="0" w:color="auto"/>
              <w:right w:val="single" w:sz="4" w:space="0" w:color="auto"/>
            </w:tcBorders>
            <w:vAlign w:val="center"/>
            <w:hideMark/>
          </w:tcPr>
          <w:p w14:paraId="5114E774"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2A003538"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65066448" w14:textId="77777777" w:rsidR="00AF316E" w:rsidRDefault="00AF316E" w:rsidP="00696883">
            <w:pPr>
              <w:jc w:val="center"/>
              <w:rPr>
                <w:color w:val="000000"/>
                <w:sz w:val="18"/>
                <w:szCs w:val="18"/>
              </w:rPr>
            </w:pPr>
            <w:r>
              <w:rPr>
                <w:rFonts w:hint="eastAsia"/>
                <w:color w:val="000000"/>
                <w:sz w:val="18"/>
                <w:szCs w:val="18"/>
              </w:rPr>
              <w:t>30</w:t>
            </w:r>
          </w:p>
        </w:tc>
        <w:tc>
          <w:tcPr>
            <w:tcW w:w="563" w:type="dxa"/>
            <w:gridSpan w:val="2"/>
            <w:tcBorders>
              <w:top w:val="single" w:sz="4" w:space="0" w:color="auto"/>
              <w:left w:val="nil"/>
              <w:bottom w:val="single" w:sz="4" w:space="0" w:color="auto"/>
              <w:right w:val="single" w:sz="4" w:space="0" w:color="auto"/>
            </w:tcBorders>
            <w:vAlign w:val="center"/>
            <w:hideMark/>
          </w:tcPr>
          <w:p w14:paraId="41420E2D" w14:textId="77777777" w:rsidR="00AF316E" w:rsidRDefault="00AF316E" w:rsidP="00696883">
            <w:pPr>
              <w:jc w:val="center"/>
              <w:rPr>
                <w:color w:val="000000"/>
                <w:sz w:val="18"/>
                <w:szCs w:val="18"/>
              </w:rPr>
            </w:pPr>
            <w:r>
              <w:rPr>
                <w:rFonts w:hint="eastAsia"/>
                <w:color w:val="000000"/>
                <w:sz w:val="18"/>
                <w:szCs w:val="18"/>
              </w:rPr>
              <w:t>30</w:t>
            </w:r>
          </w:p>
        </w:tc>
        <w:tc>
          <w:tcPr>
            <w:tcW w:w="6919" w:type="dxa"/>
            <w:gridSpan w:val="2"/>
            <w:tcBorders>
              <w:top w:val="single" w:sz="4" w:space="0" w:color="auto"/>
              <w:left w:val="nil"/>
              <w:bottom w:val="single" w:sz="4" w:space="0" w:color="auto"/>
              <w:right w:val="single" w:sz="4" w:space="0" w:color="auto"/>
            </w:tcBorders>
            <w:vAlign w:val="center"/>
          </w:tcPr>
          <w:p w14:paraId="1E269D08" w14:textId="77777777" w:rsidR="00AF316E" w:rsidRDefault="00AF316E" w:rsidP="00696883">
            <w:pPr>
              <w:spacing w:line="240" w:lineRule="exact"/>
              <w:jc w:val="center"/>
              <w:rPr>
                <w:rFonts w:ascii="仿宋_GB2312" w:eastAsia="仿宋_GB2312"/>
                <w:szCs w:val="21"/>
              </w:rPr>
            </w:pPr>
          </w:p>
        </w:tc>
      </w:tr>
      <w:tr w:rsidR="00AF316E" w14:paraId="060F29E0" w14:textId="77777777" w:rsidTr="00696883">
        <w:trPr>
          <w:trHeight w:hRule="exact" w:val="58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1A00799"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350641C"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3E1D2C6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生态效益</w:t>
            </w:r>
          </w:p>
          <w:p w14:paraId="003C9DE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30813E91"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694A1040"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595E4BBA"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118C0EAB"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451B5F68"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4627F5D8" w14:textId="77777777" w:rsidR="00AF316E" w:rsidRDefault="00AF316E" w:rsidP="00696883">
            <w:pPr>
              <w:spacing w:line="240" w:lineRule="exact"/>
              <w:jc w:val="center"/>
              <w:rPr>
                <w:rFonts w:ascii="仿宋_GB2312" w:eastAsia="仿宋_GB2312"/>
                <w:szCs w:val="21"/>
              </w:rPr>
            </w:pPr>
          </w:p>
        </w:tc>
      </w:tr>
      <w:tr w:rsidR="00AF316E" w14:paraId="40E109EB" w14:textId="77777777" w:rsidTr="00696883">
        <w:trPr>
          <w:trHeight w:hRule="exact" w:val="81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EC63804"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55FA96C"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21F3886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可持续影响指标</w:t>
            </w:r>
          </w:p>
        </w:tc>
        <w:tc>
          <w:tcPr>
            <w:tcW w:w="2137" w:type="dxa"/>
            <w:gridSpan w:val="3"/>
            <w:tcBorders>
              <w:top w:val="single" w:sz="4" w:space="0" w:color="auto"/>
              <w:left w:val="nil"/>
              <w:bottom w:val="single" w:sz="4" w:space="0" w:color="auto"/>
              <w:right w:val="single" w:sz="4" w:space="0" w:color="auto"/>
            </w:tcBorders>
            <w:vAlign w:val="center"/>
            <w:hideMark/>
          </w:tcPr>
          <w:p w14:paraId="16C3932F" w14:textId="77777777" w:rsidR="00AF316E" w:rsidRDefault="00AF316E" w:rsidP="00696883">
            <w:pPr>
              <w:spacing w:line="240" w:lineRule="exact"/>
              <w:rPr>
                <w:rFonts w:ascii="仿宋_GB2312" w:eastAsia="仿宋_GB2312"/>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67F2306A" w14:textId="77777777" w:rsidR="00AF316E" w:rsidRDefault="00AF316E" w:rsidP="00696883">
            <w:pPr>
              <w:jc w:val="center"/>
              <w:rPr>
                <w:color w:val="000000"/>
                <w:sz w:val="18"/>
                <w:szCs w:val="18"/>
              </w:rPr>
            </w:pPr>
          </w:p>
        </w:tc>
        <w:tc>
          <w:tcPr>
            <w:tcW w:w="848" w:type="dxa"/>
            <w:tcBorders>
              <w:top w:val="single" w:sz="4" w:space="0" w:color="auto"/>
              <w:left w:val="nil"/>
              <w:bottom w:val="single" w:sz="4" w:space="0" w:color="auto"/>
              <w:right w:val="single" w:sz="4" w:space="0" w:color="auto"/>
            </w:tcBorders>
            <w:vAlign w:val="center"/>
          </w:tcPr>
          <w:p w14:paraId="51383124" w14:textId="77777777" w:rsidR="00AF316E" w:rsidRDefault="00AF316E" w:rsidP="00696883">
            <w:pPr>
              <w:jc w:val="center"/>
              <w:rPr>
                <w:color w:val="000000"/>
                <w:sz w:val="18"/>
                <w:szCs w:val="18"/>
              </w:rPr>
            </w:pPr>
          </w:p>
        </w:tc>
        <w:tc>
          <w:tcPr>
            <w:tcW w:w="563" w:type="dxa"/>
            <w:gridSpan w:val="2"/>
            <w:tcBorders>
              <w:top w:val="single" w:sz="4" w:space="0" w:color="auto"/>
              <w:left w:val="nil"/>
              <w:bottom w:val="single" w:sz="4" w:space="0" w:color="auto"/>
              <w:right w:val="single" w:sz="4" w:space="0" w:color="auto"/>
            </w:tcBorders>
            <w:vAlign w:val="center"/>
          </w:tcPr>
          <w:p w14:paraId="73C21BB9" w14:textId="77777777" w:rsidR="00AF316E" w:rsidRDefault="00AF316E" w:rsidP="00696883">
            <w:pPr>
              <w:jc w:val="center"/>
              <w:rPr>
                <w:color w:val="000000"/>
                <w:sz w:val="18"/>
                <w:szCs w:val="18"/>
              </w:rPr>
            </w:pPr>
          </w:p>
        </w:tc>
        <w:tc>
          <w:tcPr>
            <w:tcW w:w="563" w:type="dxa"/>
            <w:gridSpan w:val="2"/>
            <w:tcBorders>
              <w:top w:val="single" w:sz="4" w:space="0" w:color="auto"/>
              <w:left w:val="nil"/>
              <w:bottom w:val="single" w:sz="4" w:space="0" w:color="auto"/>
              <w:right w:val="single" w:sz="4" w:space="0" w:color="auto"/>
            </w:tcBorders>
            <w:vAlign w:val="center"/>
          </w:tcPr>
          <w:p w14:paraId="78AE8CC1" w14:textId="77777777" w:rsidR="00AF316E" w:rsidRDefault="00AF316E" w:rsidP="00696883">
            <w:pPr>
              <w:jc w:val="center"/>
              <w:rPr>
                <w:color w:val="000000"/>
                <w:sz w:val="18"/>
                <w:szCs w:val="18"/>
              </w:rPr>
            </w:pPr>
          </w:p>
        </w:tc>
        <w:tc>
          <w:tcPr>
            <w:tcW w:w="6919" w:type="dxa"/>
            <w:gridSpan w:val="2"/>
            <w:tcBorders>
              <w:top w:val="single" w:sz="4" w:space="0" w:color="auto"/>
              <w:left w:val="nil"/>
              <w:bottom w:val="single" w:sz="4" w:space="0" w:color="auto"/>
              <w:right w:val="single" w:sz="4" w:space="0" w:color="auto"/>
            </w:tcBorders>
            <w:vAlign w:val="center"/>
          </w:tcPr>
          <w:p w14:paraId="5B5AAE64" w14:textId="77777777" w:rsidR="00AF316E" w:rsidRDefault="00AF316E" w:rsidP="00696883">
            <w:pPr>
              <w:spacing w:line="240" w:lineRule="exact"/>
              <w:rPr>
                <w:rFonts w:ascii="仿宋_GB2312" w:eastAsia="仿宋_GB2312"/>
                <w:color w:val="000000"/>
                <w:szCs w:val="21"/>
              </w:rPr>
            </w:pPr>
          </w:p>
        </w:tc>
      </w:tr>
      <w:tr w:rsidR="00AF316E" w14:paraId="6000EEB4" w14:textId="77777777" w:rsidTr="00696883">
        <w:trPr>
          <w:trHeight w:hRule="exact" w:val="76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446632D" w14:textId="77777777" w:rsidR="00AF316E" w:rsidRDefault="00AF316E" w:rsidP="00696883">
            <w:pPr>
              <w:rPr>
                <w:rFonts w:ascii="仿宋_GB2312" w:eastAsia="仿宋_GB2312"/>
                <w:szCs w:val="21"/>
              </w:rPr>
            </w:pPr>
          </w:p>
        </w:tc>
        <w:tc>
          <w:tcPr>
            <w:tcW w:w="973" w:type="dxa"/>
            <w:tcBorders>
              <w:top w:val="single" w:sz="4" w:space="0" w:color="auto"/>
              <w:left w:val="single" w:sz="4" w:space="0" w:color="auto"/>
              <w:bottom w:val="single" w:sz="4" w:space="0" w:color="auto"/>
              <w:right w:val="single" w:sz="4" w:space="0" w:color="auto"/>
            </w:tcBorders>
            <w:vAlign w:val="center"/>
            <w:hideMark/>
          </w:tcPr>
          <w:p w14:paraId="6B5770E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满意度</w:t>
            </w:r>
          </w:p>
          <w:p w14:paraId="1493AA5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FFB4DE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服务对象满意度指标</w:t>
            </w:r>
          </w:p>
        </w:tc>
        <w:tc>
          <w:tcPr>
            <w:tcW w:w="2137" w:type="dxa"/>
            <w:gridSpan w:val="3"/>
            <w:tcBorders>
              <w:top w:val="single" w:sz="4" w:space="0" w:color="auto"/>
              <w:left w:val="nil"/>
              <w:bottom w:val="single" w:sz="4" w:space="0" w:color="auto"/>
              <w:right w:val="single" w:sz="4" w:space="0" w:color="auto"/>
            </w:tcBorders>
            <w:vAlign w:val="center"/>
            <w:hideMark/>
          </w:tcPr>
          <w:p w14:paraId="66E7B55C"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服务对象满意度</w:t>
            </w:r>
          </w:p>
        </w:tc>
        <w:tc>
          <w:tcPr>
            <w:tcW w:w="849" w:type="dxa"/>
            <w:tcBorders>
              <w:top w:val="single" w:sz="4" w:space="0" w:color="auto"/>
              <w:left w:val="nil"/>
              <w:bottom w:val="single" w:sz="4" w:space="0" w:color="auto"/>
              <w:right w:val="single" w:sz="4" w:space="0" w:color="auto"/>
            </w:tcBorders>
            <w:vAlign w:val="center"/>
            <w:hideMark/>
          </w:tcPr>
          <w:p w14:paraId="622577BE" w14:textId="77777777" w:rsidR="00AF316E" w:rsidRDefault="00AF316E" w:rsidP="00696883">
            <w:pPr>
              <w:jc w:val="center"/>
              <w:rPr>
                <w:color w:val="000000"/>
                <w:sz w:val="18"/>
                <w:szCs w:val="18"/>
              </w:rPr>
            </w:pPr>
            <w:r>
              <w:rPr>
                <w:rFonts w:hint="eastAsia"/>
                <w:color w:val="000000"/>
                <w:sz w:val="18"/>
                <w:szCs w:val="18"/>
              </w:rPr>
              <w:t>90%</w:t>
            </w:r>
          </w:p>
        </w:tc>
        <w:tc>
          <w:tcPr>
            <w:tcW w:w="848" w:type="dxa"/>
            <w:tcBorders>
              <w:top w:val="single" w:sz="4" w:space="0" w:color="auto"/>
              <w:left w:val="nil"/>
              <w:bottom w:val="single" w:sz="4" w:space="0" w:color="auto"/>
              <w:right w:val="single" w:sz="4" w:space="0" w:color="auto"/>
            </w:tcBorders>
            <w:vAlign w:val="center"/>
            <w:hideMark/>
          </w:tcPr>
          <w:p w14:paraId="526F8E63" w14:textId="77777777" w:rsidR="00AF316E" w:rsidRDefault="00AF316E" w:rsidP="00696883">
            <w:pPr>
              <w:jc w:val="center"/>
              <w:rPr>
                <w:color w:val="000000"/>
                <w:sz w:val="18"/>
                <w:szCs w:val="18"/>
              </w:rPr>
            </w:pPr>
            <w:r>
              <w:rPr>
                <w:rFonts w:hint="eastAsia"/>
                <w:color w:val="000000"/>
                <w:sz w:val="18"/>
                <w:szCs w:val="18"/>
              </w:rPr>
              <w:t>90%</w:t>
            </w:r>
          </w:p>
        </w:tc>
        <w:tc>
          <w:tcPr>
            <w:tcW w:w="563" w:type="dxa"/>
            <w:gridSpan w:val="2"/>
            <w:tcBorders>
              <w:top w:val="single" w:sz="4" w:space="0" w:color="auto"/>
              <w:left w:val="nil"/>
              <w:bottom w:val="single" w:sz="4" w:space="0" w:color="auto"/>
              <w:right w:val="single" w:sz="4" w:space="0" w:color="auto"/>
            </w:tcBorders>
            <w:vAlign w:val="center"/>
            <w:hideMark/>
          </w:tcPr>
          <w:p w14:paraId="1CB6480E"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17F6FDA1"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796CDA55" w14:textId="77777777" w:rsidR="00AF316E" w:rsidRDefault="00AF316E" w:rsidP="00696883">
            <w:pPr>
              <w:spacing w:line="240" w:lineRule="exact"/>
              <w:jc w:val="center"/>
              <w:rPr>
                <w:rFonts w:ascii="仿宋_GB2312" w:eastAsia="仿宋_GB2312"/>
                <w:szCs w:val="21"/>
              </w:rPr>
            </w:pPr>
          </w:p>
        </w:tc>
      </w:tr>
      <w:tr w:rsidR="00AF316E" w14:paraId="665517A6" w14:textId="77777777" w:rsidTr="00696883">
        <w:trPr>
          <w:trHeight w:hRule="exact" w:val="452"/>
          <w:jc w:val="center"/>
        </w:trPr>
        <w:tc>
          <w:tcPr>
            <w:tcW w:w="6499" w:type="dxa"/>
            <w:gridSpan w:val="8"/>
            <w:tcBorders>
              <w:top w:val="single" w:sz="4" w:space="0" w:color="auto"/>
              <w:left w:val="single" w:sz="4" w:space="0" w:color="auto"/>
              <w:bottom w:val="single" w:sz="4" w:space="0" w:color="auto"/>
              <w:right w:val="single" w:sz="4" w:space="0" w:color="auto"/>
            </w:tcBorders>
            <w:vAlign w:val="center"/>
            <w:hideMark/>
          </w:tcPr>
          <w:p w14:paraId="1ED26B19"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总分</w:t>
            </w:r>
          </w:p>
        </w:tc>
        <w:tc>
          <w:tcPr>
            <w:tcW w:w="563" w:type="dxa"/>
            <w:gridSpan w:val="2"/>
            <w:tcBorders>
              <w:top w:val="single" w:sz="4" w:space="0" w:color="auto"/>
              <w:left w:val="nil"/>
              <w:bottom w:val="single" w:sz="4" w:space="0" w:color="auto"/>
              <w:right w:val="single" w:sz="4" w:space="0" w:color="auto"/>
            </w:tcBorders>
            <w:vAlign w:val="center"/>
            <w:hideMark/>
          </w:tcPr>
          <w:p w14:paraId="096373A7"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563" w:type="dxa"/>
            <w:gridSpan w:val="2"/>
            <w:tcBorders>
              <w:top w:val="single" w:sz="4" w:space="0" w:color="auto"/>
              <w:left w:val="nil"/>
              <w:bottom w:val="single" w:sz="4" w:space="0" w:color="auto"/>
              <w:right w:val="single" w:sz="4" w:space="0" w:color="auto"/>
            </w:tcBorders>
            <w:vAlign w:val="center"/>
            <w:hideMark/>
          </w:tcPr>
          <w:p w14:paraId="475891C7"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97</w:t>
            </w:r>
          </w:p>
        </w:tc>
        <w:tc>
          <w:tcPr>
            <w:tcW w:w="6919" w:type="dxa"/>
            <w:gridSpan w:val="2"/>
            <w:tcBorders>
              <w:top w:val="single" w:sz="4" w:space="0" w:color="auto"/>
              <w:left w:val="nil"/>
              <w:bottom w:val="single" w:sz="4" w:space="0" w:color="auto"/>
              <w:right w:val="single" w:sz="4" w:space="0" w:color="auto"/>
            </w:tcBorders>
            <w:vAlign w:val="center"/>
          </w:tcPr>
          <w:p w14:paraId="2BDD5D68" w14:textId="77777777" w:rsidR="00AF316E" w:rsidRDefault="00AF316E" w:rsidP="00696883">
            <w:pPr>
              <w:spacing w:line="240" w:lineRule="exact"/>
              <w:jc w:val="center"/>
              <w:rPr>
                <w:rFonts w:ascii="仿宋_GB2312" w:eastAsia="仿宋_GB2312"/>
                <w:szCs w:val="21"/>
              </w:rPr>
            </w:pPr>
          </w:p>
        </w:tc>
      </w:tr>
    </w:tbl>
    <w:p w14:paraId="69793656" w14:textId="77777777" w:rsidR="00AF316E" w:rsidRDefault="00AF316E" w:rsidP="00AF316E"/>
    <w:p w14:paraId="6A2664D2" w14:textId="77777777" w:rsidR="00AF316E" w:rsidRDefault="00AF316E" w:rsidP="00AF316E">
      <w:pPr>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项目支出绩效自评表</w:t>
      </w:r>
    </w:p>
    <w:p w14:paraId="5DF6B57D" w14:textId="77777777" w:rsidR="00AF316E" w:rsidRDefault="00AF316E" w:rsidP="00AF316E">
      <w:pPr>
        <w:jc w:val="center"/>
        <w:textAlignment w:val="center"/>
        <w:rPr>
          <w:rFonts w:ascii="仿宋_GB2312" w:eastAsia="仿宋_GB2312" w:cs="仿宋_GB2312"/>
          <w:color w:val="000000"/>
          <w:sz w:val="28"/>
          <w:szCs w:val="28"/>
        </w:rPr>
      </w:pPr>
      <w:r>
        <w:rPr>
          <w:rFonts w:ascii="仿宋_GB2312" w:eastAsia="仿宋_GB2312" w:cs="仿宋_GB2312" w:hint="eastAsia"/>
          <w:color w:val="000000"/>
          <w:sz w:val="28"/>
          <w:szCs w:val="28"/>
        </w:rPr>
        <w:t>（2022年度）</w:t>
      </w:r>
    </w:p>
    <w:tbl>
      <w:tblPr>
        <w:tblW w:w="14550" w:type="dxa"/>
        <w:jc w:val="center"/>
        <w:tblLayout w:type="fixed"/>
        <w:tblLook w:val="04A0" w:firstRow="1" w:lastRow="0" w:firstColumn="1" w:lastColumn="0" w:noHBand="0" w:noVBand="1"/>
      </w:tblPr>
      <w:tblGrid>
        <w:gridCol w:w="586"/>
        <w:gridCol w:w="974"/>
        <w:gridCol w:w="1108"/>
        <w:gridCol w:w="727"/>
        <w:gridCol w:w="1127"/>
        <w:gridCol w:w="283"/>
        <w:gridCol w:w="849"/>
        <w:gridCol w:w="848"/>
        <w:gridCol w:w="279"/>
        <w:gridCol w:w="284"/>
        <w:gridCol w:w="420"/>
        <w:gridCol w:w="143"/>
        <w:gridCol w:w="703"/>
        <w:gridCol w:w="6219"/>
      </w:tblGrid>
      <w:tr w:rsidR="00AF316E" w14:paraId="7B177BCF"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5C9D572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项目名称</w:t>
            </w:r>
          </w:p>
        </w:tc>
        <w:tc>
          <w:tcPr>
            <w:tcW w:w="12986" w:type="dxa"/>
            <w:gridSpan w:val="12"/>
            <w:tcBorders>
              <w:top w:val="single" w:sz="4" w:space="0" w:color="auto"/>
              <w:left w:val="nil"/>
              <w:bottom w:val="single" w:sz="4" w:space="0" w:color="auto"/>
              <w:right w:val="single" w:sz="4" w:space="0" w:color="auto"/>
            </w:tcBorders>
            <w:vAlign w:val="center"/>
            <w:hideMark/>
          </w:tcPr>
          <w:p w14:paraId="1B25255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行政复议工作经费</w:t>
            </w:r>
          </w:p>
        </w:tc>
      </w:tr>
      <w:tr w:rsidR="00AF316E" w14:paraId="65321BBB"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4EF5AD4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主管部门</w:t>
            </w:r>
          </w:p>
        </w:tc>
        <w:tc>
          <w:tcPr>
            <w:tcW w:w="4093" w:type="dxa"/>
            <w:gridSpan w:val="5"/>
            <w:tcBorders>
              <w:top w:val="single" w:sz="4" w:space="0" w:color="auto"/>
              <w:left w:val="nil"/>
              <w:bottom w:val="single" w:sz="4" w:space="0" w:color="auto"/>
              <w:right w:val="single" w:sz="4" w:space="0" w:color="auto"/>
            </w:tcBorders>
            <w:vAlign w:val="center"/>
            <w:hideMark/>
          </w:tcPr>
          <w:p w14:paraId="42059160" w14:textId="77777777" w:rsidR="00AF316E" w:rsidRDefault="00AF316E" w:rsidP="00696883">
            <w:pPr>
              <w:spacing w:line="240" w:lineRule="exact"/>
              <w:jc w:val="center"/>
              <w:rPr>
                <w:rFonts w:ascii="仿宋_GB2312" w:eastAsia="仿宋_GB2312" w:cs="仿宋_GB2312"/>
                <w:color w:val="000000"/>
                <w:szCs w:val="21"/>
              </w:rPr>
            </w:pPr>
            <w:r>
              <w:rPr>
                <w:rFonts w:ascii="仿宋_GB2312" w:eastAsia="仿宋_GB2312" w:cs="仿宋_GB2312" w:hint="eastAsia"/>
                <w:color w:val="000000"/>
                <w:szCs w:val="21"/>
              </w:rPr>
              <w:t>北京市朝阳区司法局</w:t>
            </w:r>
          </w:p>
        </w:tc>
        <w:tc>
          <w:tcPr>
            <w:tcW w:w="1127" w:type="dxa"/>
            <w:gridSpan w:val="2"/>
            <w:tcBorders>
              <w:top w:val="nil"/>
              <w:left w:val="nil"/>
              <w:bottom w:val="single" w:sz="4" w:space="0" w:color="auto"/>
              <w:right w:val="single" w:sz="4" w:space="0" w:color="auto"/>
            </w:tcBorders>
            <w:vAlign w:val="center"/>
            <w:hideMark/>
          </w:tcPr>
          <w:p w14:paraId="6AA6F12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实施单位</w:t>
            </w:r>
          </w:p>
        </w:tc>
        <w:tc>
          <w:tcPr>
            <w:tcW w:w="7766" w:type="dxa"/>
            <w:gridSpan w:val="5"/>
            <w:tcBorders>
              <w:top w:val="single" w:sz="4" w:space="0" w:color="auto"/>
              <w:left w:val="nil"/>
              <w:bottom w:val="single" w:sz="4" w:space="0" w:color="auto"/>
              <w:right w:val="single" w:sz="4" w:space="0" w:color="auto"/>
            </w:tcBorders>
            <w:vAlign w:val="center"/>
            <w:hideMark/>
          </w:tcPr>
          <w:p w14:paraId="217D765A" w14:textId="77777777" w:rsidR="00AF316E" w:rsidRDefault="00AF316E" w:rsidP="00696883">
            <w:pPr>
              <w:spacing w:line="240" w:lineRule="exact"/>
              <w:jc w:val="center"/>
              <w:rPr>
                <w:rFonts w:ascii="仿宋_GB2312" w:eastAsia="仿宋_GB2312"/>
                <w:szCs w:val="21"/>
              </w:rPr>
            </w:pPr>
            <w:r>
              <w:rPr>
                <w:rFonts w:ascii="仿宋_GB2312" w:eastAsia="仿宋_GB2312" w:cs="仿宋_GB2312" w:hint="eastAsia"/>
                <w:color w:val="000000"/>
                <w:szCs w:val="21"/>
              </w:rPr>
              <w:t>北京市朝阳区司法局</w:t>
            </w:r>
          </w:p>
        </w:tc>
      </w:tr>
      <w:tr w:rsidR="00AF316E" w14:paraId="4D50B1CE"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4E5EC83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项目负责人</w:t>
            </w:r>
          </w:p>
        </w:tc>
        <w:tc>
          <w:tcPr>
            <w:tcW w:w="4093" w:type="dxa"/>
            <w:gridSpan w:val="5"/>
            <w:tcBorders>
              <w:top w:val="single" w:sz="4" w:space="0" w:color="auto"/>
              <w:left w:val="nil"/>
              <w:bottom w:val="single" w:sz="4" w:space="0" w:color="auto"/>
              <w:right w:val="single" w:sz="4" w:space="0" w:color="auto"/>
            </w:tcBorders>
            <w:vAlign w:val="center"/>
            <w:hideMark/>
          </w:tcPr>
          <w:p w14:paraId="253507A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张秀梅</w:t>
            </w:r>
          </w:p>
        </w:tc>
        <w:tc>
          <w:tcPr>
            <w:tcW w:w="1127" w:type="dxa"/>
            <w:gridSpan w:val="2"/>
            <w:tcBorders>
              <w:top w:val="nil"/>
              <w:left w:val="nil"/>
              <w:bottom w:val="single" w:sz="4" w:space="0" w:color="auto"/>
              <w:right w:val="single" w:sz="4" w:space="0" w:color="auto"/>
            </w:tcBorders>
            <w:vAlign w:val="center"/>
            <w:hideMark/>
          </w:tcPr>
          <w:p w14:paraId="7E72972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联系电话</w:t>
            </w:r>
          </w:p>
        </w:tc>
        <w:tc>
          <w:tcPr>
            <w:tcW w:w="7766" w:type="dxa"/>
            <w:gridSpan w:val="5"/>
            <w:tcBorders>
              <w:top w:val="single" w:sz="4" w:space="0" w:color="auto"/>
              <w:left w:val="nil"/>
              <w:bottom w:val="single" w:sz="4" w:space="0" w:color="auto"/>
              <w:right w:val="single" w:sz="4" w:space="0" w:color="auto"/>
            </w:tcBorders>
            <w:vAlign w:val="center"/>
            <w:hideMark/>
          </w:tcPr>
          <w:p w14:paraId="0D1DDA6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65060796</w:t>
            </w:r>
          </w:p>
        </w:tc>
      </w:tr>
      <w:tr w:rsidR="00AF316E" w14:paraId="3ECC2DC0" w14:textId="77777777" w:rsidTr="00696883">
        <w:trPr>
          <w:trHeight w:hRule="exact" w:val="567"/>
          <w:jc w:val="center"/>
        </w:trPr>
        <w:tc>
          <w:tcPr>
            <w:tcW w:w="15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BC2068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项目资金</w:t>
            </w:r>
            <w:r>
              <w:rPr>
                <w:rFonts w:ascii="仿宋_GB2312" w:eastAsia="仿宋_GB2312" w:hint="eastAsia"/>
                <w:szCs w:val="21"/>
              </w:rPr>
              <w:br/>
              <w:t>（万元）</w:t>
            </w:r>
          </w:p>
        </w:tc>
        <w:tc>
          <w:tcPr>
            <w:tcW w:w="1834" w:type="dxa"/>
            <w:gridSpan w:val="2"/>
            <w:tcBorders>
              <w:top w:val="single" w:sz="4" w:space="0" w:color="auto"/>
              <w:left w:val="nil"/>
              <w:bottom w:val="single" w:sz="4" w:space="0" w:color="auto"/>
              <w:right w:val="single" w:sz="4" w:space="0" w:color="auto"/>
            </w:tcBorders>
            <w:vAlign w:val="center"/>
          </w:tcPr>
          <w:p w14:paraId="4D802E19" w14:textId="77777777" w:rsidR="00AF316E" w:rsidRDefault="00AF316E" w:rsidP="00696883">
            <w:pPr>
              <w:spacing w:line="240" w:lineRule="exact"/>
              <w:jc w:val="center"/>
              <w:rPr>
                <w:rFonts w:ascii="仿宋_GB2312" w:eastAsia="仿宋_GB2312"/>
                <w:szCs w:val="21"/>
              </w:rPr>
            </w:pPr>
          </w:p>
        </w:tc>
        <w:tc>
          <w:tcPr>
            <w:tcW w:w="1127" w:type="dxa"/>
            <w:tcBorders>
              <w:top w:val="nil"/>
              <w:left w:val="nil"/>
              <w:bottom w:val="single" w:sz="4" w:space="0" w:color="auto"/>
              <w:right w:val="single" w:sz="4" w:space="0" w:color="auto"/>
            </w:tcBorders>
            <w:vAlign w:val="center"/>
            <w:hideMark/>
          </w:tcPr>
          <w:p w14:paraId="4975478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年初预</w:t>
            </w:r>
          </w:p>
          <w:p w14:paraId="3344F23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32" w:type="dxa"/>
            <w:gridSpan w:val="2"/>
            <w:tcBorders>
              <w:top w:val="nil"/>
              <w:left w:val="nil"/>
              <w:bottom w:val="single" w:sz="4" w:space="0" w:color="auto"/>
              <w:right w:val="single" w:sz="4" w:space="0" w:color="auto"/>
            </w:tcBorders>
            <w:vAlign w:val="center"/>
            <w:hideMark/>
          </w:tcPr>
          <w:p w14:paraId="770CCCF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全年预</w:t>
            </w:r>
          </w:p>
          <w:p w14:paraId="4121222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27" w:type="dxa"/>
            <w:gridSpan w:val="2"/>
            <w:tcBorders>
              <w:top w:val="nil"/>
              <w:left w:val="nil"/>
              <w:bottom w:val="single" w:sz="4" w:space="0" w:color="auto"/>
              <w:right w:val="single" w:sz="4" w:space="0" w:color="auto"/>
            </w:tcBorders>
            <w:vAlign w:val="center"/>
            <w:hideMark/>
          </w:tcPr>
          <w:p w14:paraId="2F2767E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w:t>
            </w:r>
          </w:p>
          <w:p w14:paraId="15CA55A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执行数</w:t>
            </w:r>
          </w:p>
        </w:tc>
        <w:tc>
          <w:tcPr>
            <w:tcW w:w="704" w:type="dxa"/>
            <w:gridSpan w:val="2"/>
            <w:tcBorders>
              <w:top w:val="nil"/>
              <w:left w:val="nil"/>
              <w:bottom w:val="single" w:sz="4" w:space="0" w:color="auto"/>
              <w:right w:val="single" w:sz="4" w:space="0" w:color="auto"/>
            </w:tcBorders>
            <w:vAlign w:val="center"/>
            <w:hideMark/>
          </w:tcPr>
          <w:p w14:paraId="0E4397E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846" w:type="dxa"/>
            <w:gridSpan w:val="2"/>
            <w:tcBorders>
              <w:top w:val="single" w:sz="4" w:space="0" w:color="auto"/>
              <w:left w:val="nil"/>
              <w:bottom w:val="single" w:sz="4" w:space="0" w:color="auto"/>
              <w:right w:val="single" w:sz="4" w:space="0" w:color="auto"/>
            </w:tcBorders>
            <w:vAlign w:val="center"/>
            <w:hideMark/>
          </w:tcPr>
          <w:p w14:paraId="5226EB9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执行率</w:t>
            </w:r>
          </w:p>
        </w:tc>
        <w:tc>
          <w:tcPr>
            <w:tcW w:w="6216" w:type="dxa"/>
            <w:tcBorders>
              <w:top w:val="nil"/>
              <w:left w:val="nil"/>
              <w:bottom w:val="single" w:sz="4" w:space="0" w:color="auto"/>
              <w:right w:val="single" w:sz="4" w:space="0" w:color="auto"/>
            </w:tcBorders>
            <w:vAlign w:val="center"/>
            <w:hideMark/>
          </w:tcPr>
          <w:p w14:paraId="3A28803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r>
      <w:tr w:rsidR="00AF316E" w14:paraId="04CB1D2B"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A04022E"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46D479F9"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年度资金总额</w:t>
            </w:r>
          </w:p>
        </w:tc>
        <w:tc>
          <w:tcPr>
            <w:tcW w:w="1127" w:type="dxa"/>
            <w:tcBorders>
              <w:top w:val="nil"/>
              <w:left w:val="nil"/>
              <w:bottom w:val="single" w:sz="4" w:space="0" w:color="auto"/>
              <w:right w:val="single" w:sz="4" w:space="0" w:color="auto"/>
            </w:tcBorders>
            <w:vAlign w:val="center"/>
            <w:hideMark/>
          </w:tcPr>
          <w:p w14:paraId="60582870" w14:textId="77777777" w:rsidR="00AF316E" w:rsidRDefault="00AF316E" w:rsidP="00696883">
            <w:pPr>
              <w:jc w:val="center"/>
              <w:rPr>
                <w:color w:val="000000"/>
                <w:sz w:val="18"/>
                <w:szCs w:val="18"/>
              </w:rPr>
            </w:pPr>
            <w:r>
              <w:rPr>
                <w:rFonts w:hint="eastAsia"/>
                <w:color w:val="000000"/>
                <w:sz w:val="18"/>
                <w:szCs w:val="18"/>
              </w:rPr>
              <w:t>95</w:t>
            </w:r>
          </w:p>
        </w:tc>
        <w:tc>
          <w:tcPr>
            <w:tcW w:w="1132" w:type="dxa"/>
            <w:gridSpan w:val="2"/>
            <w:tcBorders>
              <w:top w:val="nil"/>
              <w:left w:val="nil"/>
              <w:bottom w:val="single" w:sz="4" w:space="0" w:color="auto"/>
              <w:right w:val="single" w:sz="4" w:space="0" w:color="auto"/>
            </w:tcBorders>
            <w:vAlign w:val="center"/>
            <w:hideMark/>
          </w:tcPr>
          <w:p w14:paraId="31142881" w14:textId="77777777" w:rsidR="00AF316E" w:rsidRDefault="00AF316E" w:rsidP="00696883">
            <w:pPr>
              <w:jc w:val="center"/>
              <w:rPr>
                <w:color w:val="000000"/>
                <w:sz w:val="18"/>
                <w:szCs w:val="18"/>
              </w:rPr>
            </w:pPr>
            <w:r>
              <w:rPr>
                <w:rFonts w:hint="eastAsia"/>
                <w:color w:val="000000"/>
                <w:sz w:val="18"/>
                <w:szCs w:val="18"/>
              </w:rPr>
              <w:t>95</w:t>
            </w:r>
          </w:p>
        </w:tc>
        <w:tc>
          <w:tcPr>
            <w:tcW w:w="1127" w:type="dxa"/>
            <w:gridSpan w:val="2"/>
            <w:tcBorders>
              <w:top w:val="nil"/>
              <w:left w:val="nil"/>
              <w:bottom w:val="single" w:sz="4" w:space="0" w:color="auto"/>
              <w:right w:val="single" w:sz="4" w:space="0" w:color="auto"/>
            </w:tcBorders>
            <w:vAlign w:val="center"/>
            <w:hideMark/>
          </w:tcPr>
          <w:p w14:paraId="6D62B234" w14:textId="77777777" w:rsidR="00AF316E" w:rsidRDefault="00AF316E" w:rsidP="00696883">
            <w:pPr>
              <w:jc w:val="center"/>
              <w:rPr>
                <w:color w:val="000000"/>
                <w:sz w:val="18"/>
                <w:szCs w:val="18"/>
              </w:rPr>
            </w:pPr>
            <w:r>
              <w:rPr>
                <w:rFonts w:hint="eastAsia"/>
                <w:color w:val="000000"/>
                <w:sz w:val="18"/>
                <w:szCs w:val="18"/>
              </w:rPr>
              <w:t>95</w:t>
            </w:r>
          </w:p>
        </w:tc>
        <w:tc>
          <w:tcPr>
            <w:tcW w:w="704" w:type="dxa"/>
            <w:gridSpan w:val="2"/>
            <w:tcBorders>
              <w:top w:val="nil"/>
              <w:left w:val="nil"/>
              <w:bottom w:val="single" w:sz="4" w:space="0" w:color="auto"/>
              <w:right w:val="single" w:sz="4" w:space="0" w:color="auto"/>
            </w:tcBorders>
            <w:vAlign w:val="center"/>
            <w:hideMark/>
          </w:tcPr>
          <w:p w14:paraId="7E5B70D2" w14:textId="77777777" w:rsidR="00AF316E" w:rsidRDefault="00AF316E" w:rsidP="00696883">
            <w:pPr>
              <w:jc w:val="center"/>
              <w:rPr>
                <w:b/>
                <w:bCs/>
                <w:color w:val="000000"/>
                <w:sz w:val="18"/>
                <w:szCs w:val="18"/>
              </w:rPr>
            </w:pPr>
            <w:r>
              <w:rPr>
                <w:rFonts w:hint="eastAsia"/>
                <w:b/>
                <w:bCs/>
                <w:color w:val="000000"/>
                <w:sz w:val="18"/>
                <w:szCs w:val="18"/>
              </w:rPr>
              <w:t>10</w:t>
            </w:r>
          </w:p>
        </w:tc>
        <w:tc>
          <w:tcPr>
            <w:tcW w:w="846" w:type="dxa"/>
            <w:gridSpan w:val="2"/>
            <w:tcBorders>
              <w:top w:val="single" w:sz="4" w:space="0" w:color="auto"/>
              <w:left w:val="nil"/>
              <w:bottom w:val="single" w:sz="4" w:space="0" w:color="auto"/>
              <w:right w:val="single" w:sz="4" w:space="0" w:color="auto"/>
            </w:tcBorders>
            <w:vAlign w:val="center"/>
            <w:hideMark/>
          </w:tcPr>
          <w:p w14:paraId="150412EA" w14:textId="77777777" w:rsidR="00AF316E" w:rsidRDefault="00AF316E" w:rsidP="00696883">
            <w:pPr>
              <w:jc w:val="center"/>
              <w:rPr>
                <w:color w:val="000000"/>
                <w:sz w:val="18"/>
                <w:szCs w:val="18"/>
              </w:rPr>
            </w:pPr>
            <w:r>
              <w:rPr>
                <w:rFonts w:hint="eastAsia"/>
                <w:color w:val="000000"/>
                <w:sz w:val="18"/>
                <w:szCs w:val="18"/>
              </w:rPr>
              <w:t>100%</w:t>
            </w:r>
          </w:p>
        </w:tc>
        <w:tc>
          <w:tcPr>
            <w:tcW w:w="6216" w:type="dxa"/>
            <w:tcBorders>
              <w:top w:val="nil"/>
              <w:left w:val="nil"/>
              <w:bottom w:val="single" w:sz="4" w:space="0" w:color="auto"/>
              <w:right w:val="single" w:sz="4" w:space="0" w:color="auto"/>
            </w:tcBorders>
            <w:vAlign w:val="center"/>
            <w:hideMark/>
          </w:tcPr>
          <w:p w14:paraId="585660C4" w14:textId="77777777" w:rsidR="00AF316E" w:rsidRDefault="00AF316E" w:rsidP="00696883">
            <w:pPr>
              <w:jc w:val="center"/>
              <w:rPr>
                <w:color w:val="000000"/>
                <w:sz w:val="18"/>
                <w:szCs w:val="18"/>
              </w:rPr>
            </w:pPr>
            <w:r>
              <w:rPr>
                <w:rFonts w:hint="eastAsia"/>
                <w:color w:val="000000"/>
                <w:sz w:val="18"/>
                <w:szCs w:val="18"/>
              </w:rPr>
              <w:t>10</w:t>
            </w:r>
          </w:p>
        </w:tc>
      </w:tr>
      <w:tr w:rsidR="00AF316E" w14:paraId="5512A67F" w14:textId="77777777" w:rsidTr="00696883">
        <w:trPr>
          <w:trHeight w:hRule="exact" w:val="601"/>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F2AA58D"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221E158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其中：当年财政</w:t>
            </w:r>
          </w:p>
          <w:p w14:paraId="772B8BF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拨款</w:t>
            </w:r>
          </w:p>
        </w:tc>
        <w:tc>
          <w:tcPr>
            <w:tcW w:w="1127" w:type="dxa"/>
            <w:tcBorders>
              <w:top w:val="nil"/>
              <w:left w:val="nil"/>
              <w:bottom w:val="single" w:sz="4" w:space="0" w:color="auto"/>
              <w:right w:val="single" w:sz="4" w:space="0" w:color="auto"/>
            </w:tcBorders>
            <w:vAlign w:val="center"/>
            <w:hideMark/>
          </w:tcPr>
          <w:p w14:paraId="5CA572F9" w14:textId="77777777" w:rsidR="00AF316E" w:rsidRDefault="00AF316E" w:rsidP="00696883">
            <w:pPr>
              <w:jc w:val="center"/>
              <w:rPr>
                <w:color w:val="000000"/>
                <w:sz w:val="18"/>
                <w:szCs w:val="18"/>
              </w:rPr>
            </w:pPr>
            <w:r>
              <w:rPr>
                <w:rFonts w:hint="eastAsia"/>
                <w:color w:val="000000"/>
                <w:sz w:val="18"/>
                <w:szCs w:val="18"/>
              </w:rPr>
              <w:t>95</w:t>
            </w:r>
          </w:p>
        </w:tc>
        <w:tc>
          <w:tcPr>
            <w:tcW w:w="1132" w:type="dxa"/>
            <w:gridSpan w:val="2"/>
            <w:tcBorders>
              <w:top w:val="nil"/>
              <w:left w:val="nil"/>
              <w:bottom w:val="single" w:sz="4" w:space="0" w:color="auto"/>
              <w:right w:val="single" w:sz="4" w:space="0" w:color="auto"/>
            </w:tcBorders>
            <w:vAlign w:val="center"/>
            <w:hideMark/>
          </w:tcPr>
          <w:p w14:paraId="52389831" w14:textId="77777777" w:rsidR="00AF316E" w:rsidRDefault="00AF316E" w:rsidP="00696883">
            <w:pPr>
              <w:jc w:val="center"/>
              <w:rPr>
                <w:color w:val="000000"/>
                <w:sz w:val="18"/>
                <w:szCs w:val="18"/>
              </w:rPr>
            </w:pPr>
            <w:r>
              <w:rPr>
                <w:rFonts w:hint="eastAsia"/>
                <w:color w:val="000000"/>
                <w:sz w:val="18"/>
                <w:szCs w:val="18"/>
              </w:rPr>
              <w:t>95</w:t>
            </w:r>
          </w:p>
        </w:tc>
        <w:tc>
          <w:tcPr>
            <w:tcW w:w="1127" w:type="dxa"/>
            <w:gridSpan w:val="2"/>
            <w:tcBorders>
              <w:top w:val="nil"/>
              <w:left w:val="nil"/>
              <w:bottom w:val="single" w:sz="4" w:space="0" w:color="auto"/>
              <w:right w:val="single" w:sz="4" w:space="0" w:color="auto"/>
            </w:tcBorders>
            <w:vAlign w:val="center"/>
            <w:hideMark/>
          </w:tcPr>
          <w:p w14:paraId="6033728E" w14:textId="77777777" w:rsidR="00AF316E" w:rsidRDefault="00AF316E" w:rsidP="00696883">
            <w:pPr>
              <w:jc w:val="center"/>
              <w:rPr>
                <w:color w:val="000000"/>
                <w:sz w:val="18"/>
                <w:szCs w:val="18"/>
              </w:rPr>
            </w:pPr>
            <w:r>
              <w:rPr>
                <w:rFonts w:hint="eastAsia"/>
                <w:color w:val="000000"/>
                <w:sz w:val="18"/>
                <w:szCs w:val="18"/>
              </w:rPr>
              <w:t>95</w:t>
            </w:r>
          </w:p>
        </w:tc>
        <w:tc>
          <w:tcPr>
            <w:tcW w:w="704" w:type="dxa"/>
            <w:gridSpan w:val="2"/>
            <w:tcBorders>
              <w:top w:val="nil"/>
              <w:left w:val="nil"/>
              <w:bottom w:val="single" w:sz="4" w:space="0" w:color="auto"/>
              <w:right w:val="single" w:sz="4" w:space="0" w:color="auto"/>
            </w:tcBorders>
            <w:vAlign w:val="center"/>
            <w:hideMark/>
          </w:tcPr>
          <w:p w14:paraId="30BE9ADD" w14:textId="77777777" w:rsidR="00AF316E" w:rsidRDefault="00AF316E" w:rsidP="00696883">
            <w:pPr>
              <w:jc w:val="center"/>
              <w:rPr>
                <w:color w:val="000000"/>
                <w:sz w:val="18"/>
                <w:szCs w:val="18"/>
              </w:rPr>
            </w:pPr>
            <w:r>
              <w:rPr>
                <w:rFonts w:hint="eastAsia"/>
                <w:color w:val="000000"/>
                <w:sz w:val="18"/>
                <w:szCs w:val="18"/>
              </w:rPr>
              <w:t>—</w:t>
            </w:r>
          </w:p>
        </w:tc>
        <w:tc>
          <w:tcPr>
            <w:tcW w:w="846" w:type="dxa"/>
            <w:gridSpan w:val="2"/>
            <w:tcBorders>
              <w:top w:val="single" w:sz="4" w:space="0" w:color="auto"/>
              <w:left w:val="nil"/>
              <w:bottom w:val="single" w:sz="4" w:space="0" w:color="auto"/>
              <w:right w:val="single" w:sz="4" w:space="0" w:color="auto"/>
            </w:tcBorders>
            <w:vAlign w:val="center"/>
            <w:hideMark/>
          </w:tcPr>
          <w:p w14:paraId="1B47CBA2" w14:textId="77777777" w:rsidR="00AF316E" w:rsidRDefault="00AF316E" w:rsidP="00696883">
            <w:pPr>
              <w:jc w:val="center"/>
              <w:rPr>
                <w:color w:val="000000"/>
                <w:sz w:val="18"/>
                <w:szCs w:val="18"/>
              </w:rPr>
            </w:pPr>
            <w:r>
              <w:rPr>
                <w:rFonts w:hint="eastAsia"/>
                <w:color w:val="000000"/>
                <w:sz w:val="18"/>
                <w:szCs w:val="18"/>
              </w:rPr>
              <w:t xml:space="preserve">　</w:t>
            </w:r>
          </w:p>
        </w:tc>
        <w:tc>
          <w:tcPr>
            <w:tcW w:w="6216" w:type="dxa"/>
            <w:tcBorders>
              <w:top w:val="nil"/>
              <w:left w:val="nil"/>
              <w:bottom w:val="single" w:sz="4" w:space="0" w:color="auto"/>
              <w:right w:val="single" w:sz="4" w:space="0" w:color="auto"/>
            </w:tcBorders>
            <w:vAlign w:val="center"/>
            <w:hideMark/>
          </w:tcPr>
          <w:p w14:paraId="2C5BB3EF" w14:textId="77777777" w:rsidR="00AF316E" w:rsidRDefault="00AF316E" w:rsidP="00696883">
            <w:pPr>
              <w:jc w:val="center"/>
              <w:rPr>
                <w:color w:val="000000"/>
                <w:sz w:val="18"/>
                <w:szCs w:val="18"/>
              </w:rPr>
            </w:pPr>
            <w:r>
              <w:rPr>
                <w:rFonts w:hint="eastAsia"/>
                <w:color w:val="000000"/>
                <w:sz w:val="18"/>
                <w:szCs w:val="18"/>
              </w:rPr>
              <w:t>—</w:t>
            </w:r>
          </w:p>
        </w:tc>
      </w:tr>
      <w:tr w:rsidR="00AF316E" w14:paraId="2E9C0200" w14:textId="77777777" w:rsidTr="00696883">
        <w:trPr>
          <w:trHeight w:hRule="exact" w:val="567"/>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78A4BB3"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1F86EBA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上年结转资金</w:t>
            </w:r>
          </w:p>
        </w:tc>
        <w:tc>
          <w:tcPr>
            <w:tcW w:w="1127" w:type="dxa"/>
            <w:tcBorders>
              <w:top w:val="nil"/>
              <w:left w:val="nil"/>
              <w:bottom w:val="single" w:sz="4" w:space="0" w:color="auto"/>
              <w:right w:val="single" w:sz="4" w:space="0" w:color="auto"/>
            </w:tcBorders>
            <w:vAlign w:val="center"/>
          </w:tcPr>
          <w:p w14:paraId="160AD5B6"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38B56682"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222A5654"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tcPr>
          <w:p w14:paraId="4D3EAAD5" w14:textId="77777777" w:rsidR="00AF316E" w:rsidRDefault="00AF316E" w:rsidP="00696883">
            <w:pPr>
              <w:spacing w:line="240" w:lineRule="exact"/>
              <w:jc w:val="center"/>
              <w:rPr>
                <w:rFonts w:ascii="仿宋_GB2312" w:eastAsia="仿宋_GB2312"/>
                <w:szCs w:val="21"/>
              </w:rPr>
            </w:pPr>
          </w:p>
        </w:tc>
        <w:tc>
          <w:tcPr>
            <w:tcW w:w="846" w:type="dxa"/>
            <w:gridSpan w:val="2"/>
            <w:tcBorders>
              <w:top w:val="single" w:sz="4" w:space="0" w:color="auto"/>
              <w:left w:val="nil"/>
              <w:bottom w:val="single" w:sz="4" w:space="0" w:color="auto"/>
              <w:right w:val="single" w:sz="4" w:space="0" w:color="auto"/>
            </w:tcBorders>
            <w:vAlign w:val="center"/>
          </w:tcPr>
          <w:p w14:paraId="782C90CE"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tcPr>
          <w:p w14:paraId="60BC3076" w14:textId="77777777" w:rsidR="00AF316E" w:rsidRDefault="00AF316E" w:rsidP="00696883">
            <w:pPr>
              <w:spacing w:line="240" w:lineRule="exact"/>
              <w:jc w:val="center"/>
              <w:rPr>
                <w:rFonts w:ascii="仿宋_GB2312" w:eastAsia="仿宋_GB2312"/>
                <w:szCs w:val="21"/>
              </w:rPr>
            </w:pPr>
          </w:p>
        </w:tc>
      </w:tr>
      <w:tr w:rsidR="00AF316E" w14:paraId="6EF05F00"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2057964"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170EBE6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其他资金</w:t>
            </w:r>
          </w:p>
        </w:tc>
        <w:tc>
          <w:tcPr>
            <w:tcW w:w="1127" w:type="dxa"/>
            <w:tcBorders>
              <w:top w:val="nil"/>
              <w:left w:val="nil"/>
              <w:bottom w:val="single" w:sz="4" w:space="0" w:color="auto"/>
              <w:right w:val="single" w:sz="4" w:space="0" w:color="auto"/>
            </w:tcBorders>
            <w:vAlign w:val="center"/>
          </w:tcPr>
          <w:p w14:paraId="2BAC5848"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0DC37F3A"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1FF488F9"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hideMark/>
          </w:tcPr>
          <w:p w14:paraId="0337751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c>
          <w:tcPr>
            <w:tcW w:w="846" w:type="dxa"/>
            <w:gridSpan w:val="2"/>
            <w:tcBorders>
              <w:top w:val="single" w:sz="4" w:space="0" w:color="auto"/>
              <w:left w:val="nil"/>
              <w:bottom w:val="single" w:sz="4" w:space="0" w:color="auto"/>
              <w:right w:val="single" w:sz="4" w:space="0" w:color="auto"/>
            </w:tcBorders>
            <w:vAlign w:val="center"/>
          </w:tcPr>
          <w:p w14:paraId="019331B9"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hideMark/>
          </w:tcPr>
          <w:p w14:paraId="06E7353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r>
      <w:tr w:rsidR="00AF316E" w14:paraId="47BFB2D0" w14:textId="77777777" w:rsidTr="00696883">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hideMark/>
          </w:tcPr>
          <w:p w14:paraId="167977A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年度总体目标</w:t>
            </w:r>
          </w:p>
        </w:tc>
        <w:tc>
          <w:tcPr>
            <w:tcW w:w="5066" w:type="dxa"/>
            <w:gridSpan w:val="6"/>
            <w:tcBorders>
              <w:top w:val="single" w:sz="4" w:space="0" w:color="auto"/>
              <w:left w:val="nil"/>
              <w:bottom w:val="single" w:sz="4" w:space="0" w:color="auto"/>
              <w:right w:val="single" w:sz="4" w:space="0" w:color="auto"/>
            </w:tcBorders>
            <w:vAlign w:val="center"/>
            <w:hideMark/>
          </w:tcPr>
          <w:p w14:paraId="4CEFCF8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预期目标</w:t>
            </w:r>
          </w:p>
        </w:tc>
        <w:tc>
          <w:tcPr>
            <w:tcW w:w="8893" w:type="dxa"/>
            <w:gridSpan w:val="7"/>
            <w:tcBorders>
              <w:top w:val="single" w:sz="4" w:space="0" w:color="auto"/>
              <w:left w:val="nil"/>
              <w:bottom w:val="single" w:sz="4" w:space="0" w:color="auto"/>
              <w:right w:val="single" w:sz="4" w:space="0" w:color="auto"/>
            </w:tcBorders>
            <w:vAlign w:val="center"/>
            <w:hideMark/>
          </w:tcPr>
          <w:p w14:paraId="26F95F0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实际完成情况</w:t>
            </w:r>
          </w:p>
        </w:tc>
      </w:tr>
      <w:tr w:rsidR="00AF316E" w14:paraId="23F83B53" w14:textId="77777777" w:rsidTr="00696883">
        <w:trPr>
          <w:trHeight w:hRule="exact" w:val="1597"/>
          <w:jc w:val="center"/>
        </w:trPr>
        <w:tc>
          <w:tcPr>
            <w:tcW w:w="300" w:type="dxa"/>
            <w:vMerge/>
            <w:tcBorders>
              <w:top w:val="nil"/>
              <w:left w:val="single" w:sz="4" w:space="0" w:color="auto"/>
              <w:bottom w:val="single" w:sz="4" w:space="0" w:color="auto"/>
              <w:right w:val="single" w:sz="4" w:space="0" w:color="auto"/>
            </w:tcBorders>
            <w:vAlign w:val="center"/>
            <w:hideMark/>
          </w:tcPr>
          <w:p w14:paraId="203BA789" w14:textId="77777777" w:rsidR="00AF316E" w:rsidRDefault="00AF316E" w:rsidP="00696883">
            <w:pPr>
              <w:rPr>
                <w:rFonts w:ascii="仿宋_GB2312" w:eastAsia="仿宋_GB2312"/>
                <w:szCs w:val="21"/>
              </w:rPr>
            </w:pPr>
          </w:p>
        </w:tc>
        <w:tc>
          <w:tcPr>
            <w:tcW w:w="5066" w:type="dxa"/>
            <w:gridSpan w:val="6"/>
            <w:tcBorders>
              <w:top w:val="single" w:sz="4" w:space="0" w:color="auto"/>
              <w:left w:val="nil"/>
              <w:bottom w:val="single" w:sz="4" w:space="0" w:color="auto"/>
              <w:right w:val="single" w:sz="4" w:space="0" w:color="auto"/>
            </w:tcBorders>
            <w:vAlign w:val="center"/>
            <w:hideMark/>
          </w:tcPr>
          <w:p w14:paraId="2B9701AC" w14:textId="77777777" w:rsidR="00AF316E" w:rsidRDefault="00AF316E" w:rsidP="00696883">
            <w:pPr>
              <w:jc w:val="center"/>
              <w:rPr>
                <w:color w:val="000000"/>
                <w:sz w:val="18"/>
                <w:szCs w:val="18"/>
              </w:rPr>
            </w:pPr>
            <w:r>
              <w:rPr>
                <w:rFonts w:hint="eastAsia"/>
                <w:color w:val="000000"/>
                <w:sz w:val="18"/>
                <w:szCs w:val="18"/>
              </w:rPr>
              <w:t>加强区政府行政复议规范化建设，充分发挥专家、律师等外部智力资源作用，提升复议案件审理水平，保证区政府行政复议工作顺利开展。</w:t>
            </w:r>
          </w:p>
        </w:tc>
        <w:tc>
          <w:tcPr>
            <w:tcW w:w="8893" w:type="dxa"/>
            <w:gridSpan w:val="7"/>
            <w:tcBorders>
              <w:top w:val="single" w:sz="4" w:space="0" w:color="auto"/>
              <w:left w:val="nil"/>
              <w:bottom w:val="single" w:sz="4" w:space="0" w:color="auto"/>
              <w:right w:val="single" w:sz="4" w:space="0" w:color="auto"/>
            </w:tcBorders>
            <w:vAlign w:val="center"/>
            <w:hideMark/>
          </w:tcPr>
          <w:p w14:paraId="5B27E139" w14:textId="77777777" w:rsidR="00AF316E" w:rsidRDefault="00AF316E" w:rsidP="00696883">
            <w:pPr>
              <w:jc w:val="center"/>
              <w:rPr>
                <w:color w:val="000000"/>
                <w:sz w:val="18"/>
                <w:szCs w:val="18"/>
              </w:rPr>
            </w:pPr>
            <w:r>
              <w:rPr>
                <w:rFonts w:hint="eastAsia"/>
                <w:color w:val="000000"/>
                <w:sz w:val="18"/>
                <w:szCs w:val="18"/>
              </w:rPr>
              <w:t>在专家、律师等外部智力支持下，顺利办结当年行政复议案件，有效提升我区行政复议案件的办理质量和办理水平，进一步提高行政复议工作公信力。</w:t>
            </w:r>
          </w:p>
        </w:tc>
      </w:tr>
      <w:tr w:rsidR="00AF316E" w14:paraId="4F3B2B5C" w14:textId="77777777" w:rsidTr="00696883">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hideMark/>
          </w:tcPr>
          <w:p w14:paraId="05089D0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lastRenderedPageBreak/>
              <w:t>绩</w:t>
            </w:r>
            <w:r>
              <w:rPr>
                <w:rFonts w:ascii="仿宋_GB2312" w:eastAsia="仿宋_GB2312" w:hint="eastAsia"/>
                <w:szCs w:val="21"/>
              </w:rPr>
              <w:br/>
              <w:t>效</w:t>
            </w:r>
            <w:r>
              <w:rPr>
                <w:rFonts w:ascii="仿宋_GB2312" w:eastAsia="仿宋_GB2312" w:hint="eastAsia"/>
                <w:szCs w:val="21"/>
              </w:rPr>
              <w:br/>
              <w:t>指</w:t>
            </w:r>
            <w:r>
              <w:rPr>
                <w:rFonts w:ascii="仿宋_GB2312" w:eastAsia="仿宋_GB2312" w:hint="eastAsia"/>
                <w:szCs w:val="21"/>
              </w:rPr>
              <w:br/>
              <w:t>标</w:t>
            </w:r>
          </w:p>
        </w:tc>
        <w:tc>
          <w:tcPr>
            <w:tcW w:w="973" w:type="dxa"/>
            <w:tcBorders>
              <w:top w:val="single" w:sz="4" w:space="0" w:color="auto"/>
              <w:left w:val="nil"/>
              <w:bottom w:val="single" w:sz="4" w:space="0" w:color="auto"/>
              <w:right w:val="single" w:sz="4" w:space="0" w:color="auto"/>
            </w:tcBorders>
            <w:vAlign w:val="center"/>
            <w:hideMark/>
          </w:tcPr>
          <w:p w14:paraId="367D8A2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一级指标</w:t>
            </w:r>
          </w:p>
        </w:tc>
        <w:tc>
          <w:tcPr>
            <w:tcW w:w="1107" w:type="dxa"/>
            <w:tcBorders>
              <w:top w:val="single" w:sz="4" w:space="0" w:color="auto"/>
              <w:left w:val="nil"/>
              <w:bottom w:val="single" w:sz="4" w:space="0" w:color="auto"/>
              <w:right w:val="single" w:sz="4" w:space="0" w:color="auto"/>
            </w:tcBorders>
            <w:vAlign w:val="center"/>
            <w:hideMark/>
          </w:tcPr>
          <w:p w14:paraId="092B091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二级指标</w:t>
            </w:r>
          </w:p>
        </w:tc>
        <w:tc>
          <w:tcPr>
            <w:tcW w:w="2137" w:type="dxa"/>
            <w:gridSpan w:val="3"/>
            <w:tcBorders>
              <w:top w:val="single" w:sz="4" w:space="0" w:color="auto"/>
              <w:left w:val="nil"/>
              <w:bottom w:val="single" w:sz="4" w:space="0" w:color="auto"/>
              <w:right w:val="single" w:sz="4" w:space="0" w:color="auto"/>
            </w:tcBorders>
            <w:vAlign w:val="center"/>
            <w:hideMark/>
          </w:tcPr>
          <w:p w14:paraId="53086CE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三级指标</w:t>
            </w:r>
          </w:p>
        </w:tc>
        <w:tc>
          <w:tcPr>
            <w:tcW w:w="849" w:type="dxa"/>
            <w:tcBorders>
              <w:top w:val="single" w:sz="4" w:space="0" w:color="auto"/>
              <w:left w:val="nil"/>
              <w:bottom w:val="single" w:sz="4" w:space="0" w:color="auto"/>
              <w:right w:val="single" w:sz="4" w:space="0" w:color="auto"/>
            </w:tcBorders>
            <w:vAlign w:val="center"/>
            <w:hideMark/>
          </w:tcPr>
          <w:p w14:paraId="0547BB6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w:t>
            </w:r>
          </w:p>
          <w:p w14:paraId="2BEE440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指标值</w:t>
            </w:r>
          </w:p>
        </w:tc>
        <w:tc>
          <w:tcPr>
            <w:tcW w:w="848" w:type="dxa"/>
            <w:tcBorders>
              <w:top w:val="single" w:sz="4" w:space="0" w:color="auto"/>
              <w:left w:val="nil"/>
              <w:bottom w:val="single" w:sz="4" w:space="0" w:color="auto"/>
              <w:right w:val="single" w:sz="4" w:space="0" w:color="auto"/>
            </w:tcBorders>
            <w:vAlign w:val="center"/>
            <w:hideMark/>
          </w:tcPr>
          <w:p w14:paraId="6EB57F6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w:t>
            </w:r>
          </w:p>
          <w:p w14:paraId="43E6C7E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完成值</w:t>
            </w:r>
          </w:p>
        </w:tc>
        <w:tc>
          <w:tcPr>
            <w:tcW w:w="563" w:type="dxa"/>
            <w:gridSpan w:val="2"/>
            <w:tcBorders>
              <w:top w:val="single" w:sz="4" w:space="0" w:color="auto"/>
              <w:left w:val="nil"/>
              <w:bottom w:val="single" w:sz="4" w:space="0" w:color="auto"/>
              <w:right w:val="single" w:sz="4" w:space="0" w:color="auto"/>
            </w:tcBorders>
            <w:vAlign w:val="center"/>
            <w:hideMark/>
          </w:tcPr>
          <w:p w14:paraId="079099A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563" w:type="dxa"/>
            <w:gridSpan w:val="2"/>
            <w:tcBorders>
              <w:top w:val="single" w:sz="4" w:space="0" w:color="auto"/>
              <w:left w:val="nil"/>
              <w:bottom w:val="single" w:sz="4" w:space="0" w:color="auto"/>
              <w:right w:val="single" w:sz="4" w:space="0" w:color="auto"/>
            </w:tcBorders>
            <w:vAlign w:val="center"/>
            <w:hideMark/>
          </w:tcPr>
          <w:p w14:paraId="51636B3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c>
          <w:tcPr>
            <w:tcW w:w="6919" w:type="dxa"/>
            <w:gridSpan w:val="2"/>
            <w:tcBorders>
              <w:top w:val="single" w:sz="4" w:space="0" w:color="auto"/>
              <w:left w:val="nil"/>
              <w:bottom w:val="single" w:sz="4" w:space="0" w:color="auto"/>
              <w:right w:val="single" w:sz="4" w:space="0" w:color="auto"/>
            </w:tcBorders>
            <w:vAlign w:val="center"/>
            <w:hideMark/>
          </w:tcPr>
          <w:p w14:paraId="6E15FF9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偏差原因分析及改进</w:t>
            </w:r>
          </w:p>
          <w:p w14:paraId="5CFC1EE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措施</w:t>
            </w:r>
          </w:p>
        </w:tc>
      </w:tr>
      <w:tr w:rsidR="00AF316E" w14:paraId="4A24EE42" w14:textId="77777777" w:rsidTr="00696883">
        <w:trPr>
          <w:trHeight w:hRule="exact" w:val="57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BFB4A48"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625D682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产出指标</w:t>
            </w:r>
          </w:p>
        </w:tc>
        <w:tc>
          <w:tcPr>
            <w:tcW w:w="1107" w:type="dxa"/>
            <w:tcBorders>
              <w:top w:val="single" w:sz="4" w:space="0" w:color="auto"/>
              <w:left w:val="single" w:sz="4" w:space="0" w:color="auto"/>
              <w:bottom w:val="nil"/>
              <w:right w:val="single" w:sz="4" w:space="0" w:color="auto"/>
            </w:tcBorders>
            <w:vAlign w:val="center"/>
            <w:hideMark/>
          </w:tcPr>
          <w:p w14:paraId="34724CC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数量指标</w:t>
            </w:r>
          </w:p>
        </w:tc>
        <w:tc>
          <w:tcPr>
            <w:tcW w:w="2137" w:type="dxa"/>
            <w:gridSpan w:val="3"/>
            <w:tcBorders>
              <w:top w:val="single" w:sz="4" w:space="0" w:color="auto"/>
              <w:left w:val="nil"/>
              <w:bottom w:val="single" w:sz="4" w:space="0" w:color="auto"/>
              <w:right w:val="single" w:sz="4" w:space="0" w:color="auto"/>
            </w:tcBorders>
            <w:vAlign w:val="center"/>
            <w:hideMark/>
          </w:tcPr>
          <w:p w14:paraId="1FF8649B"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案件数</w:t>
            </w:r>
          </w:p>
        </w:tc>
        <w:tc>
          <w:tcPr>
            <w:tcW w:w="849" w:type="dxa"/>
            <w:tcBorders>
              <w:top w:val="single" w:sz="4" w:space="0" w:color="auto"/>
              <w:left w:val="nil"/>
              <w:bottom w:val="single" w:sz="4" w:space="0" w:color="auto"/>
              <w:right w:val="single" w:sz="4" w:space="0" w:color="auto"/>
            </w:tcBorders>
            <w:vAlign w:val="center"/>
            <w:hideMark/>
          </w:tcPr>
          <w:p w14:paraId="173860E2" w14:textId="77777777" w:rsidR="00AF316E" w:rsidRDefault="00AF316E" w:rsidP="00696883">
            <w:pPr>
              <w:jc w:val="center"/>
              <w:rPr>
                <w:color w:val="000000"/>
                <w:sz w:val="18"/>
                <w:szCs w:val="18"/>
              </w:rPr>
            </w:pPr>
            <w:r>
              <w:rPr>
                <w:rFonts w:hint="eastAsia"/>
                <w:color w:val="000000"/>
                <w:sz w:val="18"/>
                <w:szCs w:val="18"/>
              </w:rPr>
              <w:t>190</w:t>
            </w:r>
          </w:p>
        </w:tc>
        <w:tc>
          <w:tcPr>
            <w:tcW w:w="848" w:type="dxa"/>
            <w:tcBorders>
              <w:top w:val="single" w:sz="4" w:space="0" w:color="auto"/>
              <w:left w:val="nil"/>
              <w:bottom w:val="single" w:sz="4" w:space="0" w:color="auto"/>
              <w:right w:val="single" w:sz="4" w:space="0" w:color="auto"/>
            </w:tcBorders>
            <w:vAlign w:val="center"/>
            <w:hideMark/>
          </w:tcPr>
          <w:p w14:paraId="68E97805" w14:textId="77777777" w:rsidR="00AF316E" w:rsidRDefault="00AF316E" w:rsidP="00696883">
            <w:pPr>
              <w:jc w:val="center"/>
              <w:rPr>
                <w:color w:val="000000"/>
                <w:sz w:val="18"/>
                <w:szCs w:val="18"/>
              </w:rPr>
            </w:pPr>
            <w:r>
              <w:rPr>
                <w:rFonts w:hint="eastAsia"/>
                <w:color w:val="000000"/>
                <w:sz w:val="18"/>
                <w:szCs w:val="18"/>
              </w:rPr>
              <w:t>220</w:t>
            </w:r>
          </w:p>
        </w:tc>
        <w:tc>
          <w:tcPr>
            <w:tcW w:w="563" w:type="dxa"/>
            <w:gridSpan w:val="2"/>
            <w:tcBorders>
              <w:top w:val="single" w:sz="4" w:space="0" w:color="auto"/>
              <w:left w:val="nil"/>
              <w:bottom w:val="single" w:sz="4" w:space="0" w:color="auto"/>
              <w:right w:val="single" w:sz="4" w:space="0" w:color="auto"/>
            </w:tcBorders>
            <w:vAlign w:val="center"/>
            <w:hideMark/>
          </w:tcPr>
          <w:p w14:paraId="5FAE4150" w14:textId="77777777" w:rsidR="00AF316E" w:rsidRDefault="00AF316E" w:rsidP="00696883">
            <w:pPr>
              <w:jc w:val="center"/>
              <w:rPr>
                <w:color w:val="000000"/>
                <w:sz w:val="18"/>
                <w:szCs w:val="18"/>
              </w:rPr>
            </w:pPr>
            <w:r>
              <w:rPr>
                <w:rFonts w:hint="eastAsia"/>
                <w:color w:val="000000"/>
                <w:sz w:val="18"/>
                <w:szCs w:val="18"/>
              </w:rPr>
              <w:t>20</w:t>
            </w:r>
          </w:p>
        </w:tc>
        <w:tc>
          <w:tcPr>
            <w:tcW w:w="563" w:type="dxa"/>
            <w:gridSpan w:val="2"/>
            <w:tcBorders>
              <w:top w:val="single" w:sz="4" w:space="0" w:color="auto"/>
              <w:left w:val="nil"/>
              <w:bottom w:val="single" w:sz="4" w:space="0" w:color="auto"/>
              <w:right w:val="single" w:sz="4" w:space="0" w:color="auto"/>
            </w:tcBorders>
            <w:vAlign w:val="center"/>
            <w:hideMark/>
          </w:tcPr>
          <w:p w14:paraId="3B0C90AD" w14:textId="77777777" w:rsidR="00AF316E" w:rsidRDefault="00AF316E" w:rsidP="00696883">
            <w:pPr>
              <w:jc w:val="center"/>
              <w:rPr>
                <w:color w:val="000000"/>
                <w:sz w:val="18"/>
                <w:szCs w:val="18"/>
              </w:rPr>
            </w:pPr>
            <w:r>
              <w:rPr>
                <w:rFonts w:hint="eastAsia"/>
                <w:color w:val="000000"/>
                <w:sz w:val="18"/>
                <w:szCs w:val="18"/>
              </w:rPr>
              <w:t>20</w:t>
            </w:r>
          </w:p>
        </w:tc>
        <w:tc>
          <w:tcPr>
            <w:tcW w:w="6919" w:type="dxa"/>
            <w:gridSpan w:val="2"/>
            <w:tcBorders>
              <w:top w:val="single" w:sz="4" w:space="0" w:color="auto"/>
              <w:left w:val="nil"/>
              <w:bottom w:val="single" w:sz="4" w:space="0" w:color="auto"/>
              <w:right w:val="single" w:sz="4" w:space="0" w:color="auto"/>
            </w:tcBorders>
            <w:vAlign w:val="center"/>
          </w:tcPr>
          <w:p w14:paraId="6C1704ED" w14:textId="77777777" w:rsidR="00AF316E" w:rsidRDefault="00AF316E" w:rsidP="00696883">
            <w:pPr>
              <w:spacing w:line="240" w:lineRule="exact"/>
              <w:jc w:val="center"/>
              <w:rPr>
                <w:rFonts w:ascii="仿宋_GB2312" w:eastAsia="仿宋_GB2312"/>
                <w:szCs w:val="21"/>
              </w:rPr>
            </w:pPr>
          </w:p>
        </w:tc>
      </w:tr>
      <w:tr w:rsidR="00AF316E" w14:paraId="7BD24670" w14:textId="77777777" w:rsidTr="00696883">
        <w:trPr>
          <w:trHeight w:hRule="exact" w:val="95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5D5450E"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1C6CCDA"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22ADABD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质量指标</w:t>
            </w:r>
          </w:p>
        </w:tc>
        <w:tc>
          <w:tcPr>
            <w:tcW w:w="2137" w:type="dxa"/>
            <w:gridSpan w:val="3"/>
            <w:tcBorders>
              <w:top w:val="single" w:sz="4" w:space="0" w:color="auto"/>
              <w:left w:val="nil"/>
              <w:bottom w:val="single" w:sz="4" w:space="0" w:color="auto"/>
              <w:right w:val="single" w:sz="4" w:space="0" w:color="auto"/>
            </w:tcBorders>
            <w:vAlign w:val="center"/>
            <w:hideMark/>
          </w:tcPr>
          <w:p w14:paraId="7BA59551"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提供法律服务质量</w:t>
            </w:r>
          </w:p>
        </w:tc>
        <w:tc>
          <w:tcPr>
            <w:tcW w:w="849" w:type="dxa"/>
            <w:tcBorders>
              <w:top w:val="single" w:sz="4" w:space="0" w:color="auto"/>
              <w:left w:val="nil"/>
              <w:bottom w:val="single" w:sz="4" w:space="0" w:color="auto"/>
              <w:right w:val="single" w:sz="4" w:space="0" w:color="auto"/>
            </w:tcBorders>
            <w:vAlign w:val="center"/>
            <w:hideMark/>
          </w:tcPr>
          <w:p w14:paraId="1A5E3233"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2AB8860D"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03FB6B0E"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5F46B2C1"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36447892" w14:textId="77777777" w:rsidR="00AF316E" w:rsidRDefault="00AF316E" w:rsidP="00696883">
            <w:pPr>
              <w:spacing w:line="240" w:lineRule="exact"/>
              <w:jc w:val="center"/>
              <w:rPr>
                <w:rFonts w:ascii="仿宋_GB2312" w:eastAsia="仿宋_GB2312"/>
                <w:szCs w:val="21"/>
              </w:rPr>
            </w:pPr>
          </w:p>
        </w:tc>
      </w:tr>
      <w:tr w:rsidR="00AF316E" w14:paraId="6F2B754D" w14:textId="77777777" w:rsidTr="00696883">
        <w:trPr>
          <w:trHeight w:hRule="exact" w:val="55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CE528E1"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E5E12B0"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49FFA05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时效指标</w:t>
            </w:r>
          </w:p>
        </w:tc>
        <w:tc>
          <w:tcPr>
            <w:tcW w:w="2137" w:type="dxa"/>
            <w:gridSpan w:val="3"/>
            <w:tcBorders>
              <w:top w:val="single" w:sz="4" w:space="0" w:color="auto"/>
              <w:left w:val="nil"/>
              <w:bottom w:val="single" w:sz="4" w:space="0" w:color="auto"/>
              <w:right w:val="single" w:sz="4" w:space="0" w:color="auto"/>
            </w:tcBorders>
            <w:vAlign w:val="center"/>
            <w:hideMark/>
          </w:tcPr>
          <w:p w14:paraId="6EB6D822"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2022年12月31日前</w:t>
            </w:r>
          </w:p>
        </w:tc>
        <w:tc>
          <w:tcPr>
            <w:tcW w:w="849" w:type="dxa"/>
            <w:tcBorders>
              <w:top w:val="single" w:sz="4" w:space="0" w:color="auto"/>
              <w:left w:val="nil"/>
              <w:bottom w:val="single" w:sz="4" w:space="0" w:color="auto"/>
              <w:right w:val="single" w:sz="4" w:space="0" w:color="auto"/>
            </w:tcBorders>
            <w:vAlign w:val="center"/>
            <w:hideMark/>
          </w:tcPr>
          <w:p w14:paraId="778E88D5" w14:textId="77777777" w:rsidR="00AF316E" w:rsidRDefault="00AF316E" w:rsidP="00696883">
            <w:pPr>
              <w:jc w:val="center"/>
              <w:rPr>
                <w:color w:val="000000"/>
                <w:sz w:val="18"/>
                <w:szCs w:val="18"/>
              </w:rPr>
            </w:pPr>
            <w:r>
              <w:rPr>
                <w:rFonts w:hint="eastAsia"/>
                <w:color w:val="000000"/>
                <w:sz w:val="18"/>
                <w:szCs w:val="18"/>
              </w:rPr>
              <w:t>12.31</w:t>
            </w:r>
          </w:p>
        </w:tc>
        <w:tc>
          <w:tcPr>
            <w:tcW w:w="848" w:type="dxa"/>
            <w:tcBorders>
              <w:top w:val="single" w:sz="4" w:space="0" w:color="auto"/>
              <w:left w:val="nil"/>
              <w:bottom w:val="single" w:sz="4" w:space="0" w:color="auto"/>
              <w:right w:val="single" w:sz="4" w:space="0" w:color="auto"/>
            </w:tcBorders>
            <w:vAlign w:val="center"/>
            <w:hideMark/>
          </w:tcPr>
          <w:p w14:paraId="32245694" w14:textId="77777777" w:rsidR="00AF316E" w:rsidRDefault="00AF316E" w:rsidP="00696883">
            <w:pPr>
              <w:jc w:val="center"/>
              <w:rPr>
                <w:color w:val="000000"/>
                <w:sz w:val="18"/>
                <w:szCs w:val="18"/>
              </w:rPr>
            </w:pPr>
            <w:r>
              <w:rPr>
                <w:rFonts w:hint="eastAsia"/>
                <w:color w:val="000000"/>
                <w:sz w:val="18"/>
                <w:szCs w:val="18"/>
              </w:rPr>
              <w:t>12.31</w:t>
            </w:r>
          </w:p>
        </w:tc>
        <w:tc>
          <w:tcPr>
            <w:tcW w:w="563" w:type="dxa"/>
            <w:gridSpan w:val="2"/>
            <w:tcBorders>
              <w:top w:val="single" w:sz="4" w:space="0" w:color="auto"/>
              <w:left w:val="nil"/>
              <w:bottom w:val="single" w:sz="4" w:space="0" w:color="auto"/>
              <w:right w:val="single" w:sz="4" w:space="0" w:color="auto"/>
            </w:tcBorders>
            <w:vAlign w:val="center"/>
            <w:hideMark/>
          </w:tcPr>
          <w:p w14:paraId="371A47B4"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063D995D"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04313784" w14:textId="77777777" w:rsidR="00AF316E" w:rsidRDefault="00AF316E" w:rsidP="00696883">
            <w:pPr>
              <w:spacing w:line="240" w:lineRule="exact"/>
              <w:jc w:val="center"/>
              <w:rPr>
                <w:rFonts w:ascii="仿宋_GB2312" w:eastAsia="仿宋_GB2312"/>
                <w:szCs w:val="21"/>
              </w:rPr>
            </w:pPr>
          </w:p>
        </w:tc>
      </w:tr>
      <w:tr w:rsidR="00AF316E" w14:paraId="419BA395" w14:textId="77777777" w:rsidTr="00696883">
        <w:trPr>
          <w:trHeight w:hRule="exact" w:val="47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1400D92"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1558AF5"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09C0A8A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成本指标</w:t>
            </w:r>
          </w:p>
        </w:tc>
        <w:tc>
          <w:tcPr>
            <w:tcW w:w="2137" w:type="dxa"/>
            <w:gridSpan w:val="3"/>
            <w:tcBorders>
              <w:top w:val="single" w:sz="4" w:space="0" w:color="auto"/>
              <w:left w:val="nil"/>
              <w:bottom w:val="single" w:sz="4" w:space="0" w:color="auto"/>
              <w:right w:val="single" w:sz="4" w:space="0" w:color="auto"/>
            </w:tcBorders>
            <w:vAlign w:val="center"/>
            <w:hideMark/>
          </w:tcPr>
          <w:p w14:paraId="3F12EBBB"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2022年每件案件补贴金额</w:t>
            </w:r>
          </w:p>
        </w:tc>
        <w:tc>
          <w:tcPr>
            <w:tcW w:w="849" w:type="dxa"/>
            <w:tcBorders>
              <w:top w:val="single" w:sz="4" w:space="0" w:color="auto"/>
              <w:left w:val="nil"/>
              <w:bottom w:val="single" w:sz="4" w:space="0" w:color="auto"/>
              <w:right w:val="single" w:sz="4" w:space="0" w:color="auto"/>
            </w:tcBorders>
            <w:vAlign w:val="center"/>
            <w:hideMark/>
          </w:tcPr>
          <w:p w14:paraId="53EA2F56" w14:textId="77777777" w:rsidR="00AF316E" w:rsidRDefault="00AF316E" w:rsidP="00696883">
            <w:pPr>
              <w:jc w:val="center"/>
              <w:rPr>
                <w:color w:val="000000"/>
                <w:sz w:val="18"/>
                <w:szCs w:val="18"/>
              </w:rPr>
            </w:pPr>
            <w:r>
              <w:rPr>
                <w:rFonts w:hint="eastAsia"/>
                <w:color w:val="000000"/>
                <w:sz w:val="18"/>
                <w:szCs w:val="18"/>
              </w:rPr>
              <w:t>5000</w:t>
            </w:r>
          </w:p>
        </w:tc>
        <w:tc>
          <w:tcPr>
            <w:tcW w:w="848" w:type="dxa"/>
            <w:tcBorders>
              <w:top w:val="single" w:sz="4" w:space="0" w:color="auto"/>
              <w:left w:val="nil"/>
              <w:bottom w:val="single" w:sz="4" w:space="0" w:color="auto"/>
              <w:right w:val="single" w:sz="4" w:space="0" w:color="auto"/>
            </w:tcBorders>
            <w:vAlign w:val="center"/>
            <w:hideMark/>
          </w:tcPr>
          <w:p w14:paraId="5A26DE3E" w14:textId="77777777" w:rsidR="00AF316E" w:rsidRDefault="00AF316E" w:rsidP="00696883">
            <w:pPr>
              <w:jc w:val="center"/>
              <w:rPr>
                <w:color w:val="000000"/>
                <w:sz w:val="18"/>
                <w:szCs w:val="18"/>
              </w:rPr>
            </w:pPr>
            <w:r>
              <w:rPr>
                <w:rFonts w:hint="eastAsia"/>
                <w:color w:val="000000"/>
                <w:sz w:val="18"/>
                <w:szCs w:val="18"/>
              </w:rPr>
              <w:t>5000</w:t>
            </w:r>
          </w:p>
        </w:tc>
        <w:tc>
          <w:tcPr>
            <w:tcW w:w="563" w:type="dxa"/>
            <w:gridSpan w:val="2"/>
            <w:tcBorders>
              <w:top w:val="single" w:sz="4" w:space="0" w:color="auto"/>
              <w:left w:val="nil"/>
              <w:bottom w:val="single" w:sz="4" w:space="0" w:color="auto"/>
              <w:right w:val="single" w:sz="4" w:space="0" w:color="auto"/>
            </w:tcBorders>
            <w:vAlign w:val="center"/>
            <w:hideMark/>
          </w:tcPr>
          <w:p w14:paraId="2028CEDC" w14:textId="77777777" w:rsidR="00AF316E" w:rsidRDefault="00AF316E" w:rsidP="00696883">
            <w:pPr>
              <w:jc w:val="center"/>
              <w:rPr>
                <w:color w:val="000000"/>
                <w:sz w:val="18"/>
                <w:szCs w:val="18"/>
              </w:rPr>
            </w:pPr>
            <w:r>
              <w:rPr>
                <w:rFonts w:hint="eastAsia"/>
                <w:color w:val="000000"/>
                <w:sz w:val="18"/>
                <w:szCs w:val="18"/>
              </w:rPr>
              <w:t>20</w:t>
            </w:r>
          </w:p>
        </w:tc>
        <w:tc>
          <w:tcPr>
            <w:tcW w:w="563" w:type="dxa"/>
            <w:gridSpan w:val="2"/>
            <w:tcBorders>
              <w:top w:val="single" w:sz="4" w:space="0" w:color="auto"/>
              <w:left w:val="nil"/>
              <w:bottom w:val="single" w:sz="4" w:space="0" w:color="auto"/>
              <w:right w:val="single" w:sz="4" w:space="0" w:color="auto"/>
            </w:tcBorders>
            <w:vAlign w:val="center"/>
            <w:hideMark/>
          </w:tcPr>
          <w:p w14:paraId="58949BB2" w14:textId="77777777" w:rsidR="00AF316E" w:rsidRDefault="00AF316E" w:rsidP="00696883">
            <w:pPr>
              <w:jc w:val="center"/>
              <w:rPr>
                <w:color w:val="000000"/>
                <w:sz w:val="18"/>
                <w:szCs w:val="18"/>
              </w:rPr>
            </w:pPr>
            <w:r>
              <w:rPr>
                <w:rFonts w:hint="eastAsia"/>
                <w:color w:val="000000"/>
                <w:sz w:val="18"/>
                <w:szCs w:val="18"/>
              </w:rPr>
              <w:t>20</w:t>
            </w:r>
          </w:p>
        </w:tc>
        <w:tc>
          <w:tcPr>
            <w:tcW w:w="6919" w:type="dxa"/>
            <w:gridSpan w:val="2"/>
            <w:tcBorders>
              <w:top w:val="single" w:sz="4" w:space="0" w:color="auto"/>
              <w:left w:val="nil"/>
              <w:bottom w:val="single" w:sz="4" w:space="0" w:color="auto"/>
              <w:right w:val="single" w:sz="4" w:space="0" w:color="auto"/>
            </w:tcBorders>
            <w:vAlign w:val="center"/>
            <w:hideMark/>
          </w:tcPr>
          <w:p w14:paraId="5825EA55"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按照财政实际批复金额执行</w:t>
            </w:r>
          </w:p>
        </w:tc>
      </w:tr>
      <w:tr w:rsidR="00AF316E" w14:paraId="67315D19" w14:textId="77777777" w:rsidTr="00696883">
        <w:trPr>
          <w:trHeight w:hRule="exact" w:val="49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ADF69C4"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37E9477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效益指标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B68649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经济效益</w:t>
            </w:r>
          </w:p>
          <w:p w14:paraId="3EE8016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658B5CC8"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2E73489D"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17B56E5A"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265738D5"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7B2BF773"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60C10032" w14:textId="77777777" w:rsidR="00AF316E" w:rsidRDefault="00AF316E" w:rsidP="00696883">
            <w:pPr>
              <w:spacing w:line="240" w:lineRule="exact"/>
              <w:jc w:val="center"/>
              <w:rPr>
                <w:rFonts w:ascii="仿宋_GB2312" w:eastAsia="仿宋_GB2312"/>
                <w:szCs w:val="21"/>
              </w:rPr>
            </w:pPr>
          </w:p>
        </w:tc>
      </w:tr>
      <w:tr w:rsidR="00AF316E" w14:paraId="5790EDBD" w14:textId="77777777" w:rsidTr="00696883">
        <w:trPr>
          <w:trHeight w:hRule="exact" w:val="89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BCD673D"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1FE8339"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5BFD097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社会效益</w:t>
            </w:r>
          </w:p>
          <w:p w14:paraId="1561A37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5DC95975"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有效满足工作正常开展</w:t>
            </w:r>
          </w:p>
        </w:tc>
        <w:tc>
          <w:tcPr>
            <w:tcW w:w="849" w:type="dxa"/>
            <w:tcBorders>
              <w:top w:val="single" w:sz="4" w:space="0" w:color="auto"/>
              <w:left w:val="nil"/>
              <w:bottom w:val="single" w:sz="4" w:space="0" w:color="auto"/>
              <w:right w:val="single" w:sz="4" w:space="0" w:color="auto"/>
            </w:tcBorders>
            <w:vAlign w:val="center"/>
            <w:hideMark/>
          </w:tcPr>
          <w:p w14:paraId="1079CB0D"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2B6F7AA1"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6EC04236"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60B8F5A5"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32B4A7AA" w14:textId="77777777" w:rsidR="00AF316E" w:rsidRDefault="00AF316E" w:rsidP="00696883">
            <w:pPr>
              <w:spacing w:line="240" w:lineRule="exact"/>
              <w:jc w:val="center"/>
              <w:rPr>
                <w:rFonts w:ascii="仿宋_GB2312" w:eastAsia="仿宋_GB2312"/>
                <w:szCs w:val="21"/>
              </w:rPr>
            </w:pPr>
          </w:p>
        </w:tc>
      </w:tr>
      <w:tr w:rsidR="00AF316E" w14:paraId="2E3D1242" w14:textId="77777777" w:rsidTr="00696883">
        <w:trPr>
          <w:trHeight w:hRule="exact" w:val="58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DFD425A"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7E7569B"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70F23EF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生态效益</w:t>
            </w:r>
          </w:p>
          <w:p w14:paraId="18666E9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2CAD36DA"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0C1E122E"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78AC1F09"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7E2FA28A"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047B7528"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0F4A3E1A" w14:textId="77777777" w:rsidR="00AF316E" w:rsidRDefault="00AF316E" w:rsidP="00696883">
            <w:pPr>
              <w:spacing w:line="240" w:lineRule="exact"/>
              <w:jc w:val="center"/>
              <w:rPr>
                <w:rFonts w:ascii="仿宋_GB2312" w:eastAsia="仿宋_GB2312"/>
                <w:szCs w:val="21"/>
              </w:rPr>
            </w:pPr>
          </w:p>
        </w:tc>
      </w:tr>
      <w:tr w:rsidR="00AF316E" w14:paraId="07493B99" w14:textId="77777777" w:rsidTr="00696883">
        <w:trPr>
          <w:trHeight w:hRule="exact" w:val="81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7F24B42"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53E28A7"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5CAA43F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可持续影响指标</w:t>
            </w:r>
          </w:p>
        </w:tc>
        <w:tc>
          <w:tcPr>
            <w:tcW w:w="2137" w:type="dxa"/>
            <w:gridSpan w:val="3"/>
            <w:tcBorders>
              <w:top w:val="single" w:sz="4" w:space="0" w:color="auto"/>
              <w:left w:val="nil"/>
              <w:bottom w:val="single" w:sz="4" w:space="0" w:color="auto"/>
              <w:right w:val="single" w:sz="4" w:space="0" w:color="auto"/>
            </w:tcBorders>
            <w:vAlign w:val="center"/>
            <w:hideMark/>
          </w:tcPr>
          <w:p w14:paraId="0AFD5403" w14:textId="77777777" w:rsidR="00AF316E" w:rsidRDefault="00AF316E" w:rsidP="00696883">
            <w:pPr>
              <w:spacing w:line="240" w:lineRule="exact"/>
              <w:rPr>
                <w:rFonts w:ascii="仿宋_GB2312" w:eastAsia="仿宋_GB2312"/>
                <w:szCs w:val="21"/>
              </w:rPr>
            </w:pPr>
            <w:r>
              <w:rPr>
                <w:rFonts w:ascii="仿宋_GB2312" w:eastAsia="仿宋_GB2312" w:hint="eastAsia"/>
                <w:color w:val="000000"/>
                <w:szCs w:val="21"/>
              </w:rPr>
              <w:t>保障行政复议工作正常开展</w:t>
            </w:r>
          </w:p>
        </w:tc>
        <w:tc>
          <w:tcPr>
            <w:tcW w:w="849" w:type="dxa"/>
            <w:tcBorders>
              <w:top w:val="single" w:sz="4" w:space="0" w:color="auto"/>
              <w:left w:val="nil"/>
              <w:bottom w:val="single" w:sz="4" w:space="0" w:color="auto"/>
              <w:right w:val="single" w:sz="4" w:space="0" w:color="auto"/>
            </w:tcBorders>
            <w:vAlign w:val="center"/>
            <w:hideMark/>
          </w:tcPr>
          <w:p w14:paraId="338CBA4D"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38D3F331"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362562C3"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534AA303"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715C9190" w14:textId="77777777" w:rsidR="00AF316E" w:rsidRDefault="00AF316E" w:rsidP="00696883">
            <w:pPr>
              <w:spacing w:line="240" w:lineRule="exact"/>
              <w:rPr>
                <w:rFonts w:ascii="仿宋_GB2312" w:eastAsia="仿宋_GB2312"/>
                <w:color w:val="000000"/>
                <w:szCs w:val="21"/>
              </w:rPr>
            </w:pPr>
          </w:p>
        </w:tc>
      </w:tr>
      <w:tr w:rsidR="00AF316E" w14:paraId="663DFF5D" w14:textId="77777777" w:rsidTr="00696883">
        <w:trPr>
          <w:trHeight w:hRule="exact" w:val="76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F8020D8" w14:textId="77777777" w:rsidR="00AF316E" w:rsidRDefault="00AF316E" w:rsidP="00696883">
            <w:pPr>
              <w:rPr>
                <w:rFonts w:ascii="仿宋_GB2312" w:eastAsia="仿宋_GB2312"/>
                <w:szCs w:val="21"/>
              </w:rPr>
            </w:pPr>
          </w:p>
        </w:tc>
        <w:tc>
          <w:tcPr>
            <w:tcW w:w="973" w:type="dxa"/>
            <w:tcBorders>
              <w:top w:val="single" w:sz="4" w:space="0" w:color="auto"/>
              <w:left w:val="single" w:sz="4" w:space="0" w:color="auto"/>
              <w:bottom w:val="single" w:sz="4" w:space="0" w:color="auto"/>
              <w:right w:val="single" w:sz="4" w:space="0" w:color="auto"/>
            </w:tcBorders>
            <w:vAlign w:val="center"/>
            <w:hideMark/>
          </w:tcPr>
          <w:p w14:paraId="1178C42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满意度</w:t>
            </w:r>
          </w:p>
          <w:p w14:paraId="6109E32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35C715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服务对象满意度指标</w:t>
            </w:r>
          </w:p>
        </w:tc>
        <w:tc>
          <w:tcPr>
            <w:tcW w:w="2137" w:type="dxa"/>
            <w:gridSpan w:val="3"/>
            <w:tcBorders>
              <w:top w:val="single" w:sz="4" w:space="0" w:color="auto"/>
              <w:left w:val="nil"/>
              <w:bottom w:val="single" w:sz="4" w:space="0" w:color="auto"/>
              <w:right w:val="single" w:sz="4" w:space="0" w:color="auto"/>
            </w:tcBorders>
            <w:vAlign w:val="center"/>
            <w:hideMark/>
          </w:tcPr>
          <w:p w14:paraId="1C73E69A"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保障服务人群</w:t>
            </w:r>
          </w:p>
        </w:tc>
        <w:tc>
          <w:tcPr>
            <w:tcW w:w="849" w:type="dxa"/>
            <w:tcBorders>
              <w:top w:val="single" w:sz="4" w:space="0" w:color="auto"/>
              <w:left w:val="nil"/>
              <w:bottom w:val="single" w:sz="4" w:space="0" w:color="auto"/>
              <w:right w:val="single" w:sz="4" w:space="0" w:color="auto"/>
            </w:tcBorders>
            <w:vAlign w:val="center"/>
            <w:hideMark/>
          </w:tcPr>
          <w:p w14:paraId="256261F0" w14:textId="77777777" w:rsidR="00AF316E" w:rsidRDefault="00AF316E" w:rsidP="00696883">
            <w:pPr>
              <w:jc w:val="center"/>
              <w:rPr>
                <w:color w:val="000000"/>
                <w:sz w:val="18"/>
                <w:szCs w:val="18"/>
              </w:rPr>
            </w:pPr>
            <w:r>
              <w:rPr>
                <w:rFonts w:hint="eastAsia"/>
                <w:color w:val="000000"/>
                <w:sz w:val="18"/>
                <w:szCs w:val="18"/>
              </w:rPr>
              <w:t>90</w:t>
            </w:r>
          </w:p>
        </w:tc>
        <w:tc>
          <w:tcPr>
            <w:tcW w:w="848" w:type="dxa"/>
            <w:tcBorders>
              <w:top w:val="single" w:sz="4" w:space="0" w:color="auto"/>
              <w:left w:val="nil"/>
              <w:bottom w:val="single" w:sz="4" w:space="0" w:color="auto"/>
              <w:right w:val="single" w:sz="4" w:space="0" w:color="auto"/>
            </w:tcBorders>
            <w:vAlign w:val="center"/>
            <w:hideMark/>
          </w:tcPr>
          <w:p w14:paraId="4A53EC4F" w14:textId="77777777" w:rsidR="00AF316E" w:rsidRDefault="00AF316E" w:rsidP="00696883">
            <w:pPr>
              <w:jc w:val="center"/>
              <w:rPr>
                <w:color w:val="000000"/>
                <w:sz w:val="18"/>
                <w:szCs w:val="18"/>
              </w:rPr>
            </w:pPr>
            <w:r>
              <w:rPr>
                <w:rFonts w:hint="eastAsia"/>
                <w:color w:val="000000"/>
                <w:sz w:val="18"/>
                <w:szCs w:val="18"/>
              </w:rPr>
              <w:t>90</w:t>
            </w:r>
          </w:p>
        </w:tc>
        <w:tc>
          <w:tcPr>
            <w:tcW w:w="563" w:type="dxa"/>
            <w:gridSpan w:val="2"/>
            <w:tcBorders>
              <w:top w:val="single" w:sz="4" w:space="0" w:color="auto"/>
              <w:left w:val="nil"/>
              <w:bottom w:val="single" w:sz="4" w:space="0" w:color="auto"/>
              <w:right w:val="single" w:sz="4" w:space="0" w:color="auto"/>
            </w:tcBorders>
            <w:vAlign w:val="center"/>
            <w:hideMark/>
          </w:tcPr>
          <w:p w14:paraId="109D6E6A"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02A19893"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0C66FE7F" w14:textId="77777777" w:rsidR="00AF316E" w:rsidRDefault="00AF316E" w:rsidP="00696883">
            <w:pPr>
              <w:spacing w:line="240" w:lineRule="exact"/>
              <w:jc w:val="center"/>
              <w:rPr>
                <w:rFonts w:ascii="仿宋_GB2312" w:eastAsia="仿宋_GB2312"/>
                <w:szCs w:val="21"/>
              </w:rPr>
            </w:pPr>
          </w:p>
        </w:tc>
      </w:tr>
      <w:tr w:rsidR="00AF316E" w14:paraId="050B493B" w14:textId="77777777" w:rsidTr="00696883">
        <w:trPr>
          <w:trHeight w:hRule="exact" w:val="452"/>
          <w:jc w:val="center"/>
        </w:trPr>
        <w:tc>
          <w:tcPr>
            <w:tcW w:w="6499" w:type="dxa"/>
            <w:gridSpan w:val="8"/>
            <w:tcBorders>
              <w:top w:val="single" w:sz="4" w:space="0" w:color="auto"/>
              <w:left w:val="single" w:sz="4" w:space="0" w:color="auto"/>
              <w:bottom w:val="single" w:sz="4" w:space="0" w:color="auto"/>
              <w:right w:val="single" w:sz="4" w:space="0" w:color="auto"/>
            </w:tcBorders>
            <w:vAlign w:val="center"/>
            <w:hideMark/>
          </w:tcPr>
          <w:p w14:paraId="737A9094"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总分</w:t>
            </w:r>
          </w:p>
        </w:tc>
        <w:tc>
          <w:tcPr>
            <w:tcW w:w="563" w:type="dxa"/>
            <w:gridSpan w:val="2"/>
            <w:tcBorders>
              <w:top w:val="single" w:sz="4" w:space="0" w:color="auto"/>
              <w:left w:val="nil"/>
              <w:bottom w:val="single" w:sz="4" w:space="0" w:color="auto"/>
              <w:right w:val="single" w:sz="4" w:space="0" w:color="auto"/>
            </w:tcBorders>
            <w:vAlign w:val="center"/>
            <w:hideMark/>
          </w:tcPr>
          <w:p w14:paraId="40096DB5"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563" w:type="dxa"/>
            <w:gridSpan w:val="2"/>
            <w:tcBorders>
              <w:top w:val="single" w:sz="4" w:space="0" w:color="auto"/>
              <w:left w:val="nil"/>
              <w:bottom w:val="single" w:sz="4" w:space="0" w:color="auto"/>
              <w:right w:val="single" w:sz="4" w:space="0" w:color="auto"/>
            </w:tcBorders>
            <w:vAlign w:val="center"/>
            <w:hideMark/>
          </w:tcPr>
          <w:p w14:paraId="44C2A0FB"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6919" w:type="dxa"/>
            <w:gridSpan w:val="2"/>
            <w:tcBorders>
              <w:top w:val="single" w:sz="4" w:space="0" w:color="auto"/>
              <w:left w:val="nil"/>
              <w:bottom w:val="single" w:sz="4" w:space="0" w:color="auto"/>
              <w:right w:val="single" w:sz="4" w:space="0" w:color="auto"/>
            </w:tcBorders>
            <w:vAlign w:val="center"/>
          </w:tcPr>
          <w:p w14:paraId="79A68A0F" w14:textId="77777777" w:rsidR="00AF316E" w:rsidRDefault="00AF316E" w:rsidP="00696883">
            <w:pPr>
              <w:spacing w:line="240" w:lineRule="exact"/>
              <w:jc w:val="center"/>
              <w:rPr>
                <w:rFonts w:ascii="仿宋_GB2312" w:eastAsia="仿宋_GB2312"/>
                <w:szCs w:val="21"/>
              </w:rPr>
            </w:pPr>
          </w:p>
        </w:tc>
      </w:tr>
    </w:tbl>
    <w:p w14:paraId="1D04FF94" w14:textId="77777777" w:rsidR="00AF316E" w:rsidRDefault="00AF316E" w:rsidP="00AF316E"/>
    <w:p w14:paraId="63CD8B82" w14:textId="77777777" w:rsidR="00AF316E" w:rsidRDefault="00AF316E" w:rsidP="00AF316E">
      <w:pPr>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项目支出绩效自评表</w:t>
      </w:r>
    </w:p>
    <w:p w14:paraId="5F6DE3A6" w14:textId="77777777" w:rsidR="00AF316E" w:rsidRDefault="00AF316E" w:rsidP="00AF316E">
      <w:pPr>
        <w:jc w:val="center"/>
        <w:textAlignment w:val="center"/>
        <w:rPr>
          <w:rFonts w:ascii="仿宋_GB2312" w:eastAsia="仿宋_GB2312" w:cs="仿宋_GB2312"/>
          <w:color w:val="000000"/>
          <w:sz w:val="28"/>
          <w:szCs w:val="28"/>
        </w:rPr>
      </w:pPr>
      <w:r>
        <w:rPr>
          <w:rFonts w:ascii="仿宋_GB2312" w:eastAsia="仿宋_GB2312" w:cs="仿宋_GB2312" w:hint="eastAsia"/>
          <w:color w:val="000000"/>
          <w:sz w:val="28"/>
          <w:szCs w:val="28"/>
        </w:rPr>
        <w:lastRenderedPageBreak/>
        <w:t>（2022年度）</w:t>
      </w:r>
    </w:p>
    <w:tbl>
      <w:tblPr>
        <w:tblW w:w="14550" w:type="dxa"/>
        <w:jc w:val="center"/>
        <w:tblLayout w:type="fixed"/>
        <w:tblLook w:val="04A0" w:firstRow="1" w:lastRow="0" w:firstColumn="1" w:lastColumn="0" w:noHBand="0" w:noVBand="1"/>
      </w:tblPr>
      <w:tblGrid>
        <w:gridCol w:w="586"/>
        <w:gridCol w:w="974"/>
        <w:gridCol w:w="1108"/>
        <w:gridCol w:w="727"/>
        <w:gridCol w:w="1127"/>
        <w:gridCol w:w="283"/>
        <w:gridCol w:w="849"/>
        <w:gridCol w:w="848"/>
        <w:gridCol w:w="279"/>
        <w:gridCol w:w="284"/>
        <w:gridCol w:w="420"/>
        <w:gridCol w:w="143"/>
        <w:gridCol w:w="703"/>
        <w:gridCol w:w="6219"/>
      </w:tblGrid>
      <w:tr w:rsidR="00AF316E" w14:paraId="4503D21C"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15C346F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项目名称</w:t>
            </w:r>
          </w:p>
        </w:tc>
        <w:tc>
          <w:tcPr>
            <w:tcW w:w="12986" w:type="dxa"/>
            <w:gridSpan w:val="12"/>
            <w:tcBorders>
              <w:top w:val="single" w:sz="4" w:space="0" w:color="auto"/>
              <w:left w:val="nil"/>
              <w:bottom w:val="single" w:sz="4" w:space="0" w:color="auto"/>
              <w:right w:val="single" w:sz="4" w:space="0" w:color="auto"/>
            </w:tcBorders>
            <w:vAlign w:val="center"/>
            <w:hideMark/>
          </w:tcPr>
          <w:p w14:paraId="7F85A47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行政复议邮寄及档案整理经费</w:t>
            </w:r>
          </w:p>
        </w:tc>
      </w:tr>
      <w:tr w:rsidR="00AF316E" w14:paraId="316F3111"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3EA0445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主管部门</w:t>
            </w:r>
          </w:p>
        </w:tc>
        <w:tc>
          <w:tcPr>
            <w:tcW w:w="4093" w:type="dxa"/>
            <w:gridSpan w:val="5"/>
            <w:tcBorders>
              <w:top w:val="single" w:sz="4" w:space="0" w:color="auto"/>
              <w:left w:val="nil"/>
              <w:bottom w:val="single" w:sz="4" w:space="0" w:color="auto"/>
              <w:right w:val="single" w:sz="4" w:space="0" w:color="auto"/>
            </w:tcBorders>
            <w:vAlign w:val="center"/>
            <w:hideMark/>
          </w:tcPr>
          <w:p w14:paraId="256A2149" w14:textId="77777777" w:rsidR="00AF316E" w:rsidRDefault="00AF316E" w:rsidP="00696883">
            <w:pPr>
              <w:spacing w:line="240" w:lineRule="exact"/>
              <w:jc w:val="center"/>
              <w:rPr>
                <w:rFonts w:ascii="仿宋_GB2312" w:eastAsia="仿宋_GB2312" w:cs="仿宋_GB2312"/>
                <w:color w:val="000000"/>
                <w:szCs w:val="21"/>
              </w:rPr>
            </w:pPr>
            <w:r>
              <w:rPr>
                <w:rFonts w:ascii="仿宋_GB2312" w:eastAsia="仿宋_GB2312" w:cs="仿宋_GB2312" w:hint="eastAsia"/>
                <w:color w:val="000000"/>
                <w:szCs w:val="21"/>
              </w:rPr>
              <w:t>北京市朝阳区司法局</w:t>
            </w:r>
          </w:p>
        </w:tc>
        <w:tc>
          <w:tcPr>
            <w:tcW w:w="1127" w:type="dxa"/>
            <w:gridSpan w:val="2"/>
            <w:tcBorders>
              <w:top w:val="nil"/>
              <w:left w:val="nil"/>
              <w:bottom w:val="single" w:sz="4" w:space="0" w:color="auto"/>
              <w:right w:val="single" w:sz="4" w:space="0" w:color="auto"/>
            </w:tcBorders>
            <w:vAlign w:val="center"/>
            <w:hideMark/>
          </w:tcPr>
          <w:p w14:paraId="738BAE0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实施单位</w:t>
            </w:r>
          </w:p>
        </w:tc>
        <w:tc>
          <w:tcPr>
            <w:tcW w:w="7766" w:type="dxa"/>
            <w:gridSpan w:val="5"/>
            <w:tcBorders>
              <w:top w:val="single" w:sz="4" w:space="0" w:color="auto"/>
              <w:left w:val="nil"/>
              <w:bottom w:val="single" w:sz="4" w:space="0" w:color="auto"/>
              <w:right w:val="single" w:sz="4" w:space="0" w:color="auto"/>
            </w:tcBorders>
            <w:vAlign w:val="center"/>
            <w:hideMark/>
          </w:tcPr>
          <w:p w14:paraId="50A051CE" w14:textId="77777777" w:rsidR="00AF316E" w:rsidRDefault="00AF316E" w:rsidP="00696883">
            <w:pPr>
              <w:spacing w:line="240" w:lineRule="exact"/>
              <w:jc w:val="center"/>
              <w:rPr>
                <w:rFonts w:ascii="仿宋_GB2312" w:eastAsia="仿宋_GB2312"/>
                <w:szCs w:val="21"/>
              </w:rPr>
            </w:pPr>
            <w:r>
              <w:rPr>
                <w:rFonts w:ascii="仿宋_GB2312" w:eastAsia="仿宋_GB2312" w:cs="仿宋_GB2312" w:hint="eastAsia"/>
                <w:color w:val="000000"/>
                <w:szCs w:val="21"/>
              </w:rPr>
              <w:t>北京市朝阳区司法局</w:t>
            </w:r>
          </w:p>
        </w:tc>
      </w:tr>
      <w:tr w:rsidR="00AF316E" w14:paraId="463A9BF2"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11BA1BD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项目负责人</w:t>
            </w:r>
          </w:p>
        </w:tc>
        <w:tc>
          <w:tcPr>
            <w:tcW w:w="4093" w:type="dxa"/>
            <w:gridSpan w:val="5"/>
            <w:tcBorders>
              <w:top w:val="single" w:sz="4" w:space="0" w:color="auto"/>
              <w:left w:val="nil"/>
              <w:bottom w:val="single" w:sz="4" w:space="0" w:color="auto"/>
              <w:right w:val="single" w:sz="4" w:space="0" w:color="auto"/>
            </w:tcBorders>
            <w:vAlign w:val="center"/>
            <w:hideMark/>
          </w:tcPr>
          <w:p w14:paraId="2BCBBA1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张秀梅</w:t>
            </w:r>
          </w:p>
        </w:tc>
        <w:tc>
          <w:tcPr>
            <w:tcW w:w="1127" w:type="dxa"/>
            <w:gridSpan w:val="2"/>
            <w:tcBorders>
              <w:top w:val="nil"/>
              <w:left w:val="nil"/>
              <w:bottom w:val="single" w:sz="4" w:space="0" w:color="auto"/>
              <w:right w:val="single" w:sz="4" w:space="0" w:color="auto"/>
            </w:tcBorders>
            <w:vAlign w:val="center"/>
            <w:hideMark/>
          </w:tcPr>
          <w:p w14:paraId="41AEBEC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联系电话</w:t>
            </w:r>
          </w:p>
        </w:tc>
        <w:tc>
          <w:tcPr>
            <w:tcW w:w="7766" w:type="dxa"/>
            <w:gridSpan w:val="5"/>
            <w:tcBorders>
              <w:top w:val="single" w:sz="4" w:space="0" w:color="auto"/>
              <w:left w:val="nil"/>
              <w:bottom w:val="single" w:sz="4" w:space="0" w:color="auto"/>
              <w:right w:val="single" w:sz="4" w:space="0" w:color="auto"/>
            </w:tcBorders>
            <w:vAlign w:val="center"/>
            <w:hideMark/>
          </w:tcPr>
          <w:p w14:paraId="67DA8C0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65060796</w:t>
            </w:r>
          </w:p>
        </w:tc>
      </w:tr>
      <w:tr w:rsidR="00AF316E" w14:paraId="3FBA2738" w14:textId="77777777" w:rsidTr="00696883">
        <w:trPr>
          <w:trHeight w:hRule="exact" w:val="567"/>
          <w:jc w:val="center"/>
        </w:trPr>
        <w:tc>
          <w:tcPr>
            <w:tcW w:w="15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17D5D9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项目资金</w:t>
            </w:r>
            <w:r>
              <w:rPr>
                <w:rFonts w:ascii="仿宋_GB2312" w:eastAsia="仿宋_GB2312" w:hint="eastAsia"/>
                <w:szCs w:val="21"/>
              </w:rPr>
              <w:br/>
              <w:t>（万元）</w:t>
            </w:r>
          </w:p>
        </w:tc>
        <w:tc>
          <w:tcPr>
            <w:tcW w:w="1834" w:type="dxa"/>
            <w:gridSpan w:val="2"/>
            <w:tcBorders>
              <w:top w:val="single" w:sz="4" w:space="0" w:color="auto"/>
              <w:left w:val="nil"/>
              <w:bottom w:val="single" w:sz="4" w:space="0" w:color="auto"/>
              <w:right w:val="single" w:sz="4" w:space="0" w:color="auto"/>
            </w:tcBorders>
            <w:vAlign w:val="center"/>
          </w:tcPr>
          <w:p w14:paraId="517D53E9" w14:textId="77777777" w:rsidR="00AF316E" w:rsidRDefault="00AF316E" w:rsidP="00696883">
            <w:pPr>
              <w:spacing w:line="240" w:lineRule="exact"/>
              <w:jc w:val="center"/>
              <w:rPr>
                <w:rFonts w:ascii="仿宋_GB2312" w:eastAsia="仿宋_GB2312"/>
                <w:szCs w:val="21"/>
              </w:rPr>
            </w:pPr>
          </w:p>
        </w:tc>
        <w:tc>
          <w:tcPr>
            <w:tcW w:w="1127" w:type="dxa"/>
            <w:tcBorders>
              <w:top w:val="nil"/>
              <w:left w:val="nil"/>
              <w:bottom w:val="single" w:sz="4" w:space="0" w:color="auto"/>
              <w:right w:val="single" w:sz="4" w:space="0" w:color="auto"/>
            </w:tcBorders>
            <w:vAlign w:val="center"/>
            <w:hideMark/>
          </w:tcPr>
          <w:p w14:paraId="5008DF7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年初预</w:t>
            </w:r>
          </w:p>
          <w:p w14:paraId="7F72DA6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32" w:type="dxa"/>
            <w:gridSpan w:val="2"/>
            <w:tcBorders>
              <w:top w:val="nil"/>
              <w:left w:val="nil"/>
              <w:bottom w:val="single" w:sz="4" w:space="0" w:color="auto"/>
              <w:right w:val="single" w:sz="4" w:space="0" w:color="auto"/>
            </w:tcBorders>
            <w:vAlign w:val="center"/>
            <w:hideMark/>
          </w:tcPr>
          <w:p w14:paraId="7431CEB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全年预</w:t>
            </w:r>
          </w:p>
          <w:p w14:paraId="35D494A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27" w:type="dxa"/>
            <w:gridSpan w:val="2"/>
            <w:tcBorders>
              <w:top w:val="nil"/>
              <w:left w:val="nil"/>
              <w:bottom w:val="single" w:sz="4" w:space="0" w:color="auto"/>
              <w:right w:val="single" w:sz="4" w:space="0" w:color="auto"/>
            </w:tcBorders>
            <w:vAlign w:val="center"/>
            <w:hideMark/>
          </w:tcPr>
          <w:p w14:paraId="3757B7D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w:t>
            </w:r>
          </w:p>
          <w:p w14:paraId="3B347F8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执行数</w:t>
            </w:r>
          </w:p>
        </w:tc>
        <w:tc>
          <w:tcPr>
            <w:tcW w:w="704" w:type="dxa"/>
            <w:gridSpan w:val="2"/>
            <w:tcBorders>
              <w:top w:val="nil"/>
              <w:left w:val="nil"/>
              <w:bottom w:val="single" w:sz="4" w:space="0" w:color="auto"/>
              <w:right w:val="single" w:sz="4" w:space="0" w:color="auto"/>
            </w:tcBorders>
            <w:vAlign w:val="center"/>
            <w:hideMark/>
          </w:tcPr>
          <w:p w14:paraId="680D68B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846" w:type="dxa"/>
            <w:gridSpan w:val="2"/>
            <w:tcBorders>
              <w:top w:val="single" w:sz="4" w:space="0" w:color="auto"/>
              <w:left w:val="nil"/>
              <w:bottom w:val="single" w:sz="4" w:space="0" w:color="auto"/>
              <w:right w:val="single" w:sz="4" w:space="0" w:color="auto"/>
            </w:tcBorders>
            <w:vAlign w:val="center"/>
            <w:hideMark/>
          </w:tcPr>
          <w:p w14:paraId="6577D67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执行率</w:t>
            </w:r>
          </w:p>
        </w:tc>
        <w:tc>
          <w:tcPr>
            <w:tcW w:w="6216" w:type="dxa"/>
            <w:tcBorders>
              <w:top w:val="nil"/>
              <w:left w:val="nil"/>
              <w:bottom w:val="single" w:sz="4" w:space="0" w:color="auto"/>
              <w:right w:val="single" w:sz="4" w:space="0" w:color="auto"/>
            </w:tcBorders>
            <w:vAlign w:val="center"/>
            <w:hideMark/>
          </w:tcPr>
          <w:p w14:paraId="416AF80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r>
      <w:tr w:rsidR="00AF316E" w14:paraId="1B9E09A1"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37F60CA"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28B1103B"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年度资金总额</w:t>
            </w:r>
          </w:p>
        </w:tc>
        <w:tc>
          <w:tcPr>
            <w:tcW w:w="1127" w:type="dxa"/>
            <w:tcBorders>
              <w:top w:val="nil"/>
              <w:left w:val="nil"/>
              <w:bottom w:val="single" w:sz="4" w:space="0" w:color="auto"/>
              <w:right w:val="single" w:sz="4" w:space="0" w:color="auto"/>
            </w:tcBorders>
            <w:vAlign w:val="center"/>
            <w:hideMark/>
          </w:tcPr>
          <w:p w14:paraId="2BC88206" w14:textId="77777777" w:rsidR="00AF316E" w:rsidRDefault="00AF316E" w:rsidP="00696883">
            <w:pPr>
              <w:jc w:val="center"/>
              <w:rPr>
                <w:color w:val="000000"/>
                <w:sz w:val="18"/>
                <w:szCs w:val="18"/>
              </w:rPr>
            </w:pPr>
            <w:r>
              <w:rPr>
                <w:rFonts w:hint="eastAsia"/>
                <w:color w:val="000000"/>
                <w:sz w:val="18"/>
                <w:szCs w:val="18"/>
              </w:rPr>
              <w:t>5</w:t>
            </w:r>
          </w:p>
        </w:tc>
        <w:tc>
          <w:tcPr>
            <w:tcW w:w="1132" w:type="dxa"/>
            <w:gridSpan w:val="2"/>
            <w:tcBorders>
              <w:top w:val="nil"/>
              <w:left w:val="nil"/>
              <w:bottom w:val="single" w:sz="4" w:space="0" w:color="auto"/>
              <w:right w:val="single" w:sz="4" w:space="0" w:color="auto"/>
            </w:tcBorders>
            <w:vAlign w:val="center"/>
            <w:hideMark/>
          </w:tcPr>
          <w:p w14:paraId="4630EACF" w14:textId="77777777" w:rsidR="00AF316E" w:rsidRDefault="00AF316E" w:rsidP="00696883">
            <w:pPr>
              <w:jc w:val="center"/>
              <w:rPr>
                <w:color w:val="000000"/>
                <w:sz w:val="18"/>
                <w:szCs w:val="18"/>
              </w:rPr>
            </w:pPr>
            <w:r>
              <w:rPr>
                <w:rFonts w:hint="eastAsia"/>
                <w:color w:val="000000"/>
                <w:sz w:val="18"/>
                <w:szCs w:val="18"/>
              </w:rPr>
              <w:t>5</w:t>
            </w:r>
          </w:p>
        </w:tc>
        <w:tc>
          <w:tcPr>
            <w:tcW w:w="1127" w:type="dxa"/>
            <w:gridSpan w:val="2"/>
            <w:tcBorders>
              <w:top w:val="nil"/>
              <w:left w:val="nil"/>
              <w:bottom w:val="single" w:sz="4" w:space="0" w:color="auto"/>
              <w:right w:val="single" w:sz="4" w:space="0" w:color="auto"/>
            </w:tcBorders>
            <w:vAlign w:val="center"/>
            <w:hideMark/>
          </w:tcPr>
          <w:p w14:paraId="5DACDDBD" w14:textId="77777777" w:rsidR="00AF316E" w:rsidRDefault="00AF316E" w:rsidP="00696883">
            <w:pPr>
              <w:jc w:val="center"/>
              <w:rPr>
                <w:sz w:val="18"/>
                <w:szCs w:val="18"/>
              </w:rPr>
            </w:pPr>
            <w:r>
              <w:rPr>
                <w:rFonts w:hint="eastAsia"/>
                <w:sz w:val="18"/>
                <w:szCs w:val="18"/>
              </w:rPr>
              <w:t>4.9986</w:t>
            </w:r>
          </w:p>
        </w:tc>
        <w:tc>
          <w:tcPr>
            <w:tcW w:w="704" w:type="dxa"/>
            <w:gridSpan w:val="2"/>
            <w:tcBorders>
              <w:top w:val="nil"/>
              <w:left w:val="nil"/>
              <w:bottom w:val="single" w:sz="4" w:space="0" w:color="auto"/>
              <w:right w:val="single" w:sz="4" w:space="0" w:color="auto"/>
            </w:tcBorders>
            <w:vAlign w:val="center"/>
            <w:hideMark/>
          </w:tcPr>
          <w:p w14:paraId="4BC393FF" w14:textId="77777777" w:rsidR="00AF316E" w:rsidRDefault="00AF316E" w:rsidP="00696883">
            <w:pPr>
              <w:jc w:val="center"/>
              <w:rPr>
                <w:b/>
                <w:bCs/>
                <w:color w:val="000000"/>
                <w:sz w:val="18"/>
                <w:szCs w:val="18"/>
              </w:rPr>
            </w:pPr>
            <w:r>
              <w:rPr>
                <w:rFonts w:hint="eastAsia"/>
                <w:b/>
                <w:bCs/>
                <w:color w:val="000000"/>
                <w:sz w:val="18"/>
                <w:szCs w:val="18"/>
              </w:rPr>
              <w:t>10</w:t>
            </w:r>
          </w:p>
        </w:tc>
        <w:tc>
          <w:tcPr>
            <w:tcW w:w="846" w:type="dxa"/>
            <w:gridSpan w:val="2"/>
            <w:tcBorders>
              <w:top w:val="single" w:sz="4" w:space="0" w:color="auto"/>
              <w:left w:val="nil"/>
              <w:bottom w:val="single" w:sz="4" w:space="0" w:color="auto"/>
              <w:right w:val="single" w:sz="4" w:space="0" w:color="auto"/>
            </w:tcBorders>
            <w:vAlign w:val="center"/>
            <w:hideMark/>
          </w:tcPr>
          <w:p w14:paraId="29116C8A" w14:textId="77777777" w:rsidR="00AF316E" w:rsidRDefault="00AF316E" w:rsidP="00696883">
            <w:pPr>
              <w:jc w:val="center"/>
              <w:rPr>
                <w:color w:val="000000"/>
                <w:sz w:val="18"/>
                <w:szCs w:val="18"/>
              </w:rPr>
            </w:pPr>
            <w:r>
              <w:rPr>
                <w:rFonts w:hint="eastAsia"/>
                <w:color w:val="000000"/>
                <w:sz w:val="18"/>
                <w:szCs w:val="18"/>
              </w:rPr>
              <w:t>100%</w:t>
            </w:r>
          </w:p>
        </w:tc>
        <w:tc>
          <w:tcPr>
            <w:tcW w:w="6216" w:type="dxa"/>
            <w:tcBorders>
              <w:top w:val="nil"/>
              <w:left w:val="nil"/>
              <w:bottom w:val="single" w:sz="4" w:space="0" w:color="auto"/>
              <w:right w:val="single" w:sz="4" w:space="0" w:color="auto"/>
            </w:tcBorders>
            <w:vAlign w:val="center"/>
            <w:hideMark/>
          </w:tcPr>
          <w:p w14:paraId="1C7DA7E0" w14:textId="77777777" w:rsidR="00AF316E" w:rsidRDefault="00AF316E" w:rsidP="00696883">
            <w:pPr>
              <w:jc w:val="center"/>
              <w:rPr>
                <w:color w:val="000000"/>
                <w:sz w:val="18"/>
                <w:szCs w:val="18"/>
              </w:rPr>
            </w:pPr>
            <w:r>
              <w:rPr>
                <w:rFonts w:hint="eastAsia"/>
                <w:color w:val="000000"/>
                <w:sz w:val="18"/>
                <w:szCs w:val="18"/>
              </w:rPr>
              <w:t>10</w:t>
            </w:r>
          </w:p>
        </w:tc>
      </w:tr>
      <w:tr w:rsidR="00AF316E" w14:paraId="60C94728" w14:textId="77777777" w:rsidTr="00696883">
        <w:trPr>
          <w:trHeight w:hRule="exact" w:val="601"/>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8E42362"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032E1B6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其中：当年财政</w:t>
            </w:r>
          </w:p>
          <w:p w14:paraId="1ADF009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拨款</w:t>
            </w:r>
          </w:p>
        </w:tc>
        <w:tc>
          <w:tcPr>
            <w:tcW w:w="1127" w:type="dxa"/>
            <w:tcBorders>
              <w:top w:val="nil"/>
              <w:left w:val="nil"/>
              <w:bottom w:val="single" w:sz="4" w:space="0" w:color="auto"/>
              <w:right w:val="single" w:sz="4" w:space="0" w:color="auto"/>
            </w:tcBorders>
            <w:vAlign w:val="center"/>
            <w:hideMark/>
          </w:tcPr>
          <w:p w14:paraId="78273C9C" w14:textId="77777777" w:rsidR="00AF316E" w:rsidRDefault="00AF316E" w:rsidP="00696883">
            <w:pPr>
              <w:jc w:val="center"/>
              <w:rPr>
                <w:color w:val="000000"/>
                <w:sz w:val="18"/>
                <w:szCs w:val="18"/>
              </w:rPr>
            </w:pPr>
            <w:r>
              <w:rPr>
                <w:rFonts w:hint="eastAsia"/>
                <w:color w:val="000000"/>
                <w:sz w:val="18"/>
                <w:szCs w:val="18"/>
              </w:rPr>
              <w:t>5</w:t>
            </w:r>
          </w:p>
        </w:tc>
        <w:tc>
          <w:tcPr>
            <w:tcW w:w="1132" w:type="dxa"/>
            <w:gridSpan w:val="2"/>
            <w:tcBorders>
              <w:top w:val="nil"/>
              <w:left w:val="nil"/>
              <w:bottom w:val="single" w:sz="4" w:space="0" w:color="auto"/>
              <w:right w:val="single" w:sz="4" w:space="0" w:color="auto"/>
            </w:tcBorders>
            <w:vAlign w:val="center"/>
            <w:hideMark/>
          </w:tcPr>
          <w:p w14:paraId="144D18A6" w14:textId="77777777" w:rsidR="00AF316E" w:rsidRDefault="00AF316E" w:rsidP="00696883">
            <w:pPr>
              <w:jc w:val="center"/>
              <w:rPr>
                <w:color w:val="000000"/>
                <w:sz w:val="18"/>
                <w:szCs w:val="18"/>
              </w:rPr>
            </w:pPr>
            <w:r>
              <w:rPr>
                <w:rFonts w:hint="eastAsia"/>
                <w:color w:val="000000"/>
                <w:sz w:val="18"/>
                <w:szCs w:val="18"/>
              </w:rPr>
              <w:t>5</w:t>
            </w:r>
          </w:p>
        </w:tc>
        <w:tc>
          <w:tcPr>
            <w:tcW w:w="1127" w:type="dxa"/>
            <w:gridSpan w:val="2"/>
            <w:tcBorders>
              <w:top w:val="nil"/>
              <w:left w:val="nil"/>
              <w:bottom w:val="single" w:sz="4" w:space="0" w:color="auto"/>
              <w:right w:val="single" w:sz="4" w:space="0" w:color="auto"/>
            </w:tcBorders>
            <w:vAlign w:val="center"/>
            <w:hideMark/>
          </w:tcPr>
          <w:p w14:paraId="6CB7420A" w14:textId="77777777" w:rsidR="00AF316E" w:rsidRDefault="00AF316E" w:rsidP="00696883">
            <w:pPr>
              <w:jc w:val="center"/>
              <w:rPr>
                <w:sz w:val="18"/>
                <w:szCs w:val="18"/>
              </w:rPr>
            </w:pPr>
            <w:r>
              <w:rPr>
                <w:rFonts w:hint="eastAsia"/>
                <w:sz w:val="18"/>
                <w:szCs w:val="18"/>
              </w:rPr>
              <w:t>4.9986</w:t>
            </w:r>
          </w:p>
        </w:tc>
        <w:tc>
          <w:tcPr>
            <w:tcW w:w="704" w:type="dxa"/>
            <w:gridSpan w:val="2"/>
            <w:tcBorders>
              <w:top w:val="nil"/>
              <w:left w:val="nil"/>
              <w:bottom w:val="single" w:sz="4" w:space="0" w:color="auto"/>
              <w:right w:val="single" w:sz="4" w:space="0" w:color="auto"/>
            </w:tcBorders>
            <w:vAlign w:val="center"/>
            <w:hideMark/>
          </w:tcPr>
          <w:p w14:paraId="4D6D5A24" w14:textId="77777777" w:rsidR="00AF316E" w:rsidRDefault="00AF316E" w:rsidP="00696883">
            <w:pPr>
              <w:jc w:val="center"/>
              <w:rPr>
                <w:color w:val="000000"/>
                <w:sz w:val="18"/>
                <w:szCs w:val="18"/>
              </w:rPr>
            </w:pPr>
            <w:r>
              <w:rPr>
                <w:rFonts w:hint="eastAsia"/>
                <w:color w:val="000000"/>
                <w:sz w:val="18"/>
                <w:szCs w:val="18"/>
              </w:rPr>
              <w:t>—</w:t>
            </w:r>
          </w:p>
        </w:tc>
        <w:tc>
          <w:tcPr>
            <w:tcW w:w="846" w:type="dxa"/>
            <w:gridSpan w:val="2"/>
            <w:tcBorders>
              <w:top w:val="single" w:sz="4" w:space="0" w:color="auto"/>
              <w:left w:val="nil"/>
              <w:bottom w:val="single" w:sz="4" w:space="0" w:color="auto"/>
              <w:right w:val="single" w:sz="4" w:space="0" w:color="auto"/>
            </w:tcBorders>
            <w:vAlign w:val="center"/>
            <w:hideMark/>
          </w:tcPr>
          <w:p w14:paraId="7727EF1E" w14:textId="77777777" w:rsidR="00AF316E" w:rsidRDefault="00AF316E" w:rsidP="00696883">
            <w:pPr>
              <w:jc w:val="center"/>
              <w:rPr>
                <w:color w:val="000000"/>
                <w:sz w:val="18"/>
                <w:szCs w:val="18"/>
              </w:rPr>
            </w:pPr>
            <w:r>
              <w:rPr>
                <w:rFonts w:hint="eastAsia"/>
                <w:color w:val="000000"/>
                <w:sz w:val="18"/>
                <w:szCs w:val="18"/>
              </w:rPr>
              <w:t xml:space="preserve">　</w:t>
            </w:r>
          </w:p>
        </w:tc>
        <w:tc>
          <w:tcPr>
            <w:tcW w:w="6216" w:type="dxa"/>
            <w:tcBorders>
              <w:top w:val="nil"/>
              <w:left w:val="nil"/>
              <w:bottom w:val="single" w:sz="4" w:space="0" w:color="auto"/>
              <w:right w:val="single" w:sz="4" w:space="0" w:color="auto"/>
            </w:tcBorders>
            <w:vAlign w:val="center"/>
            <w:hideMark/>
          </w:tcPr>
          <w:p w14:paraId="520D3C25" w14:textId="77777777" w:rsidR="00AF316E" w:rsidRDefault="00AF316E" w:rsidP="00696883">
            <w:pPr>
              <w:jc w:val="center"/>
              <w:rPr>
                <w:color w:val="000000"/>
                <w:sz w:val="18"/>
                <w:szCs w:val="18"/>
              </w:rPr>
            </w:pPr>
            <w:r>
              <w:rPr>
                <w:rFonts w:hint="eastAsia"/>
                <w:color w:val="000000"/>
                <w:sz w:val="18"/>
                <w:szCs w:val="18"/>
              </w:rPr>
              <w:t>—</w:t>
            </w:r>
          </w:p>
        </w:tc>
      </w:tr>
      <w:tr w:rsidR="00AF316E" w14:paraId="686B5FA6" w14:textId="77777777" w:rsidTr="00696883">
        <w:trPr>
          <w:trHeight w:hRule="exact" w:val="567"/>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4BBC311"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52372E7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上年结转资金</w:t>
            </w:r>
          </w:p>
        </w:tc>
        <w:tc>
          <w:tcPr>
            <w:tcW w:w="1127" w:type="dxa"/>
            <w:tcBorders>
              <w:top w:val="nil"/>
              <w:left w:val="nil"/>
              <w:bottom w:val="single" w:sz="4" w:space="0" w:color="auto"/>
              <w:right w:val="single" w:sz="4" w:space="0" w:color="auto"/>
            </w:tcBorders>
            <w:vAlign w:val="center"/>
          </w:tcPr>
          <w:p w14:paraId="29FEED37"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33DF2A3A"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1363C558"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tcPr>
          <w:p w14:paraId="75968560" w14:textId="77777777" w:rsidR="00AF316E" w:rsidRDefault="00AF316E" w:rsidP="00696883">
            <w:pPr>
              <w:spacing w:line="240" w:lineRule="exact"/>
              <w:jc w:val="center"/>
              <w:rPr>
                <w:rFonts w:ascii="仿宋_GB2312" w:eastAsia="仿宋_GB2312"/>
                <w:szCs w:val="21"/>
              </w:rPr>
            </w:pPr>
          </w:p>
        </w:tc>
        <w:tc>
          <w:tcPr>
            <w:tcW w:w="846" w:type="dxa"/>
            <w:gridSpan w:val="2"/>
            <w:tcBorders>
              <w:top w:val="single" w:sz="4" w:space="0" w:color="auto"/>
              <w:left w:val="nil"/>
              <w:bottom w:val="single" w:sz="4" w:space="0" w:color="auto"/>
              <w:right w:val="single" w:sz="4" w:space="0" w:color="auto"/>
            </w:tcBorders>
            <w:vAlign w:val="center"/>
          </w:tcPr>
          <w:p w14:paraId="2A87ADDC"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tcPr>
          <w:p w14:paraId="32259FAC" w14:textId="77777777" w:rsidR="00AF316E" w:rsidRDefault="00AF316E" w:rsidP="00696883">
            <w:pPr>
              <w:spacing w:line="240" w:lineRule="exact"/>
              <w:jc w:val="center"/>
              <w:rPr>
                <w:rFonts w:ascii="仿宋_GB2312" w:eastAsia="仿宋_GB2312"/>
                <w:szCs w:val="21"/>
              </w:rPr>
            </w:pPr>
          </w:p>
        </w:tc>
      </w:tr>
      <w:tr w:rsidR="00AF316E" w14:paraId="4E45F8E8"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A415F28"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38EC8B6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其他资金</w:t>
            </w:r>
          </w:p>
        </w:tc>
        <w:tc>
          <w:tcPr>
            <w:tcW w:w="1127" w:type="dxa"/>
            <w:tcBorders>
              <w:top w:val="nil"/>
              <w:left w:val="nil"/>
              <w:bottom w:val="single" w:sz="4" w:space="0" w:color="auto"/>
              <w:right w:val="single" w:sz="4" w:space="0" w:color="auto"/>
            </w:tcBorders>
            <w:vAlign w:val="center"/>
          </w:tcPr>
          <w:p w14:paraId="65ACAA49"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2C0D9161"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1F8F0E6E"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hideMark/>
          </w:tcPr>
          <w:p w14:paraId="4E2963C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c>
          <w:tcPr>
            <w:tcW w:w="846" w:type="dxa"/>
            <w:gridSpan w:val="2"/>
            <w:tcBorders>
              <w:top w:val="single" w:sz="4" w:space="0" w:color="auto"/>
              <w:left w:val="nil"/>
              <w:bottom w:val="single" w:sz="4" w:space="0" w:color="auto"/>
              <w:right w:val="single" w:sz="4" w:space="0" w:color="auto"/>
            </w:tcBorders>
            <w:vAlign w:val="center"/>
          </w:tcPr>
          <w:p w14:paraId="24E5D6FC"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hideMark/>
          </w:tcPr>
          <w:p w14:paraId="2075478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r>
      <w:tr w:rsidR="00AF316E" w14:paraId="678FE152" w14:textId="77777777" w:rsidTr="00696883">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hideMark/>
          </w:tcPr>
          <w:p w14:paraId="6D6AC79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年度总体目标</w:t>
            </w:r>
          </w:p>
        </w:tc>
        <w:tc>
          <w:tcPr>
            <w:tcW w:w="5066" w:type="dxa"/>
            <w:gridSpan w:val="6"/>
            <w:tcBorders>
              <w:top w:val="single" w:sz="4" w:space="0" w:color="auto"/>
              <w:left w:val="nil"/>
              <w:bottom w:val="single" w:sz="4" w:space="0" w:color="auto"/>
              <w:right w:val="single" w:sz="4" w:space="0" w:color="auto"/>
            </w:tcBorders>
            <w:vAlign w:val="center"/>
            <w:hideMark/>
          </w:tcPr>
          <w:p w14:paraId="347756C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预期目标</w:t>
            </w:r>
          </w:p>
        </w:tc>
        <w:tc>
          <w:tcPr>
            <w:tcW w:w="8893" w:type="dxa"/>
            <w:gridSpan w:val="7"/>
            <w:tcBorders>
              <w:top w:val="single" w:sz="4" w:space="0" w:color="auto"/>
              <w:left w:val="nil"/>
              <w:bottom w:val="single" w:sz="4" w:space="0" w:color="auto"/>
              <w:right w:val="single" w:sz="4" w:space="0" w:color="auto"/>
            </w:tcBorders>
            <w:vAlign w:val="center"/>
            <w:hideMark/>
          </w:tcPr>
          <w:p w14:paraId="6149CED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实际完成情况</w:t>
            </w:r>
          </w:p>
        </w:tc>
      </w:tr>
      <w:tr w:rsidR="00AF316E" w14:paraId="620F54F0" w14:textId="77777777" w:rsidTr="00696883">
        <w:trPr>
          <w:trHeight w:hRule="exact" w:val="1597"/>
          <w:jc w:val="center"/>
        </w:trPr>
        <w:tc>
          <w:tcPr>
            <w:tcW w:w="300" w:type="dxa"/>
            <w:vMerge/>
            <w:tcBorders>
              <w:top w:val="nil"/>
              <w:left w:val="single" w:sz="4" w:space="0" w:color="auto"/>
              <w:bottom w:val="single" w:sz="4" w:space="0" w:color="auto"/>
              <w:right w:val="single" w:sz="4" w:space="0" w:color="auto"/>
            </w:tcBorders>
            <w:vAlign w:val="center"/>
            <w:hideMark/>
          </w:tcPr>
          <w:p w14:paraId="15C3E5E0" w14:textId="77777777" w:rsidR="00AF316E" w:rsidRDefault="00AF316E" w:rsidP="00696883">
            <w:pPr>
              <w:rPr>
                <w:rFonts w:ascii="仿宋_GB2312" w:eastAsia="仿宋_GB2312"/>
                <w:szCs w:val="21"/>
              </w:rPr>
            </w:pPr>
          </w:p>
        </w:tc>
        <w:tc>
          <w:tcPr>
            <w:tcW w:w="5066" w:type="dxa"/>
            <w:gridSpan w:val="6"/>
            <w:tcBorders>
              <w:top w:val="single" w:sz="4" w:space="0" w:color="auto"/>
              <w:left w:val="nil"/>
              <w:bottom w:val="single" w:sz="4" w:space="0" w:color="auto"/>
              <w:right w:val="single" w:sz="4" w:space="0" w:color="auto"/>
            </w:tcBorders>
            <w:vAlign w:val="center"/>
            <w:hideMark/>
          </w:tcPr>
          <w:p w14:paraId="1756891C" w14:textId="77777777" w:rsidR="00AF316E" w:rsidRDefault="00AF316E" w:rsidP="00696883">
            <w:pPr>
              <w:jc w:val="center"/>
              <w:rPr>
                <w:color w:val="000000"/>
                <w:sz w:val="18"/>
                <w:szCs w:val="18"/>
              </w:rPr>
            </w:pPr>
            <w:r>
              <w:rPr>
                <w:rFonts w:hint="eastAsia"/>
                <w:color w:val="000000"/>
                <w:sz w:val="18"/>
                <w:szCs w:val="18"/>
              </w:rPr>
              <w:t>保障行政复议工作依法高效开展，确保完成法律文书送达和复议案卷整理归档工作。行政复议法律文书委托EMS邮寄送达，按件收费；委托外聘辅助人员负责档案整理、装订工作，采取签订合同、按件计费的方式。</w:t>
            </w:r>
          </w:p>
        </w:tc>
        <w:tc>
          <w:tcPr>
            <w:tcW w:w="8893" w:type="dxa"/>
            <w:gridSpan w:val="7"/>
            <w:tcBorders>
              <w:top w:val="single" w:sz="4" w:space="0" w:color="auto"/>
              <w:left w:val="nil"/>
              <w:bottom w:val="single" w:sz="4" w:space="0" w:color="auto"/>
              <w:right w:val="single" w:sz="4" w:space="0" w:color="auto"/>
            </w:tcBorders>
            <w:vAlign w:val="center"/>
            <w:hideMark/>
          </w:tcPr>
          <w:p w14:paraId="6DD6BCA1" w14:textId="77777777" w:rsidR="00AF316E" w:rsidRDefault="00AF316E" w:rsidP="00696883">
            <w:pPr>
              <w:jc w:val="center"/>
              <w:rPr>
                <w:color w:val="000000"/>
                <w:sz w:val="18"/>
                <w:szCs w:val="18"/>
              </w:rPr>
            </w:pPr>
            <w:r>
              <w:rPr>
                <w:rFonts w:hint="eastAsia"/>
                <w:color w:val="000000"/>
                <w:sz w:val="18"/>
                <w:szCs w:val="18"/>
              </w:rPr>
              <w:t>行政复议工作依法高效开展，完成了全年法律文书送达和复议案卷整理归档工作，保障行政复议相关工作顺利开展。</w:t>
            </w:r>
          </w:p>
        </w:tc>
      </w:tr>
      <w:tr w:rsidR="00AF316E" w14:paraId="0FF085E1" w14:textId="77777777" w:rsidTr="00696883">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hideMark/>
          </w:tcPr>
          <w:p w14:paraId="013A5D1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绩</w:t>
            </w:r>
            <w:r>
              <w:rPr>
                <w:rFonts w:ascii="仿宋_GB2312" w:eastAsia="仿宋_GB2312" w:hint="eastAsia"/>
                <w:szCs w:val="21"/>
              </w:rPr>
              <w:br/>
              <w:t>效</w:t>
            </w:r>
            <w:r>
              <w:rPr>
                <w:rFonts w:ascii="仿宋_GB2312" w:eastAsia="仿宋_GB2312" w:hint="eastAsia"/>
                <w:szCs w:val="21"/>
              </w:rPr>
              <w:br/>
              <w:t>指</w:t>
            </w:r>
            <w:r>
              <w:rPr>
                <w:rFonts w:ascii="仿宋_GB2312" w:eastAsia="仿宋_GB2312" w:hint="eastAsia"/>
                <w:szCs w:val="21"/>
              </w:rPr>
              <w:br/>
              <w:t>标</w:t>
            </w:r>
          </w:p>
        </w:tc>
        <w:tc>
          <w:tcPr>
            <w:tcW w:w="973" w:type="dxa"/>
            <w:tcBorders>
              <w:top w:val="single" w:sz="4" w:space="0" w:color="auto"/>
              <w:left w:val="nil"/>
              <w:bottom w:val="single" w:sz="4" w:space="0" w:color="auto"/>
              <w:right w:val="single" w:sz="4" w:space="0" w:color="auto"/>
            </w:tcBorders>
            <w:vAlign w:val="center"/>
            <w:hideMark/>
          </w:tcPr>
          <w:p w14:paraId="3713314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一级指标</w:t>
            </w:r>
          </w:p>
        </w:tc>
        <w:tc>
          <w:tcPr>
            <w:tcW w:w="1107" w:type="dxa"/>
            <w:tcBorders>
              <w:top w:val="single" w:sz="4" w:space="0" w:color="auto"/>
              <w:left w:val="nil"/>
              <w:bottom w:val="single" w:sz="4" w:space="0" w:color="auto"/>
              <w:right w:val="single" w:sz="4" w:space="0" w:color="auto"/>
            </w:tcBorders>
            <w:vAlign w:val="center"/>
            <w:hideMark/>
          </w:tcPr>
          <w:p w14:paraId="7655268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二级指标</w:t>
            </w:r>
          </w:p>
        </w:tc>
        <w:tc>
          <w:tcPr>
            <w:tcW w:w="2137" w:type="dxa"/>
            <w:gridSpan w:val="3"/>
            <w:tcBorders>
              <w:top w:val="single" w:sz="4" w:space="0" w:color="auto"/>
              <w:left w:val="nil"/>
              <w:bottom w:val="single" w:sz="4" w:space="0" w:color="auto"/>
              <w:right w:val="single" w:sz="4" w:space="0" w:color="auto"/>
            </w:tcBorders>
            <w:vAlign w:val="center"/>
            <w:hideMark/>
          </w:tcPr>
          <w:p w14:paraId="3BB53E1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三级指标</w:t>
            </w:r>
          </w:p>
        </w:tc>
        <w:tc>
          <w:tcPr>
            <w:tcW w:w="849" w:type="dxa"/>
            <w:tcBorders>
              <w:top w:val="single" w:sz="4" w:space="0" w:color="auto"/>
              <w:left w:val="nil"/>
              <w:bottom w:val="single" w:sz="4" w:space="0" w:color="auto"/>
              <w:right w:val="single" w:sz="4" w:space="0" w:color="auto"/>
            </w:tcBorders>
            <w:vAlign w:val="center"/>
            <w:hideMark/>
          </w:tcPr>
          <w:p w14:paraId="331C328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w:t>
            </w:r>
          </w:p>
          <w:p w14:paraId="5BCC338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指标值</w:t>
            </w:r>
          </w:p>
        </w:tc>
        <w:tc>
          <w:tcPr>
            <w:tcW w:w="848" w:type="dxa"/>
            <w:tcBorders>
              <w:top w:val="single" w:sz="4" w:space="0" w:color="auto"/>
              <w:left w:val="nil"/>
              <w:bottom w:val="single" w:sz="4" w:space="0" w:color="auto"/>
              <w:right w:val="single" w:sz="4" w:space="0" w:color="auto"/>
            </w:tcBorders>
            <w:vAlign w:val="center"/>
            <w:hideMark/>
          </w:tcPr>
          <w:p w14:paraId="43E16F8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w:t>
            </w:r>
          </w:p>
          <w:p w14:paraId="3A804B5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完成值</w:t>
            </w:r>
          </w:p>
        </w:tc>
        <w:tc>
          <w:tcPr>
            <w:tcW w:w="563" w:type="dxa"/>
            <w:gridSpan w:val="2"/>
            <w:tcBorders>
              <w:top w:val="single" w:sz="4" w:space="0" w:color="auto"/>
              <w:left w:val="nil"/>
              <w:bottom w:val="single" w:sz="4" w:space="0" w:color="auto"/>
              <w:right w:val="single" w:sz="4" w:space="0" w:color="auto"/>
            </w:tcBorders>
            <w:vAlign w:val="center"/>
            <w:hideMark/>
          </w:tcPr>
          <w:p w14:paraId="66D6EC0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563" w:type="dxa"/>
            <w:gridSpan w:val="2"/>
            <w:tcBorders>
              <w:top w:val="single" w:sz="4" w:space="0" w:color="auto"/>
              <w:left w:val="nil"/>
              <w:bottom w:val="single" w:sz="4" w:space="0" w:color="auto"/>
              <w:right w:val="single" w:sz="4" w:space="0" w:color="auto"/>
            </w:tcBorders>
            <w:vAlign w:val="center"/>
            <w:hideMark/>
          </w:tcPr>
          <w:p w14:paraId="5E2A5EF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c>
          <w:tcPr>
            <w:tcW w:w="6919" w:type="dxa"/>
            <w:gridSpan w:val="2"/>
            <w:tcBorders>
              <w:top w:val="single" w:sz="4" w:space="0" w:color="auto"/>
              <w:left w:val="nil"/>
              <w:bottom w:val="single" w:sz="4" w:space="0" w:color="auto"/>
              <w:right w:val="single" w:sz="4" w:space="0" w:color="auto"/>
            </w:tcBorders>
            <w:vAlign w:val="center"/>
            <w:hideMark/>
          </w:tcPr>
          <w:p w14:paraId="1A8A75C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偏差原因分析及改进</w:t>
            </w:r>
          </w:p>
          <w:p w14:paraId="4CD4849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措施</w:t>
            </w:r>
          </w:p>
        </w:tc>
      </w:tr>
      <w:tr w:rsidR="00AF316E" w14:paraId="30F41CBB" w14:textId="77777777" w:rsidTr="00696883">
        <w:trPr>
          <w:trHeight w:hRule="exact" w:val="57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94CD278"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3333153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产出指标</w:t>
            </w:r>
          </w:p>
        </w:tc>
        <w:tc>
          <w:tcPr>
            <w:tcW w:w="1107" w:type="dxa"/>
            <w:vMerge w:val="restart"/>
            <w:tcBorders>
              <w:top w:val="single" w:sz="4" w:space="0" w:color="auto"/>
              <w:left w:val="single" w:sz="4" w:space="0" w:color="auto"/>
              <w:bottom w:val="nil"/>
              <w:right w:val="single" w:sz="4" w:space="0" w:color="auto"/>
            </w:tcBorders>
            <w:vAlign w:val="center"/>
            <w:hideMark/>
          </w:tcPr>
          <w:p w14:paraId="49C2C89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数量指标</w:t>
            </w:r>
          </w:p>
        </w:tc>
        <w:tc>
          <w:tcPr>
            <w:tcW w:w="2137" w:type="dxa"/>
            <w:gridSpan w:val="3"/>
            <w:tcBorders>
              <w:top w:val="single" w:sz="4" w:space="0" w:color="auto"/>
              <w:left w:val="nil"/>
              <w:bottom w:val="single" w:sz="4" w:space="0" w:color="auto"/>
              <w:right w:val="single" w:sz="4" w:space="0" w:color="auto"/>
            </w:tcBorders>
            <w:vAlign w:val="center"/>
            <w:hideMark/>
          </w:tcPr>
          <w:p w14:paraId="5095ECE5"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邮寄件数</w:t>
            </w:r>
          </w:p>
        </w:tc>
        <w:tc>
          <w:tcPr>
            <w:tcW w:w="849" w:type="dxa"/>
            <w:tcBorders>
              <w:top w:val="single" w:sz="4" w:space="0" w:color="auto"/>
              <w:left w:val="nil"/>
              <w:bottom w:val="single" w:sz="4" w:space="0" w:color="auto"/>
              <w:right w:val="single" w:sz="4" w:space="0" w:color="auto"/>
            </w:tcBorders>
            <w:vAlign w:val="center"/>
            <w:hideMark/>
          </w:tcPr>
          <w:p w14:paraId="22ADF532" w14:textId="77777777" w:rsidR="00AF316E" w:rsidRDefault="00AF316E" w:rsidP="00696883">
            <w:pPr>
              <w:jc w:val="center"/>
              <w:rPr>
                <w:color w:val="000000"/>
                <w:sz w:val="18"/>
                <w:szCs w:val="18"/>
              </w:rPr>
            </w:pPr>
            <w:r>
              <w:rPr>
                <w:rFonts w:hint="eastAsia"/>
                <w:color w:val="000000"/>
                <w:sz w:val="18"/>
                <w:szCs w:val="18"/>
              </w:rPr>
              <w:t>1000</w:t>
            </w:r>
          </w:p>
        </w:tc>
        <w:tc>
          <w:tcPr>
            <w:tcW w:w="848" w:type="dxa"/>
            <w:tcBorders>
              <w:top w:val="single" w:sz="4" w:space="0" w:color="auto"/>
              <w:left w:val="nil"/>
              <w:bottom w:val="single" w:sz="4" w:space="0" w:color="auto"/>
              <w:right w:val="single" w:sz="4" w:space="0" w:color="auto"/>
            </w:tcBorders>
            <w:vAlign w:val="center"/>
            <w:hideMark/>
          </w:tcPr>
          <w:p w14:paraId="06A43724" w14:textId="77777777" w:rsidR="00AF316E" w:rsidRDefault="00AF316E" w:rsidP="00696883">
            <w:pPr>
              <w:jc w:val="center"/>
              <w:rPr>
                <w:color w:val="000000"/>
                <w:sz w:val="18"/>
                <w:szCs w:val="18"/>
              </w:rPr>
            </w:pPr>
            <w:r>
              <w:rPr>
                <w:rFonts w:hint="eastAsia"/>
                <w:color w:val="000000"/>
                <w:sz w:val="18"/>
                <w:szCs w:val="18"/>
              </w:rPr>
              <w:t>1015</w:t>
            </w:r>
          </w:p>
        </w:tc>
        <w:tc>
          <w:tcPr>
            <w:tcW w:w="563" w:type="dxa"/>
            <w:gridSpan w:val="2"/>
            <w:tcBorders>
              <w:top w:val="single" w:sz="4" w:space="0" w:color="auto"/>
              <w:left w:val="nil"/>
              <w:bottom w:val="single" w:sz="4" w:space="0" w:color="auto"/>
              <w:right w:val="single" w:sz="4" w:space="0" w:color="auto"/>
            </w:tcBorders>
            <w:vAlign w:val="center"/>
            <w:hideMark/>
          </w:tcPr>
          <w:p w14:paraId="64E4077D"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1B003515"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720124F7" w14:textId="77777777" w:rsidR="00AF316E" w:rsidRDefault="00AF316E" w:rsidP="00696883">
            <w:pPr>
              <w:spacing w:line="240" w:lineRule="exact"/>
              <w:jc w:val="center"/>
              <w:rPr>
                <w:rFonts w:ascii="仿宋_GB2312" w:eastAsia="仿宋_GB2312"/>
                <w:szCs w:val="21"/>
              </w:rPr>
            </w:pPr>
          </w:p>
        </w:tc>
      </w:tr>
      <w:tr w:rsidR="00AF316E" w14:paraId="231305BC" w14:textId="77777777" w:rsidTr="00696883">
        <w:trPr>
          <w:trHeight w:hRule="exact" w:val="57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FFEF54C"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3152367"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nil"/>
              <w:right w:val="single" w:sz="4" w:space="0" w:color="auto"/>
            </w:tcBorders>
            <w:vAlign w:val="center"/>
            <w:hideMark/>
          </w:tcPr>
          <w:p w14:paraId="2CFBE223" w14:textId="77777777" w:rsidR="00AF316E" w:rsidRDefault="00AF316E" w:rsidP="00696883">
            <w:pPr>
              <w:rPr>
                <w:rFonts w:ascii="仿宋_GB2312" w:eastAsia="仿宋_GB2312"/>
                <w:szCs w:val="21"/>
              </w:rPr>
            </w:pPr>
          </w:p>
        </w:tc>
        <w:tc>
          <w:tcPr>
            <w:tcW w:w="2137" w:type="dxa"/>
            <w:gridSpan w:val="3"/>
            <w:tcBorders>
              <w:top w:val="single" w:sz="4" w:space="0" w:color="auto"/>
              <w:left w:val="nil"/>
              <w:bottom w:val="single" w:sz="4" w:space="0" w:color="auto"/>
              <w:right w:val="single" w:sz="4" w:space="0" w:color="auto"/>
            </w:tcBorders>
            <w:vAlign w:val="center"/>
            <w:hideMark/>
          </w:tcPr>
          <w:p w14:paraId="561F29A3"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档案件数</w:t>
            </w:r>
          </w:p>
        </w:tc>
        <w:tc>
          <w:tcPr>
            <w:tcW w:w="849" w:type="dxa"/>
            <w:tcBorders>
              <w:top w:val="single" w:sz="4" w:space="0" w:color="auto"/>
              <w:left w:val="nil"/>
              <w:bottom w:val="single" w:sz="4" w:space="0" w:color="auto"/>
              <w:right w:val="single" w:sz="4" w:space="0" w:color="auto"/>
            </w:tcBorders>
            <w:vAlign w:val="center"/>
            <w:hideMark/>
          </w:tcPr>
          <w:p w14:paraId="048D32A7" w14:textId="77777777" w:rsidR="00AF316E" w:rsidRDefault="00AF316E" w:rsidP="00696883">
            <w:pPr>
              <w:jc w:val="center"/>
              <w:rPr>
                <w:color w:val="000000"/>
                <w:sz w:val="18"/>
                <w:szCs w:val="18"/>
              </w:rPr>
            </w:pPr>
            <w:r>
              <w:rPr>
                <w:rFonts w:hint="eastAsia"/>
                <w:color w:val="000000"/>
                <w:sz w:val="18"/>
                <w:szCs w:val="18"/>
              </w:rPr>
              <w:t>600</w:t>
            </w:r>
          </w:p>
        </w:tc>
        <w:tc>
          <w:tcPr>
            <w:tcW w:w="848" w:type="dxa"/>
            <w:tcBorders>
              <w:top w:val="single" w:sz="4" w:space="0" w:color="auto"/>
              <w:left w:val="nil"/>
              <w:bottom w:val="single" w:sz="4" w:space="0" w:color="auto"/>
              <w:right w:val="single" w:sz="4" w:space="0" w:color="auto"/>
            </w:tcBorders>
            <w:vAlign w:val="center"/>
            <w:hideMark/>
          </w:tcPr>
          <w:p w14:paraId="37DCDB61" w14:textId="77777777" w:rsidR="00AF316E" w:rsidRDefault="00AF316E" w:rsidP="00696883">
            <w:pPr>
              <w:jc w:val="center"/>
              <w:rPr>
                <w:color w:val="000000"/>
                <w:sz w:val="18"/>
                <w:szCs w:val="18"/>
              </w:rPr>
            </w:pPr>
            <w:r>
              <w:rPr>
                <w:rFonts w:hint="eastAsia"/>
                <w:color w:val="000000"/>
                <w:sz w:val="18"/>
                <w:szCs w:val="18"/>
              </w:rPr>
              <w:t>600</w:t>
            </w:r>
          </w:p>
        </w:tc>
        <w:tc>
          <w:tcPr>
            <w:tcW w:w="563" w:type="dxa"/>
            <w:gridSpan w:val="2"/>
            <w:tcBorders>
              <w:top w:val="single" w:sz="4" w:space="0" w:color="auto"/>
              <w:left w:val="nil"/>
              <w:bottom w:val="single" w:sz="4" w:space="0" w:color="auto"/>
              <w:right w:val="single" w:sz="4" w:space="0" w:color="auto"/>
            </w:tcBorders>
            <w:vAlign w:val="center"/>
            <w:hideMark/>
          </w:tcPr>
          <w:p w14:paraId="2ED8E03F"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511F99B7"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4458F099" w14:textId="77777777" w:rsidR="00AF316E" w:rsidRDefault="00AF316E" w:rsidP="00696883">
            <w:pPr>
              <w:spacing w:line="240" w:lineRule="exact"/>
              <w:jc w:val="center"/>
              <w:rPr>
                <w:rFonts w:ascii="仿宋_GB2312" w:eastAsia="仿宋_GB2312"/>
                <w:szCs w:val="21"/>
              </w:rPr>
            </w:pPr>
          </w:p>
        </w:tc>
      </w:tr>
      <w:tr w:rsidR="00AF316E" w14:paraId="09FC1C33" w14:textId="77777777" w:rsidTr="00696883">
        <w:trPr>
          <w:trHeight w:hRule="exact" w:val="57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BCFC335"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C808DC9"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nil"/>
              <w:right w:val="single" w:sz="4" w:space="0" w:color="auto"/>
            </w:tcBorders>
            <w:vAlign w:val="center"/>
            <w:hideMark/>
          </w:tcPr>
          <w:p w14:paraId="4ACC4770" w14:textId="77777777" w:rsidR="00AF316E" w:rsidRDefault="00AF316E" w:rsidP="00696883">
            <w:pPr>
              <w:rPr>
                <w:rFonts w:ascii="仿宋_GB2312" w:eastAsia="仿宋_GB2312"/>
                <w:szCs w:val="21"/>
              </w:rPr>
            </w:pPr>
          </w:p>
        </w:tc>
        <w:tc>
          <w:tcPr>
            <w:tcW w:w="2137" w:type="dxa"/>
            <w:gridSpan w:val="3"/>
            <w:tcBorders>
              <w:top w:val="single" w:sz="4" w:space="0" w:color="auto"/>
              <w:left w:val="nil"/>
              <w:bottom w:val="single" w:sz="4" w:space="0" w:color="auto"/>
              <w:right w:val="single" w:sz="4" w:space="0" w:color="auto"/>
            </w:tcBorders>
            <w:vAlign w:val="center"/>
            <w:hideMark/>
          </w:tcPr>
          <w:p w14:paraId="19DD715A"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档案整理成本</w:t>
            </w:r>
          </w:p>
        </w:tc>
        <w:tc>
          <w:tcPr>
            <w:tcW w:w="849" w:type="dxa"/>
            <w:tcBorders>
              <w:top w:val="single" w:sz="4" w:space="0" w:color="auto"/>
              <w:left w:val="nil"/>
              <w:bottom w:val="single" w:sz="4" w:space="0" w:color="auto"/>
              <w:right w:val="single" w:sz="4" w:space="0" w:color="auto"/>
            </w:tcBorders>
            <w:vAlign w:val="center"/>
            <w:hideMark/>
          </w:tcPr>
          <w:p w14:paraId="5F523F1E" w14:textId="77777777" w:rsidR="00AF316E" w:rsidRDefault="00AF316E" w:rsidP="00696883">
            <w:pPr>
              <w:jc w:val="center"/>
              <w:rPr>
                <w:color w:val="000000"/>
                <w:sz w:val="18"/>
                <w:szCs w:val="18"/>
              </w:rPr>
            </w:pPr>
            <w:r>
              <w:rPr>
                <w:rFonts w:hint="eastAsia"/>
                <w:color w:val="000000"/>
                <w:sz w:val="18"/>
                <w:szCs w:val="18"/>
              </w:rPr>
              <w:t>50</w:t>
            </w:r>
          </w:p>
        </w:tc>
        <w:tc>
          <w:tcPr>
            <w:tcW w:w="848" w:type="dxa"/>
            <w:tcBorders>
              <w:top w:val="single" w:sz="4" w:space="0" w:color="auto"/>
              <w:left w:val="nil"/>
              <w:bottom w:val="single" w:sz="4" w:space="0" w:color="auto"/>
              <w:right w:val="single" w:sz="4" w:space="0" w:color="auto"/>
            </w:tcBorders>
            <w:vAlign w:val="center"/>
            <w:hideMark/>
          </w:tcPr>
          <w:p w14:paraId="714C4F4B" w14:textId="77777777" w:rsidR="00AF316E" w:rsidRDefault="00AF316E" w:rsidP="00696883">
            <w:pPr>
              <w:jc w:val="center"/>
              <w:rPr>
                <w:color w:val="000000"/>
                <w:sz w:val="18"/>
                <w:szCs w:val="18"/>
              </w:rPr>
            </w:pPr>
            <w:r>
              <w:rPr>
                <w:rFonts w:hint="eastAsia"/>
                <w:color w:val="000000"/>
                <w:sz w:val="18"/>
                <w:szCs w:val="18"/>
              </w:rPr>
              <w:t>50</w:t>
            </w:r>
          </w:p>
        </w:tc>
        <w:tc>
          <w:tcPr>
            <w:tcW w:w="563" w:type="dxa"/>
            <w:gridSpan w:val="2"/>
            <w:tcBorders>
              <w:top w:val="single" w:sz="4" w:space="0" w:color="auto"/>
              <w:left w:val="nil"/>
              <w:bottom w:val="single" w:sz="4" w:space="0" w:color="auto"/>
              <w:right w:val="single" w:sz="4" w:space="0" w:color="auto"/>
            </w:tcBorders>
            <w:vAlign w:val="center"/>
            <w:hideMark/>
          </w:tcPr>
          <w:p w14:paraId="178AD195"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4396F2CE"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10EDB316" w14:textId="77777777" w:rsidR="00AF316E" w:rsidRDefault="00AF316E" w:rsidP="00696883">
            <w:pPr>
              <w:spacing w:line="240" w:lineRule="exact"/>
              <w:jc w:val="center"/>
              <w:rPr>
                <w:rFonts w:ascii="仿宋_GB2312" w:eastAsia="仿宋_GB2312"/>
                <w:szCs w:val="21"/>
              </w:rPr>
            </w:pPr>
          </w:p>
        </w:tc>
      </w:tr>
      <w:tr w:rsidR="00AF316E" w14:paraId="36938DB5" w14:textId="77777777" w:rsidTr="00696883">
        <w:trPr>
          <w:trHeight w:hRule="exact" w:val="95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7D295C3"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4C82D62"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1E81F6C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质量指标</w:t>
            </w:r>
          </w:p>
        </w:tc>
        <w:tc>
          <w:tcPr>
            <w:tcW w:w="2137" w:type="dxa"/>
            <w:gridSpan w:val="3"/>
            <w:tcBorders>
              <w:top w:val="single" w:sz="4" w:space="0" w:color="auto"/>
              <w:left w:val="nil"/>
              <w:bottom w:val="single" w:sz="4" w:space="0" w:color="auto"/>
              <w:right w:val="single" w:sz="4" w:space="0" w:color="auto"/>
            </w:tcBorders>
            <w:vAlign w:val="center"/>
            <w:hideMark/>
          </w:tcPr>
          <w:p w14:paraId="7AE3D7AC"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准确送达</w:t>
            </w:r>
          </w:p>
        </w:tc>
        <w:tc>
          <w:tcPr>
            <w:tcW w:w="849" w:type="dxa"/>
            <w:tcBorders>
              <w:top w:val="single" w:sz="4" w:space="0" w:color="auto"/>
              <w:left w:val="nil"/>
              <w:bottom w:val="single" w:sz="4" w:space="0" w:color="auto"/>
              <w:right w:val="single" w:sz="4" w:space="0" w:color="auto"/>
            </w:tcBorders>
            <w:vAlign w:val="center"/>
            <w:hideMark/>
          </w:tcPr>
          <w:p w14:paraId="11D5DCF8"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548AD6C2"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6D5DA0F2"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3BF46744"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2A2A5F37" w14:textId="77777777" w:rsidR="00AF316E" w:rsidRDefault="00AF316E" w:rsidP="00696883">
            <w:pPr>
              <w:spacing w:line="240" w:lineRule="exact"/>
              <w:jc w:val="center"/>
              <w:rPr>
                <w:rFonts w:ascii="仿宋_GB2312" w:eastAsia="仿宋_GB2312"/>
                <w:szCs w:val="21"/>
              </w:rPr>
            </w:pPr>
          </w:p>
        </w:tc>
      </w:tr>
      <w:tr w:rsidR="00AF316E" w14:paraId="205A2044" w14:textId="77777777" w:rsidTr="00696883">
        <w:trPr>
          <w:trHeight w:hRule="exact" w:val="55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5B03298"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391C2E4"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69EE7E3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时效指标</w:t>
            </w:r>
          </w:p>
        </w:tc>
        <w:tc>
          <w:tcPr>
            <w:tcW w:w="2137" w:type="dxa"/>
            <w:gridSpan w:val="3"/>
            <w:tcBorders>
              <w:top w:val="single" w:sz="4" w:space="0" w:color="auto"/>
              <w:left w:val="nil"/>
              <w:bottom w:val="single" w:sz="4" w:space="0" w:color="auto"/>
              <w:right w:val="single" w:sz="4" w:space="0" w:color="auto"/>
            </w:tcBorders>
            <w:vAlign w:val="center"/>
            <w:hideMark/>
          </w:tcPr>
          <w:p w14:paraId="7D6CF891"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及时送达</w:t>
            </w:r>
          </w:p>
        </w:tc>
        <w:tc>
          <w:tcPr>
            <w:tcW w:w="849" w:type="dxa"/>
            <w:tcBorders>
              <w:top w:val="single" w:sz="4" w:space="0" w:color="auto"/>
              <w:left w:val="nil"/>
              <w:bottom w:val="single" w:sz="4" w:space="0" w:color="auto"/>
              <w:right w:val="single" w:sz="4" w:space="0" w:color="auto"/>
            </w:tcBorders>
            <w:vAlign w:val="center"/>
            <w:hideMark/>
          </w:tcPr>
          <w:p w14:paraId="5888C4CA"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11F26BCD"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1C1E58F6"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5347A5C4"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7EAF2638" w14:textId="77777777" w:rsidR="00AF316E" w:rsidRDefault="00AF316E" w:rsidP="00696883">
            <w:pPr>
              <w:spacing w:line="240" w:lineRule="exact"/>
              <w:jc w:val="center"/>
              <w:rPr>
                <w:rFonts w:ascii="仿宋_GB2312" w:eastAsia="仿宋_GB2312"/>
                <w:szCs w:val="21"/>
              </w:rPr>
            </w:pPr>
          </w:p>
        </w:tc>
      </w:tr>
      <w:tr w:rsidR="00AF316E" w14:paraId="24464176" w14:textId="77777777" w:rsidTr="00696883">
        <w:trPr>
          <w:trHeight w:hRule="exact" w:val="47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C94962A"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B518B59"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725B90B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成本指标</w:t>
            </w:r>
          </w:p>
        </w:tc>
        <w:tc>
          <w:tcPr>
            <w:tcW w:w="2137" w:type="dxa"/>
            <w:gridSpan w:val="3"/>
            <w:tcBorders>
              <w:top w:val="single" w:sz="4" w:space="0" w:color="auto"/>
              <w:left w:val="nil"/>
              <w:bottom w:val="single" w:sz="4" w:space="0" w:color="auto"/>
              <w:right w:val="single" w:sz="4" w:space="0" w:color="auto"/>
            </w:tcBorders>
            <w:vAlign w:val="center"/>
            <w:hideMark/>
          </w:tcPr>
          <w:p w14:paraId="3DCCF12A"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单件成本</w:t>
            </w:r>
          </w:p>
        </w:tc>
        <w:tc>
          <w:tcPr>
            <w:tcW w:w="849" w:type="dxa"/>
            <w:tcBorders>
              <w:top w:val="single" w:sz="4" w:space="0" w:color="auto"/>
              <w:left w:val="nil"/>
              <w:bottom w:val="single" w:sz="4" w:space="0" w:color="auto"/>
              <w:right w:val="single" w:sz="4" w:space="0" w:color="auto"/>
            </w:tcBorders>
            <w:vAlign w:val="center"/>
            <w:hideMark/>
          </w:tcPr>
          <w:p w14:paraId="7A4CA2CF" w14:textId="77777777" w:rsidR="00AF316E" w:rsidRDefault="00AF316E" w:rsidP="00696883">
            <w:pPr>
              <w:jc w:val="center"/>
              <w:rPr>
                <w:color w:val="000000"/>
                <w:sz w:val="18"/>
                <w:szCs w:val="18"/>
              </w:rPr>
            </w:pPr>
            <w:r>
              <w:rPr>
                <w:rFonts w:hint="eastAsia"/>
                <w:color w:val="000000"/>
                <w:sz w:val="18"/>
                <w:szCs w:val="18"/>
              </w:rPr>
              <w:t>21</w:t>
            </w:r>
          </w:p>
        </w:tc>
        <w:tc>
          <w:tcPr>
            <w:tcW w:w="848" w:type="dxa"/>
            <w:tcBorders>
              <w:top w:val="single" w:sz="4" w:space="0" w:color="auto"/>
              <w:left w:val="nil"/>
              <w:bottom w:val="single" w:sz="4" w:space="0" w:color="auto"/>
              <w:right w:val="single" w:sz="4" w:space="0" w:color="auto"/>
            </w:tcBorders>
            <w:vAlign w:val="center"/>
            <w:hideMark/>
          </w:tcPr>
          <w:p w14:paraId="690ED522" w14:textId="77777777" w:rsidR="00AF316E" w:rsidRDefault="00AF316E" w:rsidP="00696883">
            <w:pPr>
              <w:jc w:val="center"/>
              <w:rPr>
                <w:color w:val="000000"/>
                <w:sz w:val="18"/>
                <w:szCs w:val="18"/>
              </w:rPr>
            </w:pPr>
            <w:r>
              <w:rPr>
                <w:rFonts w:hint="eastAsia"/>
                <w:color w:val="000000"/>
                <w:sz w:val="18"/>
                <w:szCs w:val="18"/>
              </w:rPr>
              <w:t>21</w:t>
            </w:r>
          </w:p>
        </w:tc>
        <w:tc>
          <w:tcPr>
            <w:tcW w:w="563" w:type="dxa"/>
            <w:gridSpan w:val="2"/>
            <w:tcBorders>
              <w:top w:val="single" w:sz="4" w:space="0" w:color="auto"/>
              <w:left w:val="nil"/>
              <w:bottom w:val="single" w:sz="4" w:space="0" w:color="auto"/>
              <w:right w:val="single" w:sz="4" w:space="0" w:color="auto"/>
            </w:tcBorders>
            <w:vAlign w:val="center"/>
            <w:hideMark/>
          </w:tcPr>
          <w:p w14:paraId="791375F4"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7AA11476"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hideMark/>
          </w:tcPr>
          <w:p w14:paraId="109AF8C4"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按照财政实际批复金额执行</w:t>
            </w:r>
          </w:p>
        </w:tc>
      </w:tr>
      <w:tr w:rsidR="00AF316E" w14:paraId="583798F3" w14:textId="77777777" w:rsidTr="00696883">
        <w:trPr>
          <w:trHeight w:hRule="exact" w:val="49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649FF92"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4FDE444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效益指标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1CED3EA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经济效益</w:t>
            </w:r>
          </w:p>
          <w:p w14:paraId="5488E8E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235CB3A7"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3664C232"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527AB84D"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48FD4E65"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38B54C2A"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1E37A813" w14:textId="77777777" w:rsidR="00AF316E" w:rsidRDefault="00AF316E" w:rsidP="00696883">
            <w:pPr>
              <w:spacing w:line="240" w:lineRule="exact"/>
              <w:jc w:val="center"/>
              <w:rPr>
                <w:rFonts w:ascii="仿宋_GB2312" w:eastAsia="仿宋_GB2312"/>
                <w:szCs w:val="21"/>
              </w:rPr>
            </w:pPr>
          </w:p>
        </w:tc>
      </w:tr>
      <w:tr w:rsidR="00AF316E" w14:paraId="032CFDF5" w14:textId="77777777" w:rsidTr="00696883">
        <w:trPr>
          <w:trHeight w:hRule="exact" w:val="89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7F37705"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229E55E"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1C5105D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社会效益</w:t>
            </w:r>
          </w:p>
          <w:p w14:paraId="6B5ACA6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1513971B"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保障行政复议工作依法高效开展开展</w:t>
            </w:r>
          </w:p>
        </w:tc>
        <w:tc>
          <w:tcPr>
            <w:tcW w:w="849" w:type="dxa"/>
            <w:tcBorders>
              <w:top w:val="single" w:sz="4" w:space="0" w:color="auto"/>
              <w:left w:val="nil"/>
              <w:bottom w:val="single" w:sz="4" w:space="0" w:color="auto"/>
              <w:right w:val="single" w:sz="4" w:space="0" w:color="auto"/>
            </w:tcBorders>
            <w:vAlign w:val="center"/>
            <w:hideMark/>
          </w:tcPr>
          <w:p w14:paraId="2B989797"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17FC38DA"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421DB120" w14:textId="77777777" w:rsidR="00AF316E" w:rsidRDefault="00AF316E" w:rsidP="00696883">
            <w:pPr>
              <w:jc w:val="center"/>
              <w:rPr>
                <w:color w:val="000000"/>
                <w:sz w:val="18"/>
                <w:szCs w:val="18"/>
              </w:rPr>
            </w:pPr>
            <w:r>
              <w:rPr>
                <w:rFonts w:hint="eastAsia"/>
                <w:color w:val="000000"/>
                <w:sz w:val="18"/>
                <w:szCs w:val="18"/>
              </w:rPr>
              <w:t>20</w:t>
            </w:r>
          </w:p>
        </w:tc>
        <w:tc>
          <w:tcPr>
            <w:tcW w:w="563" w:type="dxa"/>
            <w:gridSpan w:val="2"/>
            <w:tcBorders>
              <w:top w:val="single" w:sz="4" w:space="0" w:color="auto"/>
              <w:left w:val="nil"/>
              <w:bottom w:val="single" w:sz="4" w:space="0" w:color="auto"/>
              <w:right w:val="single" w:sz="4" w:space="0" w:color="auto"/>
            </w:tcBorders>
            <w:vAlign w:val="center"/>
            <w:hideMark/>
          </w:tcPr>
          <w:p w14:paraId="0820FFBB" w14:textId="77777777" w:rsidR="00AF316E" w:rsidRDefault="00AF316E" w:rsidP="00696883">
            <w:pPr>
              <w:jc w:val="center"/>
              <w:rPr>
                <w:color w:val="000000"/>
                <w:sz w:val="18"/>
                <w:szCs w:val="18"/>
              </w:rPr>
            </w:pPr>
            <w:r>
              <w:rPr>
                <w:rFonts w:hint="eastAsia"/>
                <w:color w:val="000000"/>
                <w:sz w:val="18"/>
                <w:szCs w:val="18"/>
              </w:rPr>
              <w:t>20</w:t>
            </w:r>
          </w:p>
        </w:tc>
        <w:tc>
          <w:tcPr>
            <w:tcW w:w="6919" w:type="dxa"/>
            <w:gridSpan w:val="2"/>
            <w:tcBorders>
              <w:top w:val="single" w:sz="4" w:space="0" w:color="auto"/>
              <w:left w:val="nil"/>
              <w:bottom w:val="single" w:sz="4" w:space="0" w:color="auto"/>
              <w:right w:val="single" w:sz="4" w:space="0" w:color="auto"/>
            </w:tcBorders>
            <w:vAlign w:val="center"/>
          </w:tcPr>
          <w:p w14:paraId="74FF5A02" w14:textId="77777777" w:rsidR="00AF316E" w:rsidRDefault="00AF316E" w:rsidP="00696883">
            <w:pPr>
              <w:spacing w:line="240" w:lineRule="exact"/>
              <w:jc w:val="center"/>
              <w:rPr>
                <w:rFonts w:ascii="仿宋_GB2312" w:eastAsia="仿宋_GB2312"/>
                <w:szCs w:val="21"/>
              </w:rPr>
            </w:pPr>
          </w:p>
        </w:tc>
      </w:tr>
      <w:tr w:rsidR="00AF316E" w14:paraId="7BAB9091" w14:textId="77777777" w:rsidTr="00696883">
        <w:trPr>
          <w:trHeight w:hRule="exact" w:val="58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01763F6"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C62CAE8"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050EFE7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生态效益</w:t>
            </w:r>
          </w:p>
          <w:p w14:paraId="2B4539C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19C66E9F"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6C8E8FBE"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342D5EE4"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4B9E15D6"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0AB897C0"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66A24E87" w14:textId="77777777" w:rsidR="00AF316E" w:rsidRDefault="00AF316E" w:rsidP="00696883">
            <w:pPr>
              <w:spacing w:line="240" w:lineRule="exact"/>
              <w:jc w:val="center"/>
              <w:rPr>
                <w:rFonts w:ascii="仿宋_GB2312" w:eastAsia="仿宋_GB2312"/>
                <w:szCs w:val="21"/>
              </w:rPr>
            </w:pPr>
          </w:p>
        </w:tc>
      </w:tr>
      <w:tr w:rsidR="00AF316E" w14:paraId="35CF5B92" w14:textId="77777777" w:rsidTr="00696883">
        <w:trPr>
          <w:trHeight w:hRule="exact" w:val="81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FD610B8"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24C6166"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574157F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可持续影响指标</w:t>
            </w:r>
          </w:p>
        </w:tc>
        <w:tc>
          <w:tcPr>
            <w:tcW w:w="2137" w:type="dxa"/>
            <w:gridSpan w:val="3"/>
            <w:tcBorders>
              <w:top w:val="single" w:sz="4" w:space="0" w:color="auto"/>
              <w:left w:val="nil"/>
              <w:bottom w:val="single" w:sz="4" w:space="0" w:color="auto"/>
              <w:right w:val="single" w:sz="4" w:space="0" w:color="auto"/>
            </w:tcBorders>
            <w:vAlign w:val="center"/>
            <w:hideMark/>
          </w:tcPr>
          <w:p w14:paraId="00D7F393" w14:textId="77777777" w:rsidR="00AF316E" w:rsidRDefault="00AF316E" w:rsidP="00696883">
            <w:pPr>
              <w:spacing w:line="240" w:lineRule="exact"/>
              <w:rPr>
                <w:rFonts w:ascii="仿宋_GB2312" w:eastAsia="仿宋_GB2312"/>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77A81043" w14:textId="77777777" w:rsidR="00AF316E" w:rsidRDefault="00AF316E" w:rsidP="00696883">
            <w:pPr>
              <w:jc w:val="center"/>
              <w:rPr>
                <w:color w:val="000000"/>
                <w:sz w:val="18"/>
                <w:szCs w:val="18"/>
              </w:rPr>
            </w:pPr>
          </w:p>
        </w:tc>
        <w:tc>
          <w:tcPr>
            <w:tcW w:w="848" w:type="dxa"/>
            <w:tcBorders>
              <w:top w:val="single" w:sz="4" w:space="0" w:color="auto"/>
              <w:left w:val="nil"/>
              <w:bottom w:val="single" w:sz="4" w:space="0" w:color="auto"/>
              <w:right w:val="single" w:sz="4" w:space="0" w:color="auto"/>
            </w:tcBorders>
            <w:vAlign w:val="center"/>
          </w:tcPr>
          <w:p w14:paraId="0584CD96" w14:textId="77777777" w:rsidR="00AF316E" w:rsidRDefault="00AF316E" w:rsidP="00696883">
            <w:pPr>
              <w:jc w:val="center"/>
              <w:rPr>
                <w:color w:val="000000"/>
                <w:sz w:val="18"/>
                <w:szCs w:val="18"/>
              </w:rPr>
            </w:pPr>
          </w:p>
        </w:tc>
        <w:tc>
          <w:tcPr>
            <w:tcW w:w="563" w:type="dxa"/>
            <w:gridSpan w:val="2"/>
            <w:tcBorders>
              <w:top w:val="single" w:sz="4" w:space="0" w:color="auto"/>
              <w:left w:val="nil"/>
              <w:bottom w:val="single" w:sz="4" w:space="0" w:color="auto"/>
              <w:right w:val="single" w:sz="4" w:space="0" w:color="auto"/>
            </w:tcBorders>
            <w:vAlign w:val="center"/>
          </w:tcPr>
          <w:p w14:paraId="52CF9A14" w14:textId="77777777" w:rsidR="00AF316E" w:rsidRDefault="00AF316E" w:rsidP="00696883">
            <w:pPr>
              <w:jc w:val="center"/>
              <w:rPr>
                <w:color w:val="000000"/>
                <w:sz w:val="18"/>
                <w:szCs w:val="18"/>
              </w:rPr>
            </w:pPr>
          </w:p>
        </w:tc>
        <w:tc>
          <w:tcPr>
            <w:tcW w:w="563" w:type="dxa"/>
            <w:gridSpan w:val="2"/>
            <w:tcBorders>
              <w:top w:val="single" w:sz="4" w:space="0" w:color="auto"/>
              <w:left w:val="nil"/>
              <w:bottom w:val="single" w:sz="4" w:space="0" w:color="auto"/>
              <w:right w:val="single" w:sz="4" w:space="0" w:color="auto"/>
            </w:tcBorders>
            <w:vAlign w:val="center"/>
          </w:tcPr>
          <w:p w14:paraId="0156E004" w14:textId="77777777" w:rsidR="00AF316E" w:rsidRDefault="00AF316E" w:rsidP="00696883">
            <w:pPr>
              <w:jc w:val="center"/>
              <w:rPr>
                <w:color w:val="000000"/>
                <w:sz w:val="18"/>
                <w:szCs w:val="18"/>
              </w:rPr>
            </w:pPr>
          </w:p>
        </w:tc>
        <w:tc>
          <w:tcPr>
            <w:tcW w:w="6919" w:type="dxa"/>
            <w:gridSpan w:val="2"/>
            <w:tcBorders>
              <w:top w:val="single" w:sz="4" w:space="0" w:color="auto"/>
              <w:left w:val="nil"/>
              <w:bottom w:val="single" w:sz="4" w:space="0" w:color="auto"/>
              <w:right w:val="single" w:sz="4" w:space="0" w:color="auto"/>
            </w:tcBorders>
            <w:vAlign w:val="center"/>
          </w:tcPr>
          <w:p w14:paraId="7CDC9865" w14:textId="77777777" w:rsidR="00AF316E" w:rsidRDefault="00AF316E" w:rsidP="00696883">
            <w:pPr>
              <w:spacing w:line="240" w:lineRule="exact"/>
              <w:rPr>
                <w:rFonts w:ascii="仿宋_GB2312" w:eastAsia="仿宋_GB2312"/>
                <w:color w:val="000000"/>
                <w:szCs w:val="21"/>
              </w:rPr>
            </w:pPr>
          </w:p>
        </w:tc>
      </w:tr>
      <w:tr w:rsidR="00AF316E" w14:paraId="31DA19C3" w14:textId="77777777" w:rsidTr="00696883">
        <w:trPr>
          <w:trHeight w:hRule="exact" w:val="76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EF8BF3C" w14:textId="77777777" w:rsidR="00AF316E" w:rsidRDefault="00AF316E" w:rsidP="00696883">
            <w:pPr>
              <w:rPr>
                <w:rFonts w:ascii="仿宋_GB2312" w:eastAsia="仿宋_GB2312"/>
                <w:szCs w:val="21"/>
              </w:rPr>
            </w:pPr>
          </w:p>
        </w:tc>
        <w:tc>
          <w:tcPr>
            <w:tcW w:w="973" w:type="dxa"/>
            <w:tcBorders>
              <w:top w:val="single" w:sz="4" w:space="0" w:color="auto"/>
              <w:left w:val="single" w:sz="4" w:space="0" w:color="auto"/>
              <w:bottom w:val="single" w:sz="4" w:space="0" w:color="auto"/>
              <w:right w:val="single" w:sz="4" w:space="0" w:color="auto"/>
            </w:tcBorders>
            <w:vAlign w:val="center"/>
            <w:hideMark/>
          </w:tcPr>
          <w:p w14:paraId="57CD60C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满意度</w:t>
            </w:r>
          </w:p>
          <w:p w14:paraId="7D066F0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ADF783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服务对象满意度指标</w:t>
            </w:r>
          </w:p>
        </w:tc>
        <w:tc>
          <w:tcPr>
            <w:tcW w:w="2137" w:type="dxa"/>
            <w:gridSpan w:val="3"/>
            <w:tcBorders>
              <w:top w:val="single" w:sz="4" w:space="0" w:color="auto"/>
              <w:left w:val="nil"/>
              <w:bottom w:val="single" w:sz="4" w:space="0" w:color="auto"/>
              <w:right w:val="single" w:sz="4" w:space="0" w:color="auto"/>
            </w:tcBorders>
            <w:vAlign w:val="center"/>
            <w:hideMark/>
          </w:tcPr>
          <w:p w14:paraId="6A133024"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满足科室需要</w:t>
            </w:r>
          </w:p>
        </w:tc>
        <w:tc>
          <w:tcPr>
            <w:tcW w:w="849" w:type="dxa"/>
            <w:tcBorders>
              <w:top w:val="single" w:sz="4" w:space="0" w:color="auto"/>
              <w:left w:val="nil"/>
              <w:bottom w:val="single" w:sz="4" w:space="0" w:color="auto"/>
              <w:right w:val="single" w:sz="4" w:space="0" w:color="auto"/>
            </w:tcBorders>
            <w:vAlign w:val="center"/>
            <w:hideMark/>
          </w:tcPr>
          <w:p w14:paraId="7D2AB967" w14:textId="77777777" w:rsidR="00AF316E" w:rsidRDefault="00AF316E" w:rsidP="00696883">
            <w:pPr>
              <w:jc w:val="center"/>
              <w:rPr>
                <w:color w:val="000000"/>
                <w:sz w:val="18"/>
                <w:szCs w:val="18"/>
              </w:rPr>
            </w:pPr>
            <w:r>
              <w:rPr>
                <w:rFonts w:hint="eastAsia"/>
                <w:color w:val="000000"/>
                <w:sz w:val="18"/>
                <w:szCs w:val="18"/>
              </w:rPr>
              <w:t>90%</w:t>
            </w:r>
          </w:p>
        </w:tc>
        <w:tc>
          <w:tcPr>
            <w:tcW w:w="848" w:type="dxa"/>
            <w:tcBorders>
              <w:top w:val="single" w:sz="4" w:space="0" w:color="auto"/>
              <w:left w:val="nil"/>
              <w:bottom w:val="single" w:sz="4" w:space="0" w:color="auto"/>
              <w:right w:val="single" w:sz="4" w:space="0" w:color="auto"/>
            </w:tcBorders>
            <w:vAlign w:val="center"/>
            <w:hideMark/>
          </w:tcPr>
          <w:p w14:paraId="6B17ACEF" w14:textId="77777777" w:rsidR="00AF316E" w:rsidRDefault="00AF316E" w:rsidP="00696883">
            <w:pPr>
              <w:jc w:val="center"/>
              <w:rPr>
                <w:color w:val="000000"/>
                <w:sz w:val="18"/>
                <w:szCs w:val="18"/>
              </w:rPr>
            </w:pPr>
            <w:r>
              <w:rPr>
                <w:rFonts w:hint="eastAsia"/>
                <w:color w:val="000000"/>
                <w:sz w:val="18"/>
                <w:szCs w:val="18"/>
              </w:rPr>
              <w:t>90%</w:t>
            </w:r>
          </w:p>
        </w:tc>
        <w:tc>
          <w:tcPr>
            <w:tcW w:w="563" w:type="dxa"/>
            <w:gridSpan w:val="2"/>
            <w:tcBorders>
              <w:top w:val="single" w:sz="4" w:space="0" w:color="auto"/>
              <w:left w:val="nil"/>
              <w:bottom w:val="single" w:sz="4" w:space="0" w:color="auto"/>
              <w:right w:val="single" w:sz="4" w:space="0" w:color="auto"/>
            </w:tcBorders>
            <w:vAlign w:val="center"/>
            <w:hideMark/>
          </w:tcPr>
          <w:p w14:paraId="06524B3B"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1E1CDA65"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53F324DD" w14:textId="77777777" w:rsidR="00AF316E" w:rsidRDefault="00AF316E" w:rsidP="00696883">
            <w:pPr>
              <w:spacing w:line="240" w:lineRule="exact"/>
              <w:jc w:val="center"/>
              <w:rPr>
                <w:rFonts w:ascii="仿宋_GB2312" w:eastAsia="仿宋_GB2312"/>
                <w:szCs w:val="21"/>
              </w:rPr>
            </w:pPr>
          </w:p>
        </w:tc>
      </w:tr>
      <w:tr w:rsidR="00AF316E" w14:paraId="7B943FAC" w14:textId="77777777" w:rsidTr="00696883">
        <w:trPr>
          <w:trHeight w:hRule="exact" w:val="452"/>
          <w:jc w:val="center"/>
        </w:trPr>
        <w:tc>
          <w:tcPr>
            <w:tcW w:w="6499" w:type="dxa"/>
            <w:gridSpan w:val="8"/>
            <w:tcBorders>
              <w:top w:val="single" w:sz="4" w:space="0" w:color="auto"/>
              <w:left w:val="single" w:sz="4" w:space="0" w:color="auto"/>
              <w:bottom w:val="single" w:sz="4" w:space="0" w:color="auto"/>
              <w:right w:val="single" w:sz="4" w:space="0" w:color="auto"/>
            </w:tcBorders>
            <w:vAlign w:val="center"/>
            <w:hideMark/>
          </w:tcPr>
          <w:p w14:paraId="171B21C3"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总分</w:t>
            </w:r>
          </w:p>
        </w:tc>
        <w:tc>
          <w:tcPr>
            <w:tcW w:w="563" w:type="dxa"/>
            <w:gridSpan w:val="2"/>
            <w:tcBorders>
              <w:top w:val="single" w:sz="4" w:space="0" w:color="auto"/>
              <w:left w:val="nil"/>
              <w:bottom w:val="single" w:sz="4" w:space="0" w:color="auto"/>
              <w:right w:val="single" w:sz="4" w:space="0" w:color="auto"/>
            </w:tcBorders>
            <w:vAlign w:val="center"/>
            <w:hideMark/>
          </w:tcPr>
          <w:p w14:paraId="06EAFA1A"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563" w:type="dxa"/>
            <w:gridSpan w:val="2"/>
            <w:tcBorders>
              <w:top w:val="single" w:sz="4" w:space="0" w:color="auto"/>
              <w:left w:val="nil"/>
              <w:bottom w:val="single" w:sz="4" w:space="0" w:color="auto"/>
              <w:right w:val="single" w:sz="4" w:space="0" w:color="auto"/>
            </w:tcBorders>
            <w:vAlign w:val="center"/>
            <w:hideMark/>
          </w:tcPr>
          <w:p w14:paraId="7F897D20"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6919" w:type="dxa"/>
            <w:gridSpan w:val="2"/>
            <w:tcBorders>
              <w:top w:val="single" w:sz="4" w:space="0" w:color="auto"/>
              <w:left w:val="nil"/>
              <w:bottom w:val="single" w:sz="4" w:space="0" w:color="auto"/>
              <w:right w:val="single" w:sz="4" w:space="0" w:color="auto"/>
            </w:tcBorders>
            <w:vAlign w:val="center"/>
          </w:tcPr>
          <w:p w14:paraId="589231FB" w14:textId="77777777" w:rsidR="00AF316E" w:rsidRDefault="00AF316E" w:rsidP="00696883">
            <w:pPr>
              <w:spacing w:line="240" w:lineRule="exact"/>
              <w:jc w:val="center"/>
              <w:rPr>
                <w:rFonts w:ascii="仿宋_GB2312" w:eastAsia="仿宋_GB2312"/>
                <w:szCs w:val="21"/>
              </w:rPr>
            </w:pPr>
          </w:p>
        </w:tc>
      </w:tr>
    </w:tbl>
    <w:p w14:paraId="015BB35B" w14:textId="77777777" w:rsidR="00AF316E" w:rsidRDefault="00AF316E" w:rsidP="00AF316E"/>
    <w:p w14:paraId="35FC65ED" w14:textId="77777777" w:rsidR="00AF316E" w:rsidRDefault="00AF316E" w:rsidP="00AF316E">
      <w:pPr>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项目支出绩效自评表</w:t>
      </w:r>
    </w:p>
    <w:p w14:paraId="2EDF13F6" w14:textId="77777777" w:rsidR="00AF316E" w:rsidRDefault="00AF316E" w:rsidP="00AF316E">
      <w:pPr>
        <w:jc w:val="center"/>
        <w:textAlignment w:val="center"/>
        <w:rPr>
          <w:rFonts w:ascii="仿宋_GB2312" w:eastAsia="仿宋_GB2312" w:cs="仿宋_GB2312"/>
          <w:color w:val="000000"/>
          <w:sz w:val="28"/>
          <w:szCs w:val="28"/>
        </w:rPr>
      </w:pPr>
      <w:r>
        <w:rPr>
          <w:rFonts w:ascii="仿宋_GB2312" w:eastAsia="仿宋_GB2312" w:cs="仿宋_GB2312" w:hint="eastAsia"/>
          <w:color w:val="000000"/>
          <w:sz w:val="28"/>
          <w:szCs w:val="28"/>
        </w:rPr>
        <w:t>（2022年度）</w:t>
      </w:r>
    </w:p>
    <w:tbl>
      <w:tblPr>
        <w:tblW w:w="14550" w:type="dxa"/>
        <w:jc w:val="center"/>
        <w:tblLayout w:type="fixed"/>
        <w:tblLook w:val="04A0" w:firstRow="1" w:lastRow="0" w:firstColumn="1" w:lastColumn="0" w:noHBand="0" w:noVBand="1"/>
      </w:tblPr>
      <w:tblGrid>
        <w:gridCol w:w="586"/>
        <w:gridCol w:w="974"/>
        <w:gridCol w:w="1108"/>
        <w:gridCol w:w="727"/>
        <w:gridCol w:w="1127"/>
        <w:gridCol w:w="283"/>
        <w:gridCol w:w="849"/>
        <w:gridCol w:w="848"/>
        <w:gridCol w:w="279"/>
        <w:gridCol w:w="284"/>
        <w:gridCol w:w="420"/>
        <w:gridCol w:w="143"/>
        <w:gridCol w:w="703"/>
        <w:gridCol w:w="6219"/>
      </w:tblGrid>
      <w:tr w:rsidR="00AF316E" w14:paraId="59124D25"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3F0D81A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lastRenderedPageBreak/>
              <w:t>项目名称</w:t>
            </w:r>
          </w:p>
        </w:tc>
        <w:tc>
          <w:tcPr>
            <w:tcW w:w="12986" w:type="dxa"/>
            <w:gridSpan w:val="12"/>
            <w:tcBorders>
              <w:top w:val="single" w:sz="4" w:space="0" w:color="auto"/>
              <w:left w:val="nil"/>
              <w:bottom w:val="single" w:sz="4" w:space="0" w:color="auto"/>
              <w:right w:val="single" w:sz="4" w:space="0" w:color="auto"/>
            </w:tcBorders>
            <w:vAlign w:val="center"/>
            <w:hideMark/>
          </w:tcPr>
          <w:p w14:paraId="0433FA3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行政强拆遗留信访接待及化解工作经费</w:t>
            </w:r>
          </w:p>
        </w:tc>
      </w:tr>
      <w:tr w:rsidR="00AF316E" w14:paraId="1B0C270E"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2E265D6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主管部门</w:t>
            </w:r>
          </w:p>
        </w:tc>
        <w:tc>
          <w:tcPr>
            <w:tcW w:w="4093" w:type="dxa"/>
            <w:gridSpan w:val="5"/>
            <w:tcBorders>
              <w:top w:val="single" w:sz="4" w:space="0" w:color="auto"/>
              <w:left w:val="nil"/>
              <w:bottom w:val="single" w:sz="4" w:space="0" w:color="auto"/>
              <w:right w:val="single" w:sz="4" w:space="0" w:color="auto"/>
            </w:tcBorders>
            <w:vAlign w:val="center"/>
            <w:hideMark/>
          </w:tcPr>
          <w:p w14:paraId="10D94362" w14:textId="77777777" w:rsidR="00AF316E" w:rsidRDefault="00AF316E" w:rsidP="00696883">
            <w:pPr>
              <w:spacing w:line="240" w:lineRule="exact"/>
              <w:jc w:val="center"/>
              <w:rPr>
                <w:rFonts w:ascii="仿宋_GB2312" w:eastAsia="仿宋_GB2312" w:cs="仿宋_GB2312"/>
                <w:color w:val="000000"/>
                <w:szCs w:val="21"/>
              </w:rPr>
            </w:pPr>
            <w:r>
              <w:rPr>
                <w:rFonts w:ascii="仿宋_GB2312" w:eastAsia="仿宋_GB2312" w:cs="仿宋_GB2312" w:hint="eastAsia"/>
                <w:color w:val="000000"/>
                <w:szCs w:val="21"/>
              </w:rPr>
              <w:t>北京市朝阳区司法局</w:t>
            </w:r>
          </w:p>
        </w:tc>
        <w:tc>
          <w:tcPr>
            <w:tcW w:w="1127" w:type="dxa"/>
            <w:gridSpan w:val="2"/>
            <w:tcBorders>
              <w:top w:val="nil"/>
              <w:left w:val="nil"/>
              <w:bottom w:val="single" w:sz="4" w:space="0" w:color="auto"/>
              <w:right w:val="single" w:sz="4" w:space="0" w:color="auto"/>
            </w:tcBorders>
            <w:vAlign w:val="center"/>
            <w:hideMark/>
          </w:tcPr>
          <w:p w14:paraId="79FAC4B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实施单位</w:t>
            </w:r>
          </w:p>
        </w:tc>
        <w:tc>
          <w:tcPr>
            <w:tcW w:w="7766" w:type="dxa"/>
            <w:gridSpan w:val="5"/>
            <w:tcBorders>
              <w:top w:val="single" w:sz="4" w:space="0" w:color="auto"/>
              <w:left w:val="nil"/>
              <w:bottom w:val="single" w:sz="4" w:space="0" w:color="auto"/>
              <w:right w:val="single" w:sz="4" w:space="0" w:color="auto"/>
            </w:tcBorders>
            <w:vAlign w:val="center"/>
            <w:hideMark/>
          </w:tcPr>
          <w:p w14:paraId="24599093" w14:textId="77777777" w:rsidR="00AF316E" w:rsidRDefault="00AF316E" w:rsidP="00696883">
            <w:pPr>
              <w:spacing w:line="240" w:lineRule="exact"/>
              <w:jc w:val="center"/>
              <w:rPr>
                <w:rFonts w:ascii="仿宋_GB2312" w:eastAsia="仿宋_GB2312"/>
                <w:szCs w:val="21"/>
              </w:rPr>
            </w:pPr>
            <w:r>
              <w:rPr>
                <w:rFonts w:ascii="仿宋_GB2312" w:eastAsia="仿宋_GB2312" w:cs="仿宋_GB2312" w:hint="eastAsia"/>
                <w:color w:val="000000"/>
                <w:szCs w:val="21"/>
              </w:rPr>
              <w:t>北京市朝阳区司法局</w:t>
            </w:r>
          </w:p>
        </w:tc>
      </w:tr>
      <w:tr w:rsidR="00AF316E" w14:paraId="1B9F8821"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3C42FAC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项目负责人</w:t>
            </w:r>
          </w:p>
        </w:tc>
        <w:tc>
          <w:tcPr>
            <w:tcW w:w="4093" w:type="dxa"/>
            <w:gridSpan w:val="5"/>
            <w:tcBorders>
              <w:top w:val="single" w:sz="4" w:space="0" w:color="auto"/>
              <w:left w:val="nil"/>
              <w:bottom w:val="single" w:sz="4" w:space="0" w:color="auto"/>
              <w:right w:val="single" w:sz="4" w:space="0" w:color="auto"/>
            </w:tcBorders>
            <w:vAlign w:val="center"/>
            <w:hideMark/>
          </w:tcPr>
          <w:p w14:paraId="709BBB6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张秀梅</w:t>
            </w:r>
          </w:p>
        </w:tc>
        <w:tc>
          <w:tcPr>
            <w:tcW w:w="1127" w:type="dxa"/>
            <w:gridSpan w:val="2"/>
            <w:tcBorders>
              <w:top w:val="nil"/>
              <w:left w:val="nil"/>
              <w:bottom w:val="single" w:sz="4" w:space="0" w:color="auto"/>
              <w:right w:val="single" w:sz="4" w:space="0" w:color="auto"/>
            </w:tcBorders>
            <w:vAlign w:val="center"/>
            <w:hideMark/>
          </w:tcPr>
          <w:p w14:paraId="2172063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联系电话</w:t>
            </w:r>
          </w:p>
        </w:tc>
        <w:tc>
          <w:tcPr>
            <w:tcW w:w="7766" w:type="dxa"/>
            <w:gridSpan w:val="5"/>
            <w:tcBorders>
              <w:top w:val="single" w:sz="4" w:space="0" w:color="auto"/>
              <w:left w:val="nil"/>
              <w:bottom w:val="single" w:sz="4" w:space="0" w:color="auto"/>
              <w:right w:val="single" w:sz="4" w:space="0" w:color="auto"/>
            </w:tcBorders>
            <w:vAlign w:val="center"/>
            <w:hideMark/>
          </w:tcPr>
          <w:p w14:paraId="2E660A2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65060796</w:t>
            </w:r>
          </w:p>
        </w:tc>
      </w:tr>
      <w:tr w:rsidR="00AF316E" w14:paraId="26995825" w14:textId="77777777" w:rsidTr="00696883">
        <w:trPr>
          <w:trHeight w:hRule="exact" w:val="567"/>
          <w:jc w:val="center"/>
        </w:trPr>
        <w:tc>
          <w:tcPr>
            <w:tcW w:w="15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236224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项目资金</w:t>
            </w:r>
            <w:r>
              <w:rPr>
                <w:rFonts w:ascii="仿宋_GB2312" w:eastAsia="仿宋_GB2312" w:hint="eastAsia"/>
                <w:szCs w:val="21"/>
              </w:rPr>
              <w:br/>
              <w:t>（万元）</w:t>
            </w:r>
          </w:p>
        </w:tc>
        <w:tc>
          <w:tcPr>
            <w:tcW w:w="1834" w:type="dxa"/>
            <w:gridSpan w:val="2"/>
            <w:tcBorders>
              <w:top w:val="single" w:sz="4" w:space="0" w:color="auto"/>
              <w:left w:val="nil"/>
              <w:bottom w:val="single" w:sz="4" w:space="0" w:color="auto"/>
              <w:right w:val="single" w:sz="4" w:space="0" w:color="auto"/>
            </w:tcBorders>
            <w:vAlign w:val="center"/>
          </w:tcPr>
          <w:p w14:paraId="01CE7BF4" w14:textId="77777777" w:rsidR="00AF316E" w:rsidRDefault="00AF316E" w:rsidP="00696883">
            <w:pPr>
              <w:spacing w:line="240" w:lineRule="exact"/>
              <w:jc w:val="center"/>
              <w:rPr>
                <w:rFonts w:ascii="仿宋_GB2312" w:eastAsia="仿宋_GB2312"/>
                <w:szCs w:val="21"/>
              </w:rPr>
            </w:pPr>
          </w:p>
        </w:tc>
        <w:tc>
          <w:tcPr>
            <w:tcW w:w="1127" w:type="dxa"/>
            <w:tcBorders>
              <w:top w:val="nil"/>
              <w:left w:val="nil"/>
              <w:bottom w:val="single" w:sz="4" w:space="0" w:color="auto"/>
              <w:right w:val="single" w:sz="4" w:space="0" w:color="auto"/>
            </w:tcBorders>
            <w:vAlign w:val="center"/>
            <w:hideMark/>
          </w:tcPr>
          <w:p w14:paraId="6975F7E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年初预</w:t>
            </w:r>
          </w:p>
          <w:p w14:paraId="6DB48F4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32" w:type="dxa"/>
            <w:gridSpan w:val="2"/>
            <w:tcBorders>
              <w:top w:val="nil"/>
              <w:left w:val="nil"/>
              <w:bottom w:val="single" w:sz="4" w:space="0" w:color="auto"/>
              <w:right w:val="single" w:sz="4" w:space="0" w:color="auto"/>
            </w:tcBorders>
            <w:vAlign w:val="center"/>
            <w:hideMark/>
          </w:tcPr>
          <w:p w14:paraId="42EA256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全年预</w:t>
            </w:r>
          </w:p>
          <w:p w14:paraId="2BAAF07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27" w:type="dxa"/>
            <w:gridSpan w:val="2"/>
            <w:tcBorders>
              <w:top w:val="nil"/>
              <w:left w:val="nil"/>
              <w:bottom w:val="single" w:sz="4" w:space="0" w:color="auto"/>
              <w:right w:val="single" w:sz="4" w:space="0" w:color="auto"/>
            </w:tcBorders>
            <w:vAlign w:val="center"/>
            <w:hideMark/>
          </w:tcPr>
          <w:p w14:paraId="57D7B03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w:t>
            </w:r>
          </w:p>
          <w:p w14:paraId="0890F80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执行数</w:t>
            </w:r>
          </w:p>
        </w:tc>
        <w:tc>
          <w:tcPr>
            <w:tcW w:w="704" w:type="dxa"/>
            <w:gridSpan w:val="2"/>
            <w:tcBorders>
              <w:top w:val="nil"/>
              <w:left w:val="nil"/>
              <w:bottom w:val="single" w:sz="4" w:space="0" w:color="auto"/>
              <w:right w:val="single" w:sz="4" w:space="0" w:color="auto"/>
            </w:tcBorders>
            <w:vAlign w:val="center"/>
            <w:hideMark/>
          </w:tcPr>
          <w:p w14:paraId="3C88765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846" w:type="dxa"/>
            <w:gridSpan w:val="2"/>
            <w:tcBorders>
              <w:top w:val="single" w:sz="4" w:space="0" w:color="auto"/>
              <w:left w:val="nil"/>
              <w:bottom w:val="single" w:sz="4" w:space="0" w:color="auto"/>
              <w:right w:val="single" w:sz="4" w:space="0" w:color="auto"/>
            </w:tcBorders>
            <w:vAlign w:val="center"/>
            <w:hideMark/>
          </w:tcPr>
          <w:p w14:paraId="5A30D83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执行率</w:t>
            </w:r>
          </w:p>
        </w:tc>
        <w:tc>
          <w:tcPr>
            <w:tcW w:w="6216" w:type="dxa"/>
            <w:tcBorders>
              <w:top w:val="nil"/>
              <w:left w:val="nil"/>
              <w:bottom w:val="single" w:sz="4" w:space="0" w:color="auto"/>
              <w:right w:val="single" w:sz="4" w:space="0" w:color="auto"/>
            </w:tcBorders>
            <w:vAlign w:val="center"/>
            <w:hideMark/>
          </w:tcPr>
          <w:p w14:paraId="1EE3DCC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r>
      <w:tr w:rsidR="00AF316E" w14:paraId="4F2BAF47"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3D75077"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5636DAF1"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年度资金总额</w:t>
            </w:r>
          </w:p>
        </w:tc>
        <w:tc>
          <w:tcPr>
            <w:tcW w:w="1127" w:type="dxa"/>
            <w:tcBorders>
              <w:top w:val="nil"/>
              <w:left w:val="nil"/>
              <w:bottom w:val="single" w:sz="4" w:space="0" w:color="auto"/>
              <w:right w:val="single" w:sz="4" w:space="0" w:color="auto"/>
            </w:tcBorders>
            <w:vAlign w:val="center"/>
            <w:hideMark/>
          </w:tcPr>
          <w:p w14:paraId="117A371B" w14:textId="77777777" w:rsidR="00AF316E" w:rsidRDefault="00AF316E" w:rsidP="00696883">
            <w:pPr>
              <w:jc w:val="center"/>
              <w:rPr>
                <w:color w:val="000000"/>
                <w:sz w:val="18"/>
                <w:szCs w:val="18"/>
              </w:rPr>
            </w:pPr>
            <w:r>
              <w:rPr>
                <w:rFonts w:hint="eastAsia"/>
                <w:color w:val="000000"/>
                <w:sz w:val="18"/>
                <w:szCs w:val="18"/>
              </w:rPr>
              <w:t>10</w:t>
            </w:r>
          </w:p>
        </w:tc>
        <w:tc>
          <w:tcPr>
            <w:tcW w:w="1132" w:type="dxa"/>
            <w:gridSpan w:val="2"/>
            <w:tcBorders>
              <w:top w:val="nil"/>
              <w:left w:val="nil"/>
              <w:bottom w:val="single" w:sz="4" w:space="0" w:color="auto"/>
              <w:right w:val="single" w:sz="4" w:space="0" w:color="auto"/>
            </w:tcBorders>
            <w:vAlign w:val="center"/>
            <w:hideMark/>
          </w:tcPr>
          <w:p w14:paraId="18A0BB56" w14:textId="77777777" w:rsidR="00AF316E" w:rsidRDefault="00AF316E" w:rsidP="00696883">
            <w:pPr>
              <w:jc w:val="center"/>
              <w:rPr>
                <w:color w:val="000000"/>
                <w:sz w:val="18"/>
                <w:szCs w:val="18"/>
              </w:rPr>
            </w:pPr>
            <w:r>
              <w:rPr>
                <w:rFonts w:hint="eastAsia"/>
                <w:color w:val="000000"/>
                <w:sz w:val="18"/>
                <w:szCs w:val="18"/>
              </w:rPr>
              <w:t>10</w:t>
            </w:r>
          </w:p>
        </w:tc>
        <w:tc>
          <w:tcPr>
            <w:tcW w:w="1127" w:type="dxa"/>
            <w:gridSpan w:val="2"/>
            <w:tcBorders>
              <w:top w:val="nil"/>
              <w:left w:val="nil"/>
              <w:bottom w:val="single" w:sz="4" w:space="0" w:color="auto"/>
              <w:right w:val="single" w:sz="4" w:space="0" w:color="auto"/>
            </w:tcBorders>
            <w:vAlign w:val="center"/>
            <w:hideMark/>
          </w:tcPr>
          <w:p w14:paraId="693F9261" w14:textId="77777777" w:rsidR="00AF316E" w:rsidRDefault="00AF316E" w:rsidP="00696883">
            <w:pPr>
              <w:jc w:val="center"/>
              <w:rPr>
                <w:sz w:val="18"/>
                <w:szCs w:val="18"/>
              </w:rPr>
            </w:pPr>
            <w:r>
              <w:rPr>
                <w:rFonts w:hint="eastAsia"/>
                <w:sz w:val="18"/>
                <w:szCs w:val="18"/>
              </w:rPr>
              <w:t>10</w:t>
            </w:r>
          </w:p>
        </w:tc>
        <w:tc>
          <w:tcPr>
            <w:tcW w:w="704" w:type="dxa"/>
            <w:gridSpan w:val="2"/>
            <w:tcBorders>
              <w:top w:val="nil"/>
              <w:left w:val="nil"/>
              <w:bottom w:val="single" w:sz="4" w:space="0" w:color="auto"/>
              <w:right w:val="single" w:sz="4" w:space="0" w:color="auto"/>
            </w:tcBorders>
            <w:vAlign w:val="center"/>
            <w:hideMark/>
          </w:tcPr>
          <w:p w14:paraId="46DF7FA9" w14:textId="77777777" w:rsidR="00AF316E" w:rsidRDefault="00AF316E" w:rsidP="00696883">
            <w:pPr>
              <w:jc w:val="center"/>
              <w:rPr>
                <w:b/>
                <w:bCs/>
                <w:color w:val="000000"/>
                <w:sz w:val="18"/>
                <w:szCs w:val="18"/>
              </w:rPr>
            </w:pPr>
            <w:r>
              <w:rPr>
                <w:rFonts w:hint="eastAsia"/>
                <w:b/>
                <w:bCs/>
                <w:color w:val="000000"/>
                <w:sz w:val="18"/>
                <w:szCs w:val="18"/>
              </w:rPr>
              <w:t>10</w:t>
            </w:r>
          </w:p>
        </w:tc>
        <w:tc>
          <w:tcPr>
            <w:tcW w:w="846" w:type="dxa"/>
            <w:gridSpan w:val="2"/>
            <w:tcBorders>
              <w:top w:val="single" w:sz="4" w:space="0" w:color="auto"/>
              <w:left w:val="nil"/>
              <w:bottom w:val="single" w:sz="4" w:space="0" w:color="auto"/>
              <w:right w:val="single" w:sz="4" w:space="0" w:color="auto"/>
            </w:tcBorders>
            <w:vAlign w:val="center"/>
            <w:hideMark/>
          </w:tcPr>
          <w:p w14:paraId="073149DE" w14:textId="77777777" w:rsidR="00AF316E" w:rsidRDefault="00AF316E" w:rsidP="00696883">
            <w:pPr>
              <w:jc w:val="center"/>
              <w:rPr>
                <w:color w:val="000000"/>
                <w:sz w:val="18"/>
                <w:szCs w:val="18"/>
              </w:rPr>
            </w:pPr>
            <w:r>
              <w:rPr>
                <w:rFonts w:hint="eastAsia"/>
                <w:color w:val="000000"/>
                <w:sz w:val="18"/>
                <w:szCs w:val="18"/>
              </w:rPr>
              <w:t>100%</w:t>
            </w:r>
          </w:p>
        </w:tc>
        <w:tc>
          <w:tcPr>
            <w:tcW w:w="6216" w:type="dxa"/>
            <w:tcBorders>
              <w:top w:val="nil"/>
              <w:left w:val="nil"/>
              <w:bottom w:val="single" w:sz="4" w:space="0" w:color="auto"/>
              <w:right w:val="single" w:sz="4" w:space="0" w:color="auto"/>
            </w:tcBorders>
            <w:vAlign w:val="center"/>
            <w:hideMark/>
          </w:tcPr>
          <w:p w14:paraId="08EB8A77" w14:textId="77777777" w:rsidR="00AF316E" w:rsidRDefault="00AF316E" w:rsidP="00696883">
            <w:pPr>
              <w:jc w:val="center"/>
              <w:rPr>
                <w:color w:val="000000"/>
                <w:sz w:val="18"/>
                <w:szCs w:val="18"/>
              </w:rPr>
            </w:pPr>
            <w:r>
              <w:rPr>
                <w:rFonts w:hint="eastAsia"/>
                <w:color w:val="000000"/>
                <w:sz w:val="18"/>
                <w:szCs w:val="18"/>
              </w:rPr>
              <w:t>10</w:t>
            </w:r>
          </w:p>
        </w:tc>
      </w:tr>
      <w:tr w:rsidR="00AF316E" w14:paraId="64E2F3DA" w14:textId="77777777" w:rsidTr="00696883">
        <w:trPr>
          <w:trHeight w:hRule="exact" w:val="601"/>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9F00B89"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68F7715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其中：当年财政</w:t>
            </w:r>
          </w:p>
          <w:p w14:paraId="77C3158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拨款</w:t>
            </w:r>
          </w:p>
        </w:tc>
        <w:tc>
          <w:tcPr>
            <w:tcW w:w="1127" w:type="dxa"/>
            <w:tcBorders>
              <w:top w:val="nil"/>
              <w:left w:val="nil"/>
              <w:bottom w:val="single" w:sz="4" w:space="0" w:color="auto"/>
              <w:right w:val="single" w:sz="4" w:space="0" w:color="auto"/>
            </w:tcBorders>
            <w:vAlign w:val="center"/>
            <w:hideMark/>
          </w:tcPr>
          <w:p w14:paraId="121CD0FB" w14:textId="77777777" w:rsidR="00AF316E" w:rsidRDefault="00AF316E" w:rsidP="00696883">
            <w:pPr>
              <w:jc w:val="center"/>
              <w:rPr>
                <w:color w:val="000000"/>
                <w:sz w:val="18"/>
                <w:szCs w:val="18"/>
              </w:rPr>
            </w:pPr>
            <w:r>
              <w:rPr>
                <w:rFonts w:hint="eastAsia"/>
                <w:color w:val="000000"/>
                <w:sz w:val="18"/>
                <w:szCs w:val="18"/>
              </w:rPr>
              <w:t>10</w:t>
            </w:r>
          </w:p>
        </w:tc>
        <w:tc>
          <w:tcPr>
            <w:tcW w:w="1132" w:type="dxa"/>
            <w:gridSpan w:val="2"/>
            <w:tcBorders>
              <w:top w:val="nil"/>
              <w:left w:val="nil"/>
              <w:bottom w:val="single" w:sz="4" w:space="0" w:color="auto"/>
              <w:right w:val="single" w:sz="4" w:space="0" w:color="auto"/>
            </w:tcBorders>
            <w:vAlign w:val="center"/>
            <w:hideMark/>
          </w:tcPr>
          <w:p w14:paraId="7689DBDC" w14:textId="77777777" w:rsidR="00AF316E" w:rsidRDefault="00AF316E" w:rsidP="00696883">
            <w:pPr>
              <w:jc w:val="center"/>
              <w:rPr>
                <w:color w:val="000000"/>
                <w:sz w:val="18"/>
                <w:szCs w:val="18"/>
              </w:rPr>
            </w:pPr>
            <w:r>
              <w:rPr>
                <w:rFonts w:hint="eastAsia"/>
                <w:color w:val="000000"/>
                <w:sz w:val="18"/>
                <w:szCs w:val="18"/>
              </w:rPr>
              <w:t>10</w:t>
            </w:r>
          </w:p>
        </w:tc>
        <w:tc>
          <w:tcPr>
            <w:tcW w:w="1127" w:type="dxa"/>
            <w:gridSpan w:val="2"/>
            <w:tcBorders>
              <w:top w:val="nil"/>
              <w:left w:val="nil"/>
              <w:bottom w:val="single" w:sz="4" w:space="0" w:color="auto"/>
              <w:right w:val="single" w:sz="4" w:space="0" w:color="auto"/>
            </w:tcBorders>
            <w:vAlign w:val="center"/>
            <w:hideMark/>
          </w:tcPr>
          <w:p w14:paraId="21C48D58" w14:textId="77777777" w:rsidR="00AF316E" w:rsidRDefault="00AF316E" w:rsidP="00696883">
            <w:pPr>
              <w:jc w:val="center"/>
              <w:rPr>
                <w:sz w:val="18"/>
                <w:szCs w:val="18"/>
              </w:rPr>
            </w:pPr>
            <w:r>
              <w:rPr>
                <w:rFonts w:hint="eastAsia"/>
                <w:sz w:val="18"/>
                <w:szCs w:val="18"/>
              </w:rPr>
              <w:t>10</w:t>
            </w:r>
          </w:p>
        </w:tc>
        <w:tc>
          <w:tcPr>
            <w:tcW w:w="704" w:type="dxa"/>
            <w:gridSpan w:val="2"/>
            <w:tcBorders>
              <w:top w:val="nil"/>
              <w:left w:val="nil"/>
              <w:bottom w:val="single" w:sz="4" w:space="0" w:color="auto"/>
              <w:right w:val="single" w:sz="4" w:space="0" w:color="auto"/>
            </w:tcBorders>
            <w:vAlign w:val="center"/>
            <w:hideMark/>
          </w:tcPr>
          <w:p w14:paraId="0C6F3DB7" w14:textId="77777777" w:rsidR="00AF316E" w:rsidRDefault="00AF316E" w:rsidP="00696883">
            <w:pPr>
              <w:jc w:val="center"/>
              <w:rPr>
                <w:color w:val="000000"/>
                <w:sz w:val="18"/>
                <w:szCs w:val="18"/>
              </w:rPr>
            </w:pPr>
            <w:r>
              <w:rPr>
                <w:rFonts w:hint="eastAsia"/>
                <w:color w:val="000000"/>
                <w:sz w:val="18"/>
                <w:szCs w:val="18"/>
              </w:rPr>
              <w:t>—</w:t>
            </w:r>
          </w:p>
        </w:tc>
        <w:tc>
          <w:tcPr>
            <w:tcW w:w="846" w:type="dxa"/>
            <w:gridSpan w:val="2"/>
            <w:tcBorders>
              <w:top w:val="single" w:sz="4" w:space="0" w:color="auto"/>
              <w:left w:val="nil"/>
              <w:bottom w:val="single" w:sz="4" w:space="0" w:color="auto"/>
              <w:right w:val="single" w:sz="4" w:space="0" w:color="auto"/>
            </w:tcBorders>
            <w:vAlign w:val="center"/>
            <w:hideMark/>
          </w:tcPr>
          <w:p w14:paraId="229F59AB" w14:textId="77777777" w:rsidR="00AF316E" w:rsidRDefault="00AF316E" w:rsidP="00696883">
            <w:pPr>
              <w:jc w:val="center"/>
              <w:rPr>
                <w:color w:val="000000"/>
                <w:sz w:val="18"/>
                <w:szCs w:val="18"/>
              </w:rPr>
            </w:pPr>
            <w:r>
              <w:rPr>
                <w:rFonts w:hint="eastAsia"/>
                <w:color w:val="000000"/>
                <w:sz w:val="18"/>
                <w:szCs w:val="18"/>
              </w:rPr>
              <w:t xml:space="preserve">　</w:t>
            </w:r>
          </w:p>
        </w:tc>
        <w:tc>
          <w:tcPr>
            <w:tcW w:w="6216" w:type="dxa"/>
            <w:tcBorders>
              <w:top w:val="nil"/>
              <w:left w:val="nil"/>
              <w:bottom w:val="single" w:sz="4" w:space="0" w:color="auto"/>
              <w:right w:val="single" w:sz="4" w:space="0" w:color="auto"/>
            </w:tcBorders>
            <w:vAlign w:val="center"/>
            <w:hideMark/>
          </w:tcPr>
          <w:p w14:paraId="563FB3D6" w14:textId="77777777" w:rsidR="00AF316E" w:rsidRDefault="00AF316E" w:rsidP="00696883">
            <w:pPr>
              <w:jc w:val="center"/>
              <w:rPr>
                <w:color w:val="000000"/>
                <w:sz w:val="18"/>
                <w:szCs w:val="18"/>
              </w:rPr>
            </w:pPr>
            <w:r>
              <w:rPr>
                <w:rFonts w:hint="eastAsia"/>
                <w:color w:val="000000"/>
                <w:sz w:val="18"/>
                <w:szCs w:val="18"/>
              </w:rPr>
              <w:t>—</w:t>
            </w:r>
          </w:p>
        </w:tc>
      </w:tr>
      <w:tr w:rsidR="00AF316E" w14:paraId="11E053D3" w14:textId="77777777" w:rsidTr="00696883">
        <w:trPr>
          <w:trHeight w:hRule="exact" w:val="567"/>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1B1ED99"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51F50D0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上年结转资金</w:t>
            </w:r>
          </w:p>
        </w:tc>
        <w:tc>
          <w:tcPr>
            <w:tcW w:w="1127" w:type="dxa"/>
            <w:tcBorders>
              <w:top w:val="nil"/>
              <w:left w:val="nil"/>
              <w:bottom w:val="single" w:sz="4" w:space="0" w:color="auto"/>
              <w:right w:val="single" w:sz="4" w:space="0" w:color="auto"/>
            </w:tcBorders>
            <w:vAlign w:val="center"/>
          </w:tcPr>
          <w:p w14:paraId="4100B41C"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530A5A5B"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4F393A23"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tcPr>
          <w:p w14:paraId="61782BD3" w14:textId="77777777" w:rsidR="00AF316E" w:rsidRDefault="00AF316E" w:rsidP="00696883">
            <w:pPr>
              <w:spacing w:line="240" w:lineRule="exact"/>
              <w:jc w:val="center"/>
              <w:rPr>
                <w:rFonts w:ascii="仿宋_GB2312" w:eastAsia="仿宋_GB2312"/>
                <w:szCs w:val="21"/>
              </w:rPr>
            </w:pPr>
          </w:p>
        </w:tc>
        <w:tc>
          <w:tcPr>
            <w:tcW w:w="846" w:type="dxa"/>
            <w:gridSpan w:val="2"/>
            <w:tcBorders>
              <w:top w:val="single" w:sz="4" w:space="0" w:color="auto"/>
              <w:left w:val="nil"/>
              <w:bottom w:val="single" w:sz="4" w:space="0" w:color="auto"/>
              <w:right w:val="single" w:sz="4" w:space="0" w:color="auto"/>
            </w:tcBorders>
            <w:vAlign w:val="center"/>
          </w:tcPr>
          <w:p w14:paraId="5A36390F"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tcPr>
          <w:p w14:paraId="6D37D481" w14:textId="77777777" w:rsidR="00AF316E" w:rsidRDefault="00AF316E" w:rsidP="00696883">
            <w:pPr>
              <w:spacing w:line="240" w:lineRule="exact"/>
              <w:jc w:val="center"/>
              <w:rPr>
                <w:rFonts w:ascii="仿宋_GB2312" w:eastAsia="仿宋_GB2312"/>
                <w:szCs w:val="21"/>
              </w:rPr>
            </w:pPr>
          </w:p>
        </w:tc>
      </w:tr>
      <w:tr w:rsidR="00AF316E" w14:paraId="549636B3"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5FC7BF9"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222CF3B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其他资金</w:t>
            </w:r>
          </w:p>
        </w:tc>
        <w:tc>
          <w:tcPr>
            <w:tcW w:w="1127" w:type="dxa"/>
            <w:tcBorders>
              <w:top w:val="nil"/>
              <w:left w:val="nil"/>
              <w:bottom w:val="single" w:sz="4" w:space="0" w:color="auto"/>
              <w:right w:val="single" w:sz="4" w:space="0" w:color="auto"/>
            </w:tcBorders>
            <w:vAlign w:val="center"/>
          </w:tcPr>
          <w:p w14:paraId="318FBCA1"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724448F2"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40AF71A9"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hideMark/>
          </w:tcPr>
          <w:p w14:paraId="25A8431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c>
          <w:tcPr>
            <w:tcW w:w="846" w:type="dxa"/>
            <w:gridSpan w:val="2"/>
            <w:tcBorders>
              <w:top w:val="single" w:sz="4" w:space="0" w:color="auto"/>
              <w:left w:val="nil"/>
              <w:bottom w:val="single" w:sz="4" w:space="0" w:color="auto"/>
              <w:right w:val="single" w:sz="4" w:space="0" w:color="auto"/>
            </w:tcBorders>
            <w:vAlign w:val="center"/>
          </w:tcPr>
          <w:p w14:paraId="43221235"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hideMark/>
          </w:tcPr>
          <w:p w14:paraId="0D21611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r>
      <w:tr w:rsidR="00AF316E" w14:paraId="2DEF2D55" w14:textId="77777777" w:rsidTr="00696883">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hideMark/>
          </w:tcPr>
          <w:p w14:paraId="21BD433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年度总体目标</w:t>
            </w:r>
          </w:p>
        </w:tc>
        <w:tc>
          <w:tcPr>
            <w:tcW w:w="5066" w:type="dxa"/>
            <w:gridSpan w:val="6"/>
            <w:tcBorders>
              <w:top w:val="single" w:sz="4" w:space="0" w:color="auto"/>
              <w:left w:val="nil"/>
              <w:bottom w:val="single" w:sz="4" w:space="0" w:color="auto"/>
              <w:right w:val="single" w:sz="4" w:space="0" w:color="auto"/>
            </w:tcBorders>
            <w:vAlign w:val="center"/>
            <w:hideMark/>
          </w:tcPr>
          <w:p w14:paraId="74C8C58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预期目标</w:t>
            </w:r>
          </w:p>
        </w:tc>
        <w:tc>
          <w:tcPr>
            <w:tcW w:w="8893" w:type="dxa"/>
            <w:gridSpan w:val="7"/>
            <w:tcBorders>
              <w:top w:val="single" w:sz="4" w:space="0" w:color="auto"/>
              <w:left w:val="nil"/>
              <w:bottom w:val="single" w:sz="4" w:space="0" w:color="auto"/>
              <w:right w:val="single" w:sz="4" w:space="0" w:color="auto"/>
            </w:tcBorders>
            <w:vAlign w:val="center"/>
            <w:hideMark/>
          </w:tcPr>
          <w:p w14:paraId="554E0A5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实际完成情况</w:t>
            </w:r>
          </w:p>
        </w:tc>
      </w:tr>
      <w:tr w:rsidR="00AF316E" w14:paraId="23F3C4D5" w14:textId="77777777" w:rsidTr="00696883">
        <w:trPr>
          <w:trHeight w:hRule="exact" w:val="1597"/>
          <w:jc w:val="center"/>
        </w:trPr>
        <w:tc>
          <w:tcPr>
            <w:tcW w:w="300" w:type="dxa"/>
            <w:vMerge/>
            <w:tcBorders>
              <w:top w:val="nil"/>
              <w:left w:val="single" w:sz="4" w:space="0" w:color="auto"/>
              <w:bottom w:val="single" w:sz="4" w:space="0" w:color="auto"/>
              <w:right w:val="single" w:sz="4" w:space="0" w:color="auto"/>
            </w:tcBorders>
            <w:vAlign w:val="center"/>
            <w:hideMark/>
          </w:tcPr>
          <w:p w14:paraId="4BAAD02C" w14:textId="77777777" w:rsidR="00AF316E" w:rsidRDefault="00AF316E" w:rsidP="00696883">
            <w:pPr>
              <w:rPr>
                <w:rFonts w:ascii="仿宋_GB2312" w:eastAsia="仿宋_GB2312"/>
                <w:szCs w:val="21"/>
              </w:rPr>
            </w:pPr>
          </w:p>
        </w:tc>
        <w:tc>
          <w:tcPr>
            <w:tcW w:w="5066" w:type="dxa"/>
            <w:gridSpan w:val="6"/>
            <w:tcBorders>
              <w:top w:val="single" w:sz="4" w:space="0" w:color="auto"/>
              <w:left w:val="nil"/>
              <w:bottom w:val="single" w:sz="4" w:space="0" w:color="auto"/>
              <w:right w:val="single" w:sz="4" w:space="0" w:color="auto"/>
            </w:tcBorders>
            <w:vAlign w:val="center"/>
            <w:hideMark/>
          </w:tcPr>
          <w:p w14:paraId="73010DF6" w14:textId="77777777" w:rsidR="00AF316E" w:rsidRDefault="00AF316E" w:rsidP="00696883">
            <w:pPr>
              <w:jc w:val="center"/>
              <w:rPr>
                <w:color w:val="000000"/>
                <w:sz w:val="18"/>
                <w:szCs w:val="18"/>
              </w:rPr>
            </w:pPr>
            <w:r>
              <w:rPr>
                <w:rFonts w:hint="eastAsia"/>
                <w:color w:val="000000"/>
                <w:sz w:val="18"/>
                <w:szCs w:val="18"/>
              </w:rPr>
              <w:t>保障区政府行政强拆遗留信访接待工作顺利进行，为矛盾化解提供智力保障。</w:t>
            </w:r>
          </w:p>
        </w:tc>
        <w:tc>
          <w:tcPr>
            <w:tcW w:w="8893" w:type="dxa"/>
            <w:gridSpan w:val="7"/>
            <w:tcBorders>
              <w:top w:val="single" w:sz="4" w:space="0" w:color="auto"/>
              <w:left w:val="nil"/>
              <w:bottom w:val="single" w:sz="4" w:space="0" w:color="auto"/>
              <w:right w:val="single" w:sz="4" w:space="0" w:color="auto"/>
            </w:tcBorders>
            <w:vAlign w:val="center"/>
            <w:hideMark/>
          </w:tcPr>
          <w:p w14:paraId="0A817861" w14:textId="77777777" w:rsidR="00AF316E" w:rsidRDefault="00AF316E" w:rsidP="00696883">
            <w:pPr>
              <w:jc w:val="center"/>
              <w:rPr>
                <w:color w:val="000000"/>
                <w:sz w:val="18"/>
                <w:szCs w:val="18"/>
              </w:rPr>
            </w:pPr>
            <w:r>
              <w:rPr>
                <w:rFonts w:hint="eastAsia"/>
                <w:color w:val="000000"/>
                <w:sz w:val="18"/>
                <w:szCs w:val="18"/>
              </w:rPr>
              <w:t>2022年区政府行政强拆遗留信访接待工作顺利完成，有效化解了行政强拆遗留矛盾等。</w:t>
            </w:r>
          </w:p>
        </w:tc>
      </w:tr>
      <w:tr w:rsidR="00AF316E" w14:paraId="1878C53E" w14:textId="77777777" w:rsidTr="00696883">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hideMark/>
          </w:tcPr>
          <w:p w14:paraId="59D2DD9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绩</w:t>
            </w:r>
            <w:r>
              <w:rPr>
                <w:rFonts w:ascii="仿宋_GB2312" w:eastAsia="仿宋_GB2312" w:hint="eastAsia"/>
                <w:szCs w:val="21"/>
              </w:rPr>
              <w:br/>
              <w:t>效</w:t>
            </w:r>
            <w:r>
              <w:rPr>
                <w:rFonts w:ascii="仿宋_GB2312" w:eastAsia="仿宋_GB2312" w:hint="eastAsia"/>
                <w:szCs w:val="21"/>
              </w:rPr>
              <w:br/>
              <w:t>指</w:t>
            </w:r>
            <w:r>
              <w:rPr>
                <w:rFonts w:ascii="仿宋_GB2312" w:eastAsia="仿宋_GB2312" w:hint="eastAsia"/>
                <w:szCs w:val="21"/>
              </w:rPr>
              <w:br/>
              <w:t>标</w:t>
            </w:r>
          </w:p>
        </w:tc>
        <w:tc>
          <w:tcPr>
            <w:tcW w:w="973" w:type="dxa"/>
            <w:tcBorders>
              <w:top w:val="single" w:sz="4" w:space="0" w:color="auto"/>
              <w:left w:val="nil"/>
              <w:bottom w:val="single" w:sz="4" w:space="0" w:color="auto"/>
              <w:right w:val="single" w:sz="4" w:space="0" w:color="auto"/>
            </w:tcBorders>
            <w:vAlign w:val="center"/>
            <w:hideMark/>
          </w:tcPr>
          <w:p w14:paraId="098AFAB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一级指标</w:t>
            </w:r>
          </w:p>
        </w:tc>
        <w:tc>
          <w:tcPr>
            <w:tcW w:w="1107" w:type="dxa"/>
            <w:tcBorders>
              <w:top w:val="single" w:sz="4" w:space="0" w:color="auto"/>
              <w:left w:val="nil"/>
              <w:bottom w:val="single" w:sz="4" w:space="0" w:color="auto"/>
              <w:right w:val="single" w:sz="4" w:space="0" w:color="auto"/>
            </w:tcBorders>
            <w:vAlign w:val="center"/>
            <w:hideMark/>
          </w:tcPr>
          <w:p w14:paraId="33C1F03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二级指标</w:t>
            </w:r>
          </w:p>
        </w:tc>
        <w:tc>
          <w:tcPr>
            <w:tcW w:w="2137" w:type="dxa"/>
            <w:gridSpan w:val="3"/>
            <w:tcBorders>
              <w:top w:val="single" w:sz="4" w:space="0" w:color="auto"/>
              <w:left w:val="nil"/>
              <w:bottom w:val="single" w:sz="4" w:space="0" w:color="auto"/>
              <w:right w:val="single" w:sz="4" w:space="0" w:color="auto"/>
            </w:tcBorders>
            <w:vAlign w:val="center"/>
            <w:hideMark/>
          </w:tcPr>
          <w:p w14:paraId="32283EE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三级指标</w:t>
            </w:r>
          </w:p>
        </w:tc>
        <w:tc>
          <w:tcPr>
            <w:tcW w:w="849" w:type="dxa"/>
            <w:tcBorders>
              <w:top w:val="single" w:sz="4" w:space="0" w:color="auto"/>
              <w:left w:val="nil"/>
              <w:bottom w:val="single" w:sz="4" w:space="0" w:color="auto"/>
              <w:right w:val="single" w:sz="4" w:space="0" w:color="auto"/>
            </w:tcBorders>
            <w:vAlign w:val="center"/>
            <w:hideMark/>
          </w:tcPr>
          <w:p w14:paraId="4D00DE4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w:t>
            </w:r>
          </w:p>
          <w:p w14:paraId="355B5D5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指标值</w:t>
            </w:r>
          </w:p>
        </w:tc>
        <w:tc>
          <w:tcPr>
            <w:tcW w:w="848" w:type="dxa"/>
            <w:tcBorders>
              <w:top w:val="single" w:sz="4" w:space="0" w:color="auto"/>
              <w:left w:val="nil"/>
              <w:bottom w:val="single" w:sz="4" w:space="0" w:color="auto"/>
              <w:right w:val="single" w:sz="4" w:space="0" w:color="auto"/>
            </w:tcBorders>
            <w:vAlign w:val="center"/>
            <w:hideMark/>
          </w:tcPr>
          <w:p w14:paraId="0D19E5B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w:t>
            </w:r>
          </w:p>
          <w:p w14:paraId="358EA66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完成值</w:t>
            </w:r>
          </w:p>
        </w:tc>
        <w:tc>
          <w:tcPr>
            <w:tcW w:w="563" w:type="dxa"/>
            <w:gridSpan w:val="2"/>
            <w:tcBorders>
              <w:top w:val="single" w:sz="4" w:space="0" w:color="auto"/>
              <w:left w:val="nil"/>
              <w:bottom w:val="single" w:sz="4" w:space="0" w:color="auto"/>
              <w:right w:val="single" w:sz="4" w:space="0" w:color="auto"/>
            </w:tcBorders>
            <w:vAlign w:val="center"/>
            <w:hideMark/>
          </w:tcPr>
          <w:p w14:paraId="3C91853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563" w:type="dxa"/>
            <w:gridSpan w:val="2"/>
            <w:tcBorders>
              <w:top w:val="single" w:sz="4" w:space="0" w:color="auto"/>
              <w:left w:val="nil"/>
              <w:bottom w:val="single" w:sz="4" w:space="0" w:color="auto"/>
              <w:right w:val="single" w:sz="4" w:space="0" w:color="auto"/>
            </w:tcBorders>
            <w:vAlign w:val="center"/>
            <w:hideMark/>
          </w:tcPr>
          <w:p w14:paraId="35B1899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c>
          <w:tcPr>
            <w:tcW w:w="6919" w:type="dxa"/>
            <w:gridSpan w:val="2"/>
            <w:tcBorders>
              <w:top w:val="single" w:sz="4" w:space="0" w:color="auto"/>
              <w:left w:val="nil"/>
              <w:bottom w:val="single" w:sz="4" w:space="0" w:color="auto"/>
              <w:right w:val="single" w:sz="4" w:space="0" w:color="auto"/>
            </w:tcBorders>
            <w:vAlign w:val="center"/>
            <w:hideMark/>
          </w:tcPr>
          <w:p w14:paraId="76F85F8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偏差原因分析及改进</w:t>
            </w:r>
          </w:p>
          <w:p w14:paraId="31760A6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措施</w:t>
            </w:r>
          </w:p>
        </w:tc>
      </w:tr>
      <w:tr w:rsidR="00AF316E" w14:paraId="5D061603" w14:textId="77777777" w:rsidTr="00696883">
        <w:trPr>
          <w:trHeight w:hRule="exact" w:val="57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C33901F"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112CE2B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产出指标</w:t>
            </w:r>
          </w:p>
        </w:tc>
        <w:tc>
          <w:tcPr>
            <w:tcW w:w="1107" w:type="dxa"/>
            <w:vMerge w:val="restart"/>
            <w:tcBorders>
              <w:top w:val="single" w:sz="4" w:space="0" w:color="auto"/>
              <w:left w:val="single" w:sz="4" w:space="0" w:color="auto"/>
              <w:bottom w:val="nil"/>
              <w:right w:val="single" w:sz="4" w:space="0" w:color="auto"/>
            </w:tcBorders>
            <w:vAlign w:val="center"/>
            <w:hideMark/>
          </w:tcPr>
          <w:p w14:paraId="0203085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数量指标</w:t>
            </w:r>
          </w:p>
        </w:tc>
        <w:tc>
          <w:tcPr>
            <w:tcW w:w="2137" w:type="dxa"/>
            <w:gridSpan w:val="3"/>
            <w:tcBorders>
              <w:top w:val="single" w:sz="4" w:space="0" w:color="auto"/>
              <w:left w:val="nil"/>
              <w:bottom w:val="single" w:sz="4" w:space="0" w:color="auto"/>
              <w:right w:val="single" w:sz="4" w:space="0" w:color="auto"/>
            </w:tcBorders>
            <w:vAlign w:val="center"/>
            <w:hideMark/>
          </w:tcPr>
          <w:p w14:paraId="49629983"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全年接待次数</w:t>
            </w:r>
          </w:p>
        </w:tc>
        <w:tc>
          <w:tcPr>
            <w:tcW w:w="849" w:type="dxa"/>
            <w:tcBorders>
              <w:top w:val="single" w:sz="4" w:space="0" w:color="auto"/>
              <w:left w:val="nil"/>
              <w:bottom w:val="single" w:sz="4" w:space="0" w:color="auto"/>
              <w:right w:val="single" w:sz="4" w:space="0" w:color="auto"/>
            </w:tcBorders>
            <w:vAlign w:val="center"/>
            <w:hideMark/>
          </w:tcPr>
          <w:p w14:paraId="66A81620" w14:textId="77777777" w:rsidR="00AF316E" w:rsidRDefault="00AF316E" w:rsidP="00696883">
            <w:pPr>
              <w:jc w:val="center"/>
              <w:rPr>
                <w:color w:val="000000"/>
                <w:sz w:val="18"/>
                <w:szCs w:val="18"/>
              </w:rPr>
            </w:pPr>
            <w:r>
              <w:rPr>
                <w:rFonts w:hint="eastAsia"/>
                <w:color w:val="000000"/>
                <w:sz w:val="18"/>
                <w:szCs w:val="18"/>
              </w:rPr>
              <w:t>50</w:t>
            </w:r>
          </w:p>
        </w:tc>
        <w:tc>
          <w:tcPr>
            <w:tcW w:w="848" w:type="dxa"/>
            <w:tcBorders>
              <w:top w:val="single" w:sz="4" w:space="0" w:color="auto"/>
              <w:left w:val="nil"/>
              <w:bottom w:val="single" w:sz="4" w:space="0" w:color="auto"/>
              <w:right w:val="single" w:sz="4" w:space="0" w:color="auto"/>
            </w:tcBorders>
            <w:vAlign w:val="center"/>
            <w:hideMark/>
          </w:tcPr>
          <w:p w14:paraId="5965AACE" w14:textId="77777777" w:rsidR="00AF316E" w:rsidRDefault="00AF316E" w:rsidP="00696883">
            <w:pPr>
              <w:jc w:val="center"/>
              <w:rPr>
                <w:color w:val="000000"/>
                <w:sz w:val="18"/>
                <w:szCs w:val="18"/>
              </w:rPr>
            </w:pPr>
            <w:r>
              <w:rPr>
                <w:rFonts w:hint="eastAsia"/>
                <w:color w:val="000000"/>
                <w:sz w:val="18"/>
                <w:szCs w:val="18"/>
              </w:rPr>
              <w:t>50</w:t>
            </w:r>
          </w:p>
        </w:tc>
        <w:tc>
          <w:tcPr>
            <w:tcW w:w="563" w:type="dxa"/>
            <w:gridSpan w:val="2"/>
            <w:tcBorders>
              <w:top w:val="single" w:sz="4" w:space="0" w:color="auto"/>
              <w:left w:val="nil"/>
              <w:bottom w:val="single" w:sz="4" w:space="0" w:color="auto"/>
              <w:right w:val="single" w:sz="4" w:space="0" w:color="auto"/>
            </w:tcBorders>
            <w:vAlign w:val="center"/>
            <w:hideMark/>
          </w:tcPr>
          <w:p w14:paraId="2C56913B" w14:textId="77777777" w:rsidR="00AF316E" w:rsidRDefault="00AF316E" w:rsidP="00696883">
            <w:pPr>
              <w:jc w:val="center"/>
              <w:rPr>
                <w:color w:val="000000"/>
                <w:sz w:val="18"/>
                <w:szCs w:val="18"/>
              </w:rPr>
            </w:pPr>
            <w:r>
              <w:rPr>
                <w:rFonts w:hint="eastAsia"/>
                <w:color w:val="000000"/>
                <w:sz w:val="18"/>
                <w:szCs w:val="18"/>
              </w:rPr>
              <w:t>20</w:t>
            </w:r>
          </w:p>
        </w:tc>
        <w:tc>
          <w:tcPr>
            <w:tcW w:w="563" w:type="dxa"/>
            <w:gridSpan w:val="2"/>
            <w:tcBorders>
              <w:top w:val="single" w:sz="4" w:space="0" w:color="auto"/>
              <w:left w:val="nil"/>
              <w:bottom w:val="single" w:sz="4" w:space="0" w:color="auto"/>
              <w:right w:val="single" w:sz="4" w:space="0" w:color="auto"/>
            </w:tcBorders>
            <w:vAlign w:val="center"/>
            <w:hideMark/>
          </w:tcPr>
          <w:p w14:paraId="100E4998" w14:textId="77777777" w:rsidR="00AF316E" w:rsidRDefault="00AF316E" w:rsidP="00696883">
            <w:pPr>
              <w:jc w:val="center"/>
              <w:rPr>
                <w:color w:val="000000"/>
                <w:sz w:val="18"/>
                <w:szCs w:val="18"/>
              </w:rPr>
            </w:pPr>
            <w:r>
              <w:rPr>
                <w:rFonts w:hint="eastAsia"/>
                <w:color w:val="000000"/>
                <w:sz w:val="18"/>
                <w:szCs w:val="18"/>
              </w:rPr>
              <w:t>20</w:t>
            </w:r>
          </w:p>
        </w:tc>
        <w:tc>
          <w:tcPr>
            <w:tcW w:w="6919" w:type="dxa"/>
            <w:gridSpan w:val="2"/>
            <w:tcBorders>
              <w:top w:val="single" w:sz="4" w:space="0" w:color="auto"/>
              <w:left w:val="nil"/>
              <w:bottom w:val="single" w:sz="4" w:space="0" w:color="auto"/>
              <w:right w:val="single" w:sz="4" w:space="0" w:color="auto"/>
            </w:tcBorders>
            <w:vAlign w:val="center"/>
          </w:tcPr>
          <w:p w14:paraId="0F2A18CC" w14:textId="77777777" w:rsidR="00AF316E" w:rsidRDefault="00AF316E" w:rsidP="00696883">
            <w:pPr>
              <w:spacing w:line="240" w:lineRule="exact"/>
              <w:jc w:val="center"/>
              <w:rPr>
                <w:rFonts w:ascii="仿宋_GB2312" w:eastAsia="仿宋_GB2312"/>
                <w:szCs w:val="21"/>
              </w:rPr>
            </w:pPr>
          </w:p>
        </w:tc>
      </w:tr>
      <w:tr w:rsidR="00AF316E" w14:paraId="6A41075C" w14:textId="77777777" w:rsidTr="00696883">
        <w:trPr>
          <w:trHeight w:hRule="exact" w:val="57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D874B01"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A553E01"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nil"/>
              <w:right w:val="single" w:sz="4" w:space="0" w:color="auto"/>
            </w:tcBorders>
            <w:vAlign w:val="center"/>
            <w:hideMark/>
          </w:tcPr>
          <w:p w14:paraId="133881A2" w14:textId="77777777" w:rsidR="00AF316E" w:rsidRDefault="00AF316E" w:rsidP="00696883">
            <w:pPr>
              <w:rPr>
                <w:rFonts w:ascii="仿宋_GB2312" w:eastAsia="仿宋_GB2312"/>
                <w:szCs w:val="21"/>
              </w:rPr>
            </w:pPr>
          </w:p>
        </w:tc>
        <w:tc>
          <w:tcPr>
            <w:tcW w:w="2137" w:type="dxa"/>
            <w:gridSpan w:val="3"/>
            <w:tcBorders>
              <w:top w:val="single" w:sz="4" w:space="0" w:color="auto"/>
              <w:left w:val="nil"/>
              <w:bottom w:val="single" w:sz="4" w:space="0" w:color="auto"/>
              <w:right w:val="single" w:sz="4" w:space="0" w:color="auto"/>
            </w:tcBorders>
            <w:vAlign w:val="center"/>
            <w:hideMark/>
          </w:tcPr>
          <w:p w14:paraId="79D1F273"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每次接待成本</w:t>
            </w:r>
          </w:p>
        </w:tc>
        <w:tc>
          <w:tcPr>
            <w:tcW w:w="849" w:type="dxa"/>
            <w:tcBorders>
              <w:top w:val="single" w:sz="4" w:space="0" w:color="auto"/>
              <w:left w:val="nil"/>
              <w:bottom w:val="single" w:sz="4" w:space="0" w:color="auto"/>
              <w:right w:val="single" w:sz="4" w:space="0" w:color="auto"/>
            </w:tcBorders>
            <w:vAlign w:val="center"/>
            <w:hideMark/>
          </w:tcPr>
          <w:p w14:paraId="064F1460" w14:textId="77777777" w:rsidR="00AF316E" w:rsidRDefault="00AF316E" w:rsidP="00696883">
            <w:pPr>
              <w:jc w:val="center"/>
              <w:rPr>
                <w:color w:val="000000"/>
                <w:sz w:val="18"/>
                <w:szCs w:val="18"/>
              </w:rPr>
            </w:pPr>
            <w:r>
              <w:rPr>
                <w:rFonts w:hint="eastAsia"/>
                <w:color w:val="000000"/>
                <w:sz w:val="18"/>
                <w:szCs w:val="18"/>
              </w:rPr>
              <w:t>2000</w:t>
            </w:r>
          </w:p>
        </w:tc>
        <w:tc>
          <w:tcPr>
            <w:tcW w:w="848" w:type="dxa"/>
            <w:tcBorders>
              <w:top w:val="single" w:sz="4" w:space="0" w:color="auto"/>
              <w:left w:val="nil"/>
              <w:bottom w:val="single" w:sz="4" w:space="0" w:color="auto"/>
              <w:right w:val="single" w:sz="4" w:space="0" w:color="auto"/>
            </w:tcBorders>
            <w:vAlign w:val="center"/>
            <w:hideMark/>
          </w:tcPr>
          <w:p w14:paraId="22CD5E40" w14:textId="77777777" w:rsidR="00AF316E" w:rsidRDefault="00AF316E" w:rsidP="00696883">
            <w:pPr>
              <w:jc w:val="center"/>
              <w:rPr>
                <w:color w:val="000000"/>
                <w:sz w:val="18"/>
                <w:szCs w:val="18"/>
              </w:rPr>
            </w:pPr>
            <w:r>
              <w:rPr>
                <w:rFonts w:hint="eastAsia"/>
                <w:color w:val="000000"/>
                <w:sz w:val="18"/>
                <w:szCs w:val="18"/>
              </w:rPr>
              <w:t>2000</w:t>
            </w:r>
          </w:p>
        </w:tc>
        <w:tc>
          <w:tcPr>
            <w:tcW w:w="563" w:type="dxa"/>
            <w:gridSpan w:val="2"/>
            <w:tcBorders>
              <w:top w:val="single" w:sz="4" w:space="0" w:color="auto"/>
              <w:left w:val="nil"/>
              <w:bottom w:val="single" w:sz="4" w:space="0" w:color="auto"/>
              <w:right w:val="single" w:sz="4" w:space="0" w:color="auto"/>
            </w:tcBorders>
            <w:vAlign w:val="center"/>
            <w:hideMark/>
          </w:tcPr>
          <w:p w14:paraId="3BA579A5" w14:textId="77777777" w:rsidR="00AF316E" w:rsidRDefault="00AF316E" w:rsidP="00696883">
            <w:pPr>
              <w:jc w:val="center"/>
              <w:rPr>
                <w:color w:val="000000"/>
                <w:sz w:val="18"/>
                <w:szCs w:val="18"/>
              </w:rPr>
            </w:pPr>
            <w:r>
              <w:rPr>
                <w:rFonts w:hint="eastAsia"/>
                <w:color w:val="000000"/>
                <w:sz w:val="18"/>
                <w:szCs w:val="18"/>
              </w:rPr>
              <w:t>20</w:t>
            </w:r>
          </w:p>
        </w:tc>
        <w:tc>
          <w:tcPr>
            <w:tcW w:w="563" w:type="dxa"/>
            <w:gridSpan w:val="2"/>
            <w:tcBorders>
              <w:top w:val="single" w:sz="4" w:space="0" w:color="auto"/>
              <w:left w:val="nil"/>
              <w:bottom w:val="single" w:sz="4" w:space="0" w:color="auto"/>
              <w:right w:val="single" w:sz="4" w:space="0" w:color="auto"/>
            </w:tcBorders>
            <w:vAlign w:val="center"/>
            <w:hideMark/>
          </w:tcPr>
          <w:p w14:paraId="563871DA" w14:textId="77777777" w:rsidR="00AF316E" w:rsidRDefault="00AF316E" w:rsidP="00696883">
            <w:pPr>
              <w:jc w:val="center"/>
              <w:rPr>
                <w:color w:val="000000"/>
                <w:sz w:val="18"/>
                <w:szCs w:val="18"/>
              </w:rPr>
            </w:pPr>
            <w:r>
              <w:rPr>
                <w:rFonts w:hint="eastAsia"/>
                <w:color w:val="000000"/>
                <w:sz w:val="18"/>
                <w:szCs w:val="18"/>
              </w:rPr>
              <w:t>20</w:t>
            </w:r>
          </w:p>
        </w:tc>
        <w:tc>
          <w:tcPr>
            <w:tcW w:w="6919" w:type="dxa"/>
            <w:gridSpan w:val="2"/>
            <w:tcBorders>
              <w:top w:val="single" w:sz="4" w:space="0" w:color="auto"/>
              <w:left w:val="nil"/>
              <w:bottom w:val="single" w:sz="4" w:space="0" w:color="auto"/>
              <w:right w:val="single" w:sz="4" w:space="0" w:color="auto"/>
            </w:tcBorders>
            <w:vAlign w:val="center"/>
          </w:tcPr>
          <w:p w14:paraId="4E7499E7" w14:textId="77777777" w:rsidR="00AF316E" w:rsidRDefault="00AF316E" w:rsidP="00696883">
            <w:pPr>
              <w:spacing w:line="240" w:lineRule="exact"/>
              <w:jc w:val="center"/>
              <w:rPr>
                <w:rFonts w:ascii="仿宋_GB2312" w:eastAsia="仿宋_GB2312"/>
                <w:szCs w:val="21"/>
              </w:rPr>
            </w:pPr>
          </w:p>
        </w:tc>
      </w:tr>
      <w:tr w:rsidR="00AF316E" w14:paraId="6CEA2FEB" w14:textId="77777777" w:rsidTr="00696883">
        <w:trPr>
          <w:trHeight w:hRule="exact" w:val="95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BC44975"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4430312"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69D97CC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质量指标</w:t>
            </w:r>
          </w:p>
        </w:tc>
        <w:tc>
          <w:tcPr>
            <w:tcW w:w="2137" w:type="dxa"/>
            <w:gridSpan w:val="3"/>
            <w:tcBorders>
              <w:top w:val="single" w:sz="4" w:space="0" w:color="auto"/>
              <w:left w:val="nil"/>
              <w:bottom w:val="single" w:sz="4" w:space="0" w:color="auto"/>
              <w:right w:val="single" w:sz="4" w:space="0" w:color="auto"/>
            </w:tcBorders>
            <w:vAlign w:val="center"/>
            <w:hideMark/>
          </w:tcPr>
          <w:p w14:paraId="57953483"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提供优质法律服务</w:t>
            </w:r>
          </w:p>
        </w:tc>
        <w:tc>
          <w:tcPr>
            <w:tcW w:w="849" w:type="dxa"/>
            <w:tcBorders>
              <w:top w:val="single" w:sz="4" w:space="0" w:color="auto"/>
              <w:left w:val="nil"/>
              <w:bottom w:val="single" w:sz="4" w:space="0" w:color="auto"/>
              <w:right w:val="single" w:sz="4" w:space="0" w:color="auto"/>
            </w:tcBorders>
            <w:vAlign w:val="center"/>
            <w:hideMark/>
          </w:tcPr>
          <w:p w14:paraId="120C6B58"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017EDC13"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7ACD74DA"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3708D8FE"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697948C9" w14:textId="77777777" w:rsidR="00AF316E" w:rsidRDefault="00AF316E" w:rsidP="00696883">
            <w:pPr>
              <w:spacing w:line="240" w:lineRule="exact"/>
              <w:jc w:val="center"/>
              <w:rPr>
                <w:rFonts w:ascii="仿宋_GB2312" w:eastAsia="仿宋_GB2312"/>
                <w:szCs w:val="21"/>
              </w:rPr>
            </w:pPr>
          </w:p>
        </w:tc>
      </w:tr>
      <w:tr w:rsidR="00AF316E" w14:paraId="373ECDD8" w14:textId="77777777" w:rsidTr="00696883">
        <w:trPr>
          <w:trHeight w:hRule="exact" w:val="55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F3D2F99"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957E9B6"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5CAD989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时效指标</w:t>
            </w:r>
          </w:p>
        </w:tc>
        <w:tc>
          <w:tcPr>
            <w:tcW w:w="2137" w:type="dxa"/>
            <w:gridSpan w:val="3"/>
            <w:tcBorders>
              <w:top w:val="single" w:sz="4" w:space="0" w:color="auto"/>
              <w:left w:val="nil"/>
              <w:bottom w:val="single" w:sz="4" w:space="0" w:color="auto"/>
              <w:right w:val="single" w:sz="4" w:space="0" w:color="auto"/>
            </w:tcBorders>
            <w:vAlign w:val="center"/>
            <w:hideMark/>
          </w:tcPr>
          <w:p w14:paraId="0AC4093D"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全年持续提供法律服务</w:t>
            </w:r>
          </w:p>
        </w:tc>
        <w:tc>
          <w:tcPr>
            <w:tcW w:w="849" w:type="dxa"/>
            <w:tcBorders>
              <w:top w:val="single" w:sz="4" w:space="0" w:color="auto"/>
              <w:left w:val="nil"/>
              <w:bottom w:val="single" w:sz="4" w:space="0" w:color="auto"/>
              <w:right w:val="single" w:sz="4" w:space="0" w:color="auto"/>
            </w:tcBorders>
            <w:vAlign w:val="center"/>
            <w:hideMark/>
          </w:tcPr>
          <w:p w14:paraId="1DA332F8" w14:textId="77777777" w:rsidR="00AF316E" w:rsidRDefault="00AF316E" w:rsidP="00696883">
            <w:pPr>
              <w:jc w:val="center"/>
              <w:rPr>
                <w:color w:val="000000"/>
                <w:sz w:val="18"/>
                <w:szCs w:val="18"/>
              </w:rPr>
            </w:pPr>
            <w:r>
              <w:rPr>
                <w:rFonts w:hint="eastAsia"/>
                <w:color w:val="000000"/>
                <w:sz w:val="18"/>
                <w:szCs w:val="18"/>
              </w:rPr>
              <w:t>12.31</w:t>
            </w:r>
          </w:p>
        </w:tc>
        <w:tc>
          <w:tcPr>
            <w:tcW w:w="848" w:type="dxa"/>
            <w:tcBorders>
              <w:top w:val="single" w:sz="4" w:space="0" w:color="auto"/>
              <w:left w:val="nil"/>
              <w:bottom w:val="single" w:sz="4" w:space="0" w:color="auto"/>
              <w:right w:val="single" w:sz="4" w:space="0" w:color="auto"/>
            </w:tcBorders>
            <w:vAlign w:val="center"/>
            <w:hideMark/>
          </w:tcPr>
          <w:p w14:paraId="18E7045A" w14:textId="77777777" w:rsidR="00AF316E" w:rsidRDefault="00AF316E" w:rsidP="00696883">
            <w:pPr>
              <w:jc w:val="center"/>
              <w:rPr>
                <w:color w:val="000000"/>
                <w:sz w:val="18"/>
                <w:szCs w:val="18"/>
              </w:rPr>
            </w:pPr>
            <w:r>
              <w:rPr>
                <w:rFonts w:hint="eastAsia"/>
                <w:color w:val="000000"/>
                <w:sz w:val="18"/>
                <w:szCs w:val="18"/>
              </w:rPr>
              <w:t>12.31</w:t>
            </w:r>
          </w:p>
        </w:tc>
        <w:tc>
          <w:tcPr>
            <w:tcW w:w="563" w:type="dxa"/>
            <w:gridSpan w:val="2"/>
            <w:tcBorders>
              <w:top w:val="single" w:sz="4" w:space="0" w:color="auto"/>
              <w:left w:val="nil"/>
              <w:bottom w:val="single" w:sz="4" w:space="0" w:color="auto"/>
              <w:right w:val="single" w:sz="4" w:space="0" w:color="auto"/>
            </w:tcBorders>
            <w:vAlign w:val="center"/>
            <w:hideMark/>
          </w:tcPr>
          <w:p w14:paraId="719EA345"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6DEA7F35"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581EF8E2" w14:textId="77777777" w:rsidR="00AF316E" w:rsidRDefault="00AF316E" w:rsidP="00696883">
            <w:pPr>
              <w:spacing w:line="240" w:lineRule="exact"/>
              <w:jc w:val="center"/>
              <w:rPr>
                <w:rFonts w:ascii="仿宋_GB2312" w:eastAsia="仿宋_GB2312"/>
                <w:szCs w:val="21"/>
              </w:rPr>
            </w:pPr>
          </w:p>
        </w:tc>
      </w:tr>
      <w:tr w:rsidR="00AF316E" w14:paraId="6452486F" w14:textId="77777777" w:rsidTr="00696883">
        <w:trPr>
          <w:trHeight w:hRule="exact" w:val="47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F6BA5D7"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FC62928"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5025CDB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成本指标</w:t>
            </w:r>
          </w:p>
        </w:tc>
        <w:tc>
          <w:tcPr>
            <w:tcW w:w="2137" w:type="dxa"/>
            <w:gridSpan w:val="3"/>
            <w:tcBorders>
              <w:top w:val="single" w:sz="4" w:space="0" w:color="auto"/>
              <w:left w:val="nil"/>
              <w:bottom w:val="single" w:sz="4" w:space="0" w:color="auto"/>
              <w:right w:val="single" w:sz="4" w:space="0" w:color="auto"/>
            </w:tcBorders>
            <w:vAlign w:val="center"/>
            <w:hideMark/>
          </w:tcPr>
          <w:p w14:paraId="55515AFD"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案件成本</w:t>
            </w:r>
          </w:p>
        </w:tc>
        <w:tc>
          <w:tcPr>
            <w:tcW w:w="849" w:type="dxa"/>
            <w:tcBorders>
              <w:top w:val="single" w:sz="4" w:space="0" w:color="auto"/>
              <w:left w:val="nil"/>
              <w:bottom w:val="single" w:sz="4" w:space="0" w:color="auto"/>
              <w:right w:val="single" w:sz="4" w:space="0" w:color="auto"/>
            </w:tcBorders>
            <w:vAlign w:val="center"/>
            <w:hideMark/>
          </w:tcPr>
          <w:p w14:paraId="2D1C8BA1" w14:textId="77777777" w:rsidR="00AF316E" w:rsidRDefault="00AF316E" w:rsidP="00696883">
            <w:pPr>
              <w:jc w:val="center"/>
              <w:rPr>
                <w:color w:val="000000"/>
                <w:sz w:val="18"/>
                <w:szCs w:val="18"/>
              </w:rPr>
            </w:pPr>
            <w:r>
              <w:rPr>
                <w:rFonts w:hint="eastAsia"/>
                <w:color w:val="000000"/>
                <w:sz w:val="18"/>
                <w:szCs w:val="18"/>
              </w:rPr>
              <w:t>5000</w:t>
            </w:r>
          </w:p>
        </w:tc>
        <w:tc>
          <w:tcPr>
            <w:tcW w:w="848" w:type="dxa"/>
            <w:tcBorders>
              <w:top w:val="single" w:sz="4" w:space="0" w:color="auto"/>
              <w:left w:val="nil"/>
              <w:bottom w:val="single" w:sz="4" w:space="0" w:color="auto"/>
              <w:right w:val="single" w:sz="4" w:space="0" w:color="auto"/>
            </w:tcBorders>
            <w:vAlign w:val="center"/>
            <w:hideMark/>
          </w:tcPr>
          <w:p w14:paraId="3B2572A9" w14:textId="77777777" w:rsidR="00AF316E" w:rsidRDefault="00AF316E" w:rsidP="00696883">
            <w:pPr>
              <w:jc w:val="center"/>
              <w:rPr>
                <w:color w:val="000000"/>
                <w:sz w:val="18"/>
                <w:szCs w:val="18"/>
              </w:rPr>
            </w:pPr>
            <w:r>
              <w:rPr>
                <w:rFonts w:hint="eastAsia"/>
                <w:color w:val="000000"/>
                <w:sz w:val="18"/>
                <w:szCs w:val="18"/>
              </w:rPr>
              <w:t>5000</w:t>
            </w:r>
          </w:p>
        </w:tc>
        <w:tc>
          <w:tcPr>
            <w:tcW w:w="563" w:type="dxa"/>
            <w:gridSpan w:val="2"/>
            <w:tcBorders>
              <w:top w:val="single" w:sz="4" w:space="0" w:color="auto"/>
              <w:left w:val="nil"/>
              <w:bottom w:val="single" w:sz="4" w:space="0" w:color="auto"/>
              <w:right w:val="single" w:sz="4" w:space="0" w:color="auto"/>
            </w:tcBorders>
            <w:vAlign w:val="center"/>
            <w:hideMark/>
          </w:tcPr>
          <w:p w14:paraId="26AC88B3"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4405038F"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hideMark/>
          </w:tcPr>
          <w:p w14:paraId="0F665833"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按照财政实际批复金额执行</w:t>
            </w:r>
          </w:p>
        </w:tc>
      </w:tr>
      <w:tr w:rsidR="00AF316E" w14:paraId="59981173" w14:textId="77777777" w:rsidTr="00696883">
        <w:trPr>
          <w:trHeight w:hRule="exact" w:val="49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3B1B519"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137D53B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效益指标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A00EF2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经济效益</w:t>
            </w:r>
          </w:p>
          <w:p w14:paraId="20E30E3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41A65C61"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2632D8BF"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07B1D342"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4C024379"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0DE35127"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64ACF0A0" w14:textId="77777777" w:rsidR="00AF316E" w:rsidRDefault="00AF316E" w:rsidP="00696883">
            <w:pPr>
              <w:spacing w:line="240" w:lineRule="exact"/>
              <w:jc w:val="center"/>
              <w:rPr>
                <w:rFonts w:ascii="仿宋_GB2312" w:eastAsia="仿宋_GB2312"/>
                <w:szCs w:val="21"/>
              </w:rPr>
            </w:pPr>
          </w:p>
        </w:tc>
      </w:tr>
      <w:tr w:rsidR="00AF316E" w14:paraId="2050C1EC" w14:textId="77777777" w:rsidTr="00696883">
        <w:trPr>
          <w:trHeight w:hRule="exact" w:val="89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9E25520"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AE87921"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037BABE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社会效益</w:t>
            </w:r>
          </w:p>
          <w:p w14:paraId="3A7F5AC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42CA0FD5"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有效满足强拆信访接待需要</w:t>
            </w:r>
          </w:p>
        </w:tc>
        <w:tc>
          <w:tcPr>
            <w:tcW w:w="849" w:type="dxa"/>
            <w:tcBorders>
              <w:top w:val="single" w:sz="4" w:space="0" w:color="auto"/>
              <w:left w:val="nil"/>
              <w:bottom w:val="single" w:sz="4" w:space="0" w:color="auto"/>
              <w:right w:val="single" w:sz="4" w:space="0" w:color="auto"/>
            </w:tcBorders>
            <w:vAlign w:val="center"/>
            <w:hideMark/>
          </w:tcPr>
          <w:p w14:paraId="5CCE372B"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6E274FD3"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752E3E5F"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0A1BB1EF"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6385D532" w14:textId="77777777" w:rsidR="00AF316E" w:rsidRDefault="00AF316E" w:rsidP="00696883">
            <w:pPr>
              <w:spacing w:line="240" w:lineRule="exact"/>
              <w:jc w:val="center"/>
              <w:rPr>
                <w:rFonts w:ascii="仿宋_GB2312" w:eastAsia="仿宋_GB2312"/>
                <w:szCs w:val="21"/>
              </w:rPr>
            </w:pPr>
          </w:p>
        </w:tc>
      </w:tr>
      <w:tr w:rsidR="00AF316E" w14:paraId="2D8DF42F" w14:textId="77777777" w:rsidTr="00696883">
        <w:trPr>
          <w:trHeight w:hRule="exact" w:val="58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52C3DA5"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D45C4A6"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1895E8C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生态效益</w:t>
            </w:r>
          </w:p>
          <w:p w14:paraId="4A0EDC6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372B10CC"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0A303BBA"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77700B56"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206FC7FF"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7B584EE2"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05D73EB9" w14:textId="77777777" w:rsidR="00AF316E" w:rsidRDefault="00AF316E" w:rsidP="00696883">
            <w:pPr>
              <w:spacing w:line="240" w:lineRule="exact"/>
              <w:jc w:val="center"/>
              <w:rPr>
                <w:rFonts w:ascii="仿宋_GB2312" w:eastAsia="仿宋_GB2312"/>
                <w:szCs w:val="21"/>
              </w:rPr>
            </w:pPr>
          </w:p>
        </w:tc>
      </w:tr>
      <w:tr w:rsidR="00AF316E" w14:paraId="0A22E5BE" w14:textId="77777777" w:rsidTr="00696883">
        <w:trPr>
          <w:trHeight w:hRule="exact" w:val="81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9DD72A9"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F849116"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1BBEF51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可持续影响指标</w:t>
            </w:r>
          </w:p>
        </w:tc>
        <w:tc>
          <w:tcPr>
            <w:tcW w:w="2137" w:type="dxa"/>
            <w:gridSpan w:val="3"/>
            <w:tcBorders>
              <w:top w:val="single" w:sz="4" w:space="0" w:color="auto"/>
              <w:left w:val="nil"/>
              <w:bottom w:val="single" w:sz="4" w:space="0" w:color="auto"/>
              <w:right w:val="single" w:sz="4" w:space="0" w:color="auto"/>
            </w:tcBorders>
            <w:vAlign w:val="center"/>
            <w:hideMark/>
          </w:tcPr>
          <w:p w14:paraId="07CCABF4" w14:textId="77777777" w:rsidR="00AF316E" w:rsidRDefault="00AF316E" w:rsidP="00696883">
            <w:pPr>
              <w:spacing w:line="240" w:lineRule="exact"/>
              <w:rPr>
                <w:rFonts w:ascii="仿宋_GB2312" w:eastAsia="仿宋_GB2312"/>
                <w:szCs w:val="21"/>
              </w:rPr>
            </w:pPr>
            <w:r>
              <w:rPr>
                <w:rFonts w:ascii="仿宋_GB2312" w:eastAsia="仿宋_GB2312" w:hint="eastAsia"/>
                <w:color w:val="000000"/>
                <w:szCs w:val="21"/>
              </w:rPr>
              <w:t>保障强拆矛盾化解需要</w:t>
            </w:r>
          </w:p>
        </w:tc>
        <w:tc>
          <w:tcPr>
            <w:tcW w:w="849" w:type="dxa"/>
            <w:tcBorders>
              <w:top w:val="single" w:sz="4" w:space="0" w:color="auto"/>
              <w:left w:val="nil"/>
              <w:bottom w:val="single" w:sz="4" w:space="0" w:color="auto"/>
              <w:right w:val="single" w:sz="4" w:space="0" w:color="auto"/>
            </w:tcBorders>
            <w:vAlign w:val="center"/>
            <w:hideMark/>
          </w:tcPr>
          <w:p w14:paraId="51ED5F25"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1A67EE6D"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2032993A" w14:textId="77777777" w:rsidR="00AF316E" w:rsidRDefault="00AF316E" w:rsidP="00696883">
            <w:pPr>
              <w:jc w:val="center"/>
              <w:rPr>
                <w:color w:val="000000"/>
                <w:sz w:val="18"/>
                <w:szCs w:val="18"/>
              </w:rPr>
            </w:pPr>
            <w:r>
              <w:rPr>
                <w:rFonts w:hint="eastAsia"/>
                <w:color w:val="000000"/>
                <w:sz w:val="18"/>
                <w:szCs w:val="18"/>
              </w:rPr>
              <w:t>5</w:t>
            </w:r>
          </w:p>
        </w:tc>
        <w:tc>
          <w:tcPr>
            <w:tcW w:w="563" w:type="dxa"/>
            <w:gridSpan w:val="2"/>
            <w:tcBorders>
              <w:top w:val="single" w:sz="4" w:space="0" w:color="auto"/>
              <w:left w:val="nil"/>
              <w:bottom w:val="single" w:sz="4" w:space="0" w:color="auto"/>
              <w:right w:val="single" w:sz="4" w:space="0" w:color="auto"/>
            </w:tcBorders>
            <w:vAlign w:val="center"/>
            <w:hideMark/>
          </w:tcPr>
          <w:p w14:paraId="502D0070" w14:textId="77777777" w:rsidR="00AF316E" w:rsidRDefault="00AF316E" w:rsidP="00696883">
            <w:pPr>
              <w:jc w:val="center"/>
              <w:rPr>
                <w:color w:val="000000"/>
                <w:sz w:val="18"/>
                <w:szCs w:val="18"/>
              </w:rPr>
            </w:pPr>
            <w:r>
              <w:rPr>
                <w:rFonts w:hint="eastAsia"/>
                <w:color w:val="000000"/>
                <w:sz w:val="18"/>
                <w:szCs w:val="18"/>
              </w:rPr>
              <w:t>5</w:t>
            </w:r>
          </w:p>
        </w:tc>
        <w:tc>
          <w:tcPr>
            <w:tcW w:w="6919" w:type="dxa"/>
            <w:gridSpan w:val="2"/>
            <w:tcBorders>
              <w:top w:val="single" w:sz="4" w:space="0" w:color="auto"/>
              <w:left w:val="nil"/>
              <w:bottom w:val="single" w:sz="4" w:space="0" w:color="auto"/>
              <w:right w:val="single" w:sz="4" w:space="0" w:color="auto"/>
            </w:tcBorders>
            <w:vAlign w:val="center"/>
          </w:tcPr>
          <w:p w14:paraId="6976B5A2" w14:textId="77777777" w:rsidR="00AF316E" w:rsidRDefault="00AF316E" w:rsidP="00696883">
            <w:pPr>
              <w:spacing w:line="240" w:lineRule="exact"/>
              <w:rPr>
                <w:rFonts w:ascii="仿宋_GB2312" w:eastAsia="仿宋_GB2312"/>
                <w:color w:val="000000"/>
                <w:szCs w:val="21"/>
              </w:rPr>
            </w:pPr>
          </w:p>
        </w:tc>
      </w:tr>
      <w:tr w:rsidR="00AF316E" w14:paraId="38059E88" w14:textId="77777777" w:rsidTr="00696883">
        <w:trPr>
          <w:trHeight w:hRule="exact" w:val="76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7D44DFC" w14:textId="77777777" w:rsidR="00AF316E" w:rsidRDefault="00AF316E" w:rsidP="00696883">
            <w:pPr>
              <w:rPr>
                <w:rFonts w:ascii="仿宋_GB2312" w:eastAsia="仿宋_GB2312"/>
                <w:szCs w:val="21"/>
              </w:rPr>
            </w:pPr>
          </w:p>
        </w:tc>
        <w:tc>
          <w:tcPr>
            <w:tcW w:w="973" w:type="dxa"/>
            <w:tcBorders>
              <w:top w:val="single" w:sz="4" w:space="0" w:color="auto"/>
              <w:left w:val="single" w:sz="4" w:space="0" w:color="auto"/>
              <w:bottom w:val="single" w:sz="4" w:space="0" w:color="auto"/>
              <w:right w:val="single" w:sz="4" w:space="0" w:color="auto"/>
            </w:tcBorders>
            <w:vAlign w:val="center"/>
            <w:hideMark/>
          </w:tcPr>
          <w:p w14:paraId="26C0C3F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满意度</w:t>
            </w:r>
          </w:p>
          <w:p w14:paraId="4C29D71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C2D14F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服务对象满意度指标</w:t>
            </w:r>
          </w:p>
        </w:tc>
        <w:tc>
          <w:tcPr>
            <w:tcW w:w="2137" w:type="dxa"/>
            <w:gridSpan w:val="3"/>
            <w:tcBorders>
              <w:top w:val="single" w:sz="4" w:space="0" w:color="auto"/>
              <w:left w:val="nil"/>
              <w:bottom w:val="single" w:sz="4" w:space="0" w:color="auto"/>
              <w:right w:val="single" w:sz="4" w:space="0" w:color="auto"/>
            </w:tcBorders>
            <w:vAlign w:val="center"/>
            <w:hideMark/>
          </w:tcPr>
          <w:p w14:paraId="688B68B4"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满足强拆人员需要</w:t>
            </w:r>
          </w:p>
        </w:tc>
        <w:tc>
          <w:tcPr>
            <w:tcW w:w="849" w:type="dxa"/>
            <w:tcBorders>
              <w:top w:val="single" w:sz="4" w:space="0" w:color="auto"/>
              <w:left w:val="nil"/>
              <w:bottom w:val="single" w:sz="4" w:space="0" w:color="auto"/>
              <w:right w:val="single" w:sz="4" w:space="0" w:color="auto"/>
            </w:tcBorders>
            <w:vAlign w:val="center"/>
            <w:hideMark/>
          </w:tcPr>
          <w:p w14:paraId="473CBB26" w14:textId="77777777" w:rsidR="00AF316E" w:rsidRDefault="00AF316E" w:rsidP="00696883">
            <w:pPr>
              <w:jc w:val="center"/>
              <w:rPr>
                <w:color w:val="000000"/>
                <w:sz w:val="18"/>
                <w:szCs w:val="18"/>
              </w:rPr>
            </w:pPr>
            <w:r>
              <w:rPr>
                <w:rFonts w:hint="eastAsia"/>
                <w:color w:val="000000"/>
                <w:sz w:val="18"/>
                <w:szCs w:val="18"/>
              </w:rPr>
              <w:t>90%</w:t>
            </w:r>
          </w:p>
        </w:tc>
        <w:tc>
          <w:tcPr>
            <w:tcW w:w="848" w:type="dxa"/>
            <w:tcBorders>
              <w:top w:val="single" w:sz="4" w:space="0" w:color="auto"/>
              <w:left w:val="nil"/>
              <w:bottom w:val="single" w:sz="4" w:space="0" w:color="auto"/>
              <w:right w:val="single" w:sz="4" w:space="0" w:color="auto"/>
            </w:tcBorders>
            <w:vAlign w:val="center"/>
            <w:hideMark/>
          </w:tcPr>
          <w:p w14:paraId="7FE48102" w14:textId="77777777" w:rsidR="00AF316E" w:rsidRDefault="00AF316E" w:rsidP="00696883">
            <w:pPr>
              <w:jc w:val="center"/>
              <w:rPr>
                <w:color w:val="000000"/>
                <w:sz w:val="18"/>
                <w:szCs w:val="18"/>
              </w:rPr>
            </w:pPr>
            <w:r>
              <w:rPr>
                <w:rFonts w:hint="eastAsia"/>
                <w:color w:val="000000"/>
                <w:sz w:val="18"/>
                <w:szCs w:val="18"/>
              </w:rPr>
              <w:t>90%</w:t>
            </w:r>
          </w:p>
        </w:tc>
        <w:tc>
          <w:tcPr>
            <w:tcW w:w="563" w:type="dxa"/>
            <w:gridSpan w:val="2"/>
            <w:tcBorders>
              <w:top w:val="single" w:sz="4" w:space="0" w:color="auto"/>
              <w:left w:val="nil"/>
              <w:bottom w:val="single" w:sz="4" w:space="0" w:color="auto"/>
              <w:right w:val="single" w:sz="4" w:space="0" w:color="auto"/>
            </w:tcBorders>
            <w:vAlign w:val="center"/>
            <w:hideMark/>
          </w:tcPr>
          <w:p w14:paraId="7C36329E" w14:textId="77777777" w:rsidR="00AF316E" w:rsidRDefault="00AF316E" w:rsidP="00696883">
            <w:pPr>
              <w:jc w:val="center"/>
              <w:rPr>
                <w:color w:val="000000"/>
                <w:sz w:val="18"/>
                <w:szCs w:val="18"/>
              </w:rPr>
            </w:pPr>
            <w:r>
              <w:rPr>
                <w:rFonts w:hint="eastAsia"/>
                <w:color w:val="000000"/>
                <w:sz w:val="18"/>
                <w:szCs w:val="18"/>
              </w:rPr>
              <w:t>5</w:t>
            </w:r>
          </w:p>
        </w:tc>
        <w:tc>
          <w:tcPr>
            <w:tcW w:w="563" w:type="dxa"/>
            <w:gridSpan w:val="2"/>
            <w:tcBorders>
              <w:top w:val="single" w:sz="4" w:space="0" w:color="auto"/>
              <w:left w:val="nil"/>
              <w:bottom w:val="single" w:sz="4" w:space="0" w:color="auto"/>
              <w:right w:val="single" w:sz="4" w:space="0" w:color="auto"/>
            </w:tcBorders>
            <w:vAlign w:val="center"/>
            <w:hideMark/>
          </w:tcPr>
          <w:p w14:paraId="4640D235" w14:textId="77777777" w:rsidR="00AF316E" w:rsidRDefault="00AF316E" w:rsidP="00696883">
            <w:pPr>
              <w:jc w:val="center"/>
              <w:rPr>
                <w:color w:val="000000"/>
                <w:sz w:val="18"/>
                <w:szCs w:val="18"/>
              </w:rPr>
            </w:pPr>
            <w:r>
              <w:rPr>
                <w:rFonts w:hint="eastAsia"/>
                <w:color w:val="000000"/>
                <w:sz w:val="18"/>
                <w:szCs w:val="18"/>
              </w:rPr>
              <w:t>5</w:t>
            </w:r>
          </w:p>
        </w:tc>
        <w:tc>
          <w:tcPr>
            <w:tcW w:w="6919" w:type="dxa"/>
            <w:gridSpan w:val="2"/>
            <w:tcBorders>
              <w:top w:val="single" w:sz="4" w:space="0" w:color="auto"/>
              <w:left w:val="nil"/>
              <w:bottom w:val="single" w:sz="4" w:space="0" w:color="auto"/>
              <w:right w:val="single" w:sz="4" w:space="0" w:color="auto"/>
            </w:tcBorders>
            <w:vAlign w:val="center"/>
          </w:tcPr>
          <w:p w14:paraId="3FCD0A01" w14:textId="77777777" w:rsidR="00AF316E" w:rsidRDefault="00AF316E" w:rsidP="00696883">
            <w:pPr>
              <w:spacing w:line="240" w:lineRule="exact"/>
              <w:jc w:val="center"/>
              <w:rPr>
                <w:rFonts w:ascii="仿宋_GB2312" w:eastAsia="仿宋_GB2312"/>
                <w:szCs w:val="21"/>
              </w:rPr>
            </w:pPr>
          </w:p>
        </w:tc>
      </w:tr>
      <w:tr w:rsidR="00AF316E" w14:paraId="757680BA" w14:textId="77777777" w:rsidTr="00696883">
        <w:trPr>
          <w:trHeight w:hRule="exact" w:val="452"/>
          <w:jc w:val="center"/>
        </w:trPr>
        <w:tc>
          <w:tcPr>
            <w:tcW w:w="6499" w:type="dxa"/>
            <w:gridSpan w:val="8"/>
            <w:tcBorders>
              <w:top w:val="single" w:sz="4" w:space="0" w:color="auto"/>
              <w:left w:val="single" w:sz="4" w:space="0" w:color="auto"/>
              <w:bottom w:val="single" w:sz="4" w:space="0" w:color="auto"/>
              <w:right w:val="single" w:sz="4" w:space="0" w:color="auto"/>
            </w:tcBorders>
            <w:vAlign w:val="center"/>
            <w:hideMark/>
          </w:tcPr>
          <w:p w14:paraId="4A9F9CE6"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总分</w:t>
            </w:r>
          </w:p>
        </w:tc>
        <w:tc>
          <w:tcPr>
            <w:tcW w:w="563" w:type="dxa"/>
            <w:gridSpan w:val="2"/>
            <w:tcBorders>
              <w:top w:val="single" w:sz="4" w:space="0" w:color="auto"/>
              <w:left w:val="nil"/>
              <w:bottom w:val="single" w:sz="4" w:space="0" w:color="auto"/>
              <w:right w:val="single" w:sz="4" w:space="0" w:color="auto"/>
            </w:tcBorders>
            <w:vAlign w:val="center"/>
            <w:hideMark/>
          </w:tcPr>
          <w:p w14:paraId="6853070F"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563" w:type="dxa"/>
            <w:gridSpan w:val="2"/>
            <w:tcBorders>
              <w:top w:val="single" w:sz="4" w:space="0" w:color="auto"/>
              <w:left w:val="nil"/>
              <w:bottom w:val="single" w:sz="4" w:space="0" w:color="auto"/>
              <w:right w:val="single" w:sz="4" w:space="0" w:color="auto"/>
            </w:tcBorders>
            <w:vAlign w:val="center"/>
            <w:hideMark/>
          </w:tcPr>
          <w:p w14:paraId="5442ACAE"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6919" w:type="dxa"/>
            <w:gridSpan w:val="2"/>
            <w:tcBorders>
              <w:top w:val="single" w:sz="4" w:space="0" w:color="auto"/>
              <w:left w:val="nil"/>
              <w:bottom w:val="single" w:sz="4" w:space="0" w:color="auto"/>
              <w:right w:val="single" w:sz="4" w:space="0" w:color="auto"/>
            </w:tcBorders>
            <w:vAlign w:val="center"/>
          </w:tcPr>
          <w:p w14:paraId="1CE76E13" w14:textId="77777777" w:rsidR="00AF316E" w:rsidRDefault="00AF316E" w:rsidP="00696883">
            <w:pPr>
              <w:spacing w:line="240" w:lineRule="exact"/>
              <w:jc w:val="center"/>
              <w:rPr>
                <w:rFonts w:ascii="仿宋_GB2312" w:eastAsia="仿宋_GB2312"/>
                <w:szCs w:val="21"/>
              </w:rPr>
            </w:pPr>
          </w:p>
        </w:tc>
      </w:tr>
    </w:tbl>
    <w:p w14:paraId="5E3557C1" w14:textId="77777777" w:rsidR="00AF316E" w:rsidRDefault="00AF316E" w:rsidP="00AF316E"/>
    <w:p w14:paraId="3F746E71" w14:textId="77777777" w:rsidR="00AF316E" w:rsidRDefault="00AF316E" w:rsidP="00AF316E">
      <w:pPr>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项目支出绩效自评表</w:t>
      </w:r>
    </w:p>
    <w:p w14:paraId="70BDAB08" w14:textId="77777777" w:rsidR="00AF316E" w:rsidRDefault="00AF316E" w:rsidP="00AF316E">
      <w:pPr>
        <w:jc w:val="center"/>
        <w:textAlignment w:val="center"/>
        <w:rPr>
          <w:rFonts w:ascii="仿宋_GB2312" w:eastAsia="仿宋_GB2312" w:cs="仿宋_GB2312"/>
          <w:color w:val="000000"/>
          <w:sz w:val="28"/>
          <w:szCs w:val="28"/>
        </w:rPr>
      </w:pPr>
      <w:r>
        <w:rPr>
          <w:rFonts w:ascii="仿宋_GB2312" w:eastAsia="仿宋_GB2312" w:cs="仿宋_GB2312" w:hint="eastAsia"/>
          <w:color w:val="000000"/>
          <w:sz w:val="28"/>
          <w:szCs w:val="28"/>
        </w:rPr>
        <w:t>（2022年度）</w:t>
      </w:r>
    </w:p>
    <w:tbl>
      <w:tblPr>
        <w:tblW w:w="14550" w:type="dxa"/>
        <w:jc w:val="center"/>
        <w:tblLayout w:type="fixed"/>
        <w:tblLook w:val="04A0" w:firstRow="1" w:lastRow="0" w:firstColumn="1" w:lastColumn="0" w:noHBand="0" w:noVBand="1"/>
      </w:tblPr>
      <w:tblGrid>
        <w:gridCol w:w="586"/>
        <w:gridCol w:w="974"/>
        <w:gridCol w:w="1108"/>
        <w:gridCol w:w="727"/>
        <w:gridCol w:w="1127"/>
        <w:gridCol w:w="283"/>
        <w:gridCol w:w="849"/>
        <w:gridCol w:w="848"/>
        <w:gridCol w:w="279"/>
        <w:gridCol w:w="284"/>
        <w:gridCol w:w="420"/>
        <w:gridCol w:w="143"/>
        <w:gridCol w:w="703"/>
        <w:gridCol w:w="6219"/>
      </w:tblGrid>
      <w:tr w:rsidR="00AF316E" w14:paraId="62F3F030"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375744C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项目名称</w:t>
            </w:r>
          </w:p>
        </w:tc>
        <w:tc>
          <w:tcPr>
            <w:tcW w:w="12986" w:type="dxa"/>
            <w:gridSpan w:val="12"/>
            <w:tcBorders>
              <w:top w:val="single" w:sz="4" w:space="0" w:color="auto"/>
              <w:left w:val="nil"/>
              <w:bottom w:val="single" w:sz="4" w:space="0" w:color="auto"/>
              <w:right w:val="single" w:sz="4" w:space="0" w:color="auto"/>
            </w:tcBorders>
            <w:vAlign w:val="center"/>
            <w:hideMark/>
          </w:tcPr>
          <w:p w14:paraId="29F624F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合法性审查工作经费</w:t>
            </w:r>
          </w:p>
        </w:tc>
      </w:tr>
      <w:tr w:rsidR="00AF316E" w14:paraId="2A9F118C"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43525BF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主管部门</w:t>
            </w:r>
          </w:p>
        </w:tc>
        <w:tc>
          <w:tcPr>
            <w:tcW w:w="4093" w:type="dxa"/>
            <w:gridSpan w:val="5"/>
            <w:tcBorders>
              <w:top w:val="single" w:sz="4" w:space="0" w:color="auto"/>
              <w:left w:val="nil"/>
              <w:bottom w:val="single" w:sz="4" w:space="0" w:color="auto"/>
              <w:right w:val="single" w:sz="4" w:space="0" w:color="auto"/>
            </w:tcBorders>
            <w:vAlign w:val="center"/>
            <w:hideMark/>
          </w:tcPr>
          <w:p w14:paraId="499E2C14" w14:textId="77777777" w:rsidR="00AF316E" w:rsidRDefault="00AF316E" w:rsidP="00696883">
            <w:pPr>
              <w:spacing w:line="240" w:lineRule="exact"/>
              <w:jc w:val="center"/>
              <w:rPr>
                <w:rFonts w:ascii="仿宋_GB2312" w:eastAsia="仿宋_GB2312" w:cs="仿宋_GB2312"/>
                <w:color w:val="000000"/>
                <w:szCs w:val="21"/>
              </w:rPr>
            </w:pPr>
            <w:r>
              <w:rPr>
                <w:rFonts w:ascii="仿宋_GB2312" w:eastAsia="仿宋_GB2312" w:cs="仿宋_GB2312" w:hint="eastAsia"/>
                <w:color w:val="000000"/>
                <w:szCs w:val="21"/>
              </w:rPr>
              <w:t>北京市朝阳区司法局</w:t>
            </w:r>
          </w:p>
        </w:tc>
        <w:tc>
          <w:tcPr>
            <w:tcW w:w="1127" w:type="dxa"/>
            <w:gridSpan w:val="2"/>
            <w:tcBorders>
              <w:top w:val="nil"/>
              <w:left w:val="nil"/>
              <w:bottom w:val="single" w:sz="4" w:space="0" w:color="auto"/>
              <w:right w:val="single" w:sz="4" w:space="0" w:color="auto"/>
            </w:tcBorders>
            <w:vAlign w:val="center"/>
            <w:hideMark/>
          </w:tcPr>
          <w:p w14:paraId="540DDAF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实施单位</w:t>
            </w:r>
          </w:p>
        </w:tc>
        <w:tc>
          <w:tcPr>
            <w:tcW w:w="7766" w:type="dxa"/>
            <w:gridSpan w:val="5"/>
            <w:tcBorders>
              <w:top w:val="single" w:sz="4" w:space="0" w:color="auto"/>
              <w:left w:val="nil"/>
              <w:bottom w:val="single" w:sz="4" w:space="0" w:color="auto"/>
              <w:right w:val="single" w:sz="4" w:space="0" w:color="auto"/>
            </w:tcBorders>
            <w:vAlign w:val="center"/>
            <w:hideMark/>
          </w:tcPr>
          <w:p w14:paraId="32957465" w14:textId="77777777" w:rsidR="00AF316E" w:rsidRDefault="00AF316E" w:rsidP="00696883">
            <w:pPr>
              <w:spacing w:line="240" w:lineRule="exact"/>
              <w:jc w:val="center"/>
              <w:rPr>
                <w:rFonts w:ascii="仿宋_GB2312" w:eastAsia="仿宋_GB2312"/>
                <w:szCs w:val="21"/>
              </w:rPr>
            </w:pPr>
            <w:r>
              <w:rPr>
                <w:rFonts w:ascii="仿宋_GB2312" w:eastAsia="仿宋_GB2312" w:cs="仿宋_GB2312" w:hint="eastAsia"/>
                <w:color w:val="000000"/>
                <w:szCs w:val="21"/>
              </w:rPr>
              <w:t>北京市朝阳区司法局</w:t>
            </w:r>
          </w:p>
        </w:tc>
      </w:tr>
      <w:tr w:rsidR="00AF316E" w14:paraId="431CAD9F"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3370ECF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项目负责人</w:t>
            </w:r>
          </w:p>
        </w:tc>
        <w:tc>
          <w:tcPr>
            <w:tcW w:w="4093" w:type="dxa"/>
            <w:gridSpan w:val="5"/>
            <w:tcBorders>
              <w:top w:val="single" w:sz="4" w:space="0" w:color="auto"/>
              <w:left w:val="nil"/>
              <w:bottom w:val="single" w:sz="4" w:space="0" w:color="auto"/>
              <w:right w:val="single" w:sz="4" w:space="0" w:color="auto"/>
            </w:tcBorders>
            <w:vAlign w:val="center"/>
            <w:hideMark/>
          </w:tcPr>
          <w:p w14:paraId="0E3EC58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李祺</w:t>
            </w:r>
          </w:p>
        </w:tc>
        <w:tc>
          <w:tcPr>
            <w:tcW w:w="1127" w:type="dxa"/>
            <w:gridSpan w:val="2"/>
            <w:tcBorders>
              <w:top w:val="nil"/>
              <w:left w:val="nil"/>
              <w:bottom w:val="single" w:sz="4" w:space="0" w:color="auto"/>
              <w:right w:val="single" w:sz="4" w:space="0" w:color="auto"/>
            </w:tcBorders>
            <w:vAlign w:val="center"/>
            <w:hideMark/>
          </w:tcPr>
          <w:p w14:paraId="192C75B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联系电话</w:t>
            </w:r>
          </w:p>
        </w:tc>
        <w:tc>
          <w:tcPr>
            <w:tcW w:w="7766" w:type="dxa"/>
            <w:gridSpan w:val="5"/>
            <w:tcBorders>
              <w:top w:val="single" w:sz="4" w:space="0" w:color="auto"/>
              <w:left w:val="nil"/>
              <w:bottom w:val="single" w:sz="4" w:space="0" w:color="auto"/>
              <w:right w:val="single" w:sz="4" w:space="0" w:color="auto"/>
            </w:tcBorders>
            <w:vAlign w:val="center"/>
            <w:hideMark/>
          </w:tcPr>
          <w:p w14:paraId="59AC53E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65060978</w:t>
            </w:r>
          </w:p>
        </w:tc>
      </w:tr>
      <w:tr w:rsidR="00AF316E" w14:paraId="4B3E8F81" w14:textId="77777777" w:rsidTr="00696883">
        <w:trPr>
          <w:trHeight w:hRule="exact" w:val="567"/>
          <w:jc w:val="center"/>
        </w:trPr>
        <w:tc>
          <w:tcPr>
            <w:tcW w:w="15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E3D96A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项目资金</w:t>
            </w:r>
            <w:r>
              <w:rPr>
                <w:rFonts w:ascii="仿宋_GB2312" w:eastAsia="仿宋_GB2312" w:hint="eastAsia"/>
                <w:szCs w:val="21"/>
              </w:rPr>
              <w:br/>
              <w:t>（万元）</w:t>
            </w:r>
          </w:p>
        </w:tc>
        <w:tc>
          <w:tcPr>
            <w:tcW w:w="1834" w:type="dxa"/>
            <w:gridSpan w:val="2"/>
            <w:tcBorders>
              <w:top w:val="single" w:sz="4" w:space="0" w:color="auto"/>
              <w:left w:val="nil"/>
              <w:bottom w:val="single" w:sz="4" w:space="0" w:color="auto"/>
              <w:right w:val="single" w:sz="4" w:space="0" w:color="auto"/>
            </w:tcBorders>
            <w:vAlign w:val="center"/>
          </w:tcPr>
          <w:p w14:paraId="5BC8B7F1" w14:textId="77777777" w:rsidR="00AF316E" w:rsidRDefault="00AF316E" w:rsidP="00696883">
            <w:pPr>
              <w:spacing w:line="240" w:lineRule="exact"/>
              <w:jc w:val="center"/>
              <w:rPr>
                <w:rFonts w:ascii="仿宋_GB2312" w:eastAsia="仿宋_GB2312"/>
                <w:szCs w:val="21"/>
              </w:rPr>
            </w:pPr>
          </w:p>
        </w:tc>
        <w:tc>
          <w:tcPr>
            <w:tcW w:w="1127" w:type="dxa"/>
            <w:tcBorders>
              <w:top w:val="nil"/>
              <w:left w:val="nil"/>
              <w:bottom w:val="single" w:sz="4" w:space="0" w:color="auto"/>
              <w:right w:val="single" w:sz="4" w:space="0" w:color="auto"/>
            </w:tcBorders>
            <w:vAlign w:val="center"/>
            <w:hideMark/>
          </w:tcPr>
          <w:p w14:paraId="3E45726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年初预</w:t>
            </w:r>
          </w:p>
          <w:p w14:paraId="0942380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32" w:type="dxa"/>
            <w:gridSpan w:val="2"/>
            <w:tcBorders>
              <w:top w:val="nil"/>
              <w:left w:val="nil"/>
              <w:bottom w:val="single" w:sz="4" w:space="0" w:color="auto"/>
              <w:right w:val="single" w:sz="4" w:space="0" w:color="auto"/>
            </w:tcBorders>
            <w:vAlign w:val="center"/>
            <w:hideMark/>
          </w:tcPr>
          <w:p w14:paraId="4C6B316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全年预</w:t>
            </w:r>
          </w:p>
          <w:p w14:paraId="4752978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27" w:type="dxa"/>
            <w:gridSpan w:val="2"/>
            <w:tcBorders>
              <w:top w:val="nil"/>
              <w:left w:val="nil"/>
              <w:bottom w:val="single" w:sz="4" w:space="0" w:color="auto"/>
              <w:right w:val="single" w:sz="4" w:space="0" w:color="auto"/>
            </w:tcBorders>
            <w:vAlign w:val="center"/>
            <w:hideMark/>
          </w:tcPr>
          <w:p w14:paraId="468CEE5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w:t>
            </w:r>
          </w:p>
          <w:p w14:paraId="27A04B9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执行数</w:t>
            </w:r>
          </w:p>
        </w:tc>
        <w:tc>
          <w:tcPr>
            <w:tcW w:w="704" w:type="dxa"/>
            <w:gridSpan w:val="2"/>
            <w:tcBorders>
              <w:top w:val="nil"/>
              <w:left w:val="nil"/>
              <w:bottom w:val="single" w:sz="4" w:space="0" w:color="auto"/>
              <w:right w:val="single" w:sz="4" w:space="0" w:color="auto"/>
            </w:tcBorders>
            <w:vAlign w:val="center"/>
            <w:hideMark/>
          </w:tcPr>
          <w:p w14:paraId="4B80740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846" w:type="dxa"/>
            <w:gridSpan w:val="2"/>
            <w:tcBorders>
              <w:top w:val="single" w:sz="4" w:space="0" w:color="auto"/>
              <w:left w:val="nil"/>
              <w:bottom w:val="single" w:sz="4" w:space="0" w:color="auto"/>
              <w:right w:val="single" w:sz="4" w:space="0" w:color="auto"/>
            </w:tcBorders>
            <w:vAlign w:val="center"/>
            <w:hideMark/>
          </w:tcPr>
          <w:p w14:paraId="19EF6B9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执行率</w:t>
            </w:r>
          </w:p>
        </w:tc>
        <w:tc>
          <w:tcPr>
            <w:tcW w:w="6216" w:type="dxa"/>
            <w:tcBorders>
              <w:top w:val="nil"/>
              <w:left w:val="nil"/>
              <w:bottom w:val="single" w:sz="4" w:space="0" w:color="auto"/>
              <w:right w:val="single" w:sz="4" w:space="0" w:color="auto"/>
            </w:tcBorders>
            <w:vAlign w:val="center"/>
            <w:hideMark/>
          </w:tcPr>
          <w:p w14:paraId="1100155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r>
      <w:tr w:rsidR="00AF316E" w14:paraId="28BDF26D"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A1421DA"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316387CE"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年度资金总额</w:t>
            </w:r>
          </w:p>
        </w:tc>
        <w:tc>
          <w:tcPr>
            <w:tcW w:w="1127" w:type="dxa"/>
            <w:tcBorders>
              <w:top w:val="nil"/>
              <w:left w:val="nil"/>
              <w:bottom w:val="single" w:sz="4" w:space="0" w:color="auto"/>
              <w:right w:val="single" w:sz="4" w:space="0" w:color="auto"/>
            </w:tcBorders>
            <w:vAlign w:val="center"/>
            <w:hideMark/>
          </w:tcPr>
          <w:p w14:paraId="525DBAFC" w14:textId="77777777" w:rsidR="00AF316E" w:rsidRDefault="00AF316E" w:rsidP="00696883">
            <w:pPr>
              <w:jc w:val="center"/>
              <w:rPr>
                <w:color w:val="000000"/>
                <w:sz w:val="18"/>
                <w:szCs w:val="18"/>
              </w:rPr>
            </w:pPr>
            <w:r>
              <w:rPr>
                <w:rFonts w:hint="eastAsia"/>
                <w:color w:val="000000"/>
                <w:sz w:val="18"/>
                <w:szCs w:val="18"/>
              </w:rPr>
              <w:t>20</w:t>
            </w:r>
          </w:p>
        </w:tc>
        <w:tc>
          <w:tcPr>
            <w:tcW w:w="1132" w:type="dxa"/>
            <w:gridSpan w:val="2"/>
            <w:tcBorders>
              <w:top w:val="nil"/>
              <w:left w:val="nil"/>
              <w:bottom w:val="single" w:sz="4" w:space="0" w:color="auto"/>
              <w:right w:val="single" w:sz="4" w:space="0" w:color="auto"/>
            </w:tcBorders>
            <w:vAlign w:val="center"/>
            <w:hideMark/>
          </w:tcPr>
          <w:p w14:paraId="70DB2485" w14:textId="77777777" w:rsidR="00AF316E" w:rsidRDefault="00AF316E" w:rsidP="00696883">
            <w:pPr>
              <w:jc w:val="center"/>
              <w:rPr>
                <w:color w:val="000000"/>
                <w:sz w:val="18"/>
                <w:szCs w:val="18"/>
              </w:rPr>
            </w:pPr>
            <w:r>
              <w:rPr>
                <w:rFonts w:hint="eastAsia"/>
                <w:color w:val="000000"/>
                <w:sz w:val="18"/>
                <w:szCs w:val="18"/>
              </w:rPr>
              <w:t>20</w:t>
            </w:r>
          </w:p>
        </w:tc>
        <w:tc>
          <w:tcPr>
            <w:tcW w:w="1127" w:type="dxa"/>
            <w:gridSpan w:val="2"/>
            <w:tcBorders>
              <w:top w:val="nil"/>
              <w:left w:val="nil"/>
              <w:bottom w:val="single" w:sz="4" w:space="0" w:color="auto"/>
              <w:right w:val="single" w:sz="4" w:space="0" w:color="auto"/>
            </w:tcBorders>
            <w:vAlign w:val="center"/>
            <w:hideMark/>
          </w:tcPr>
          <w:p w14:paraId="2214ED64" w14:textId="77777777" w:rsidR="00AF316E" w:rsidRDefault="00AF316E" w:rsidP="00696883">
            <w:pPr>
              <w:jc w:val="center"/>
              <w:rPr>
                <w:color w:val="000000"/>
                <w:sz w:val="18"/>
                <w:szCs w:val="18"/>
              </w:rPr>
            </w:pPr>
            <w:r>
              <w:rPr>
                <w:rFonts w:hint="eastAsia"/>
                <w:color w:val="000000"/>
                <w:sz w:val="18"/>
                <w:szCs w:val="18"/>
              </w:rPr>
              <w:t>20</w:t>
            </w:r>
          </w:p>
        </w:tc>
        <w:tc>
          <w:tcPr>
            <w:tcW w:w="704" w:type="dxa"/>
            <w:gridSpan w:val="2"/>
            <w:tcBorders>
              <w:top w:val="nil"/>
              <w:left w:val="nil"/>
              <w:bottom w:val="single" w:sz="4" w:space="0" w:color="auto"/>
              <w:right w:val="single" w:sz="4" w:space="0" w:color="auto"/>
            </w:tcBorders>
            <w:vAlign w:val="center"/>
            <w:hideMark/>
          </w:tcPr>
          <w:p w14:paraId="17E3DE89" w14:textId="77777777" w:rsidR="00AF316E" w:rsidRDefault="00AF316E" w:rsidP="00696883">
            <w:pPr>
              <w:jc w:val="center"/>
              <w:rPr>
                <w:b/>
                <w:bCs/>
                <w:color w:val="000000"/>
                <w:sz w:val="18"/>
                <w:szCs w:val="18"/>
              </w:rPr>
            </w:pPr>
            <w:r>
              <w:rPr>
                <w:rFonts w:hint="eastAsia"/>
                <w:b/>
                <w:bCs/>
                <w:color w:val="000000"/>
                <w:sz w:val="18"/>
                <w:szCs w:val="18"/>
              </w:rPr>
              <w:t>10</w:t>
            </w:r>
          </w:p>
        </w:tc>
        <w:tc>
          <w:tcPr>
            <w:tcW w:w="846" w:type="dxa"/>
            <w:gridSpan w:val="2"/>
            <w:tcBorders>
              <w:top w:val="single" w:sz="4" w:space="0" w:color="auto"/>
              <w:left w:val="nil"/>
              <w:bottom w:val="single" w:sz="4" w:space="0" w:color="auto"/>
              <w:right w:val="single" w:sz="4" w:space="0" w:color="auto"/>
            </w:tcBorders>
            <w:vAlign w:val="center"/>
            <w:hideMark/>
          </w:tcPr>
          <w:p w14:paraId="1BDCF301" w14:textId="77777777" w:rsidR="00AF316E" w:rsidRDefault="00AF316E" w:rsidP="00696883">
            <w:pPr>
              <w:jc w:val="center"/>
              <w:rPr>
                <w:color w:val="000000"/>
                <w:sz w:val="18"/>
                <w:szCs w:val="18"/>
              </w:rPr>
            </w:pPr>
            <w:r>
              <w:rPr>
                <w:rFonts w:hint="eastAsia"/>
                <w:color w:val="000000"/>
                <w:sz w:val="18"/>
                <w:szCs w:val="18"/>
              </w:rPr>
              <w:t>100%</w:t>
            </w:r>
          </w:p>
        </w:tc>
        <w:tc>
          <w:tcPr>
            <w:tcW w:w="6216" w:type="dxa"/>
            <w:tcBorders>
              <w:top w:val="nil"/>
              <w:left w:val="nil"/>
              <w:bottom w:val="single" w:sz="4" w:space="0" w:color="auto"/>
              <w:right w:val="single" w:sz="4" w:space="0" w:color="auto"/>
            </w:tcBorders>
            <w:vAlign w:val="center"/>
            <w:hideMark/>
          </w:tcPr>
          <w:p w14:paraId="066340EA" w14:textId="77777777" w:rsidR="00AF316E" w:rsidRDefault="00AF316E" w:rsidP="00696883">
            <w:pPr>
              <w:jc w:val="center"/>
              <w:rPr>
                <w:color w:val="000000"/>
                <w:sz w:val="18"/>
                <w:szCs w:val="18"/>
              </w:rPr>
            </w:pPr>
            <w:r>
              <w:rPr>
                <w:rFonts w:hint="eastAsia"/>
                <w:color w:val="000000"/>
                <w:sz w:val="18"/>
                <w:szCs w:val="18"/>
              </w:rPr>
              <w:t>10</w:t>
            </w:r>
          </w:p>
        </w:tc>
      </w:tr>
      <w:tr w:rsidR="00AF316E" w14:paraId="4FFFDA4D" w14:textId="77777777" w:rsidTr="00696883">
        <w:trPr>
          <w:trHeight w:hRule="exact" w:val="601"/>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A0A19E4"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108FEE9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其中：当年财政</w:t>
            </w:r>
          </w:p>
          <w:p w14:paraId="7CC0B12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拨款</w:t>
            </w:r>
          </w:p>
        </w:tc>
        <w:tc>
          <w:tcPr>
            <w:tcW w:w="1127" w:type="dxa"/>
            <w:tcBorders>
              <w:top w:val="nil"/>
              <w:left w:val="nil"/>
              <w:bottom w:val="single" w:sz="4" w:space="0" w:color="auto"/>
              <w:right w:val="single" w:sz="4" w:space="0" w:color="auto"/>
            </w:tcBorders>
            <w:vAlign w:val="center"/>
            <w:hideMark/>
          </w:tcPr>
          <w:p w14:paraId="07591C02" w14:textId="77777777" w:rsidR="00AF316E" w:rsidRDefault="00AF316E" w:rsidP="00696883">
            <w:pPr>
              <w:jc w:val="center"/>
              <w:rPr>
                <w:color w:val="000000"/>
                <w:sz w:val="18"/>
                <w:szCs w:val="18"/>
              </w:rPr>
            </w:pPr>
            <w:r>
              <w:rPr>
                <w:rFonts w:hint="eastAsia"/>
                <w:color w:val="000000"/>
                <w:sz w:val="18"/>
                <w:szCs w:val="18"/>
              </w:rPr>
              <w:t>20</w:t>
            </w:r>
          </w:p>
        </w:tc>
        <w:tc>
          <w:tcPr>
            <w:tcW w:w="1132" w:type="dxa"/>
            <w:gridSpan w:val="2"/>
            <w:tcBorders>
              <w:top w:val="nil"/>
              <w:left w:val="nil"/>
              <w:bottom w:val="single" w:sz="4" w:space="0" w:color="auto"/>
              <w:right w:val="single" w:sz="4" w:space="0" w:color="auto"/>
            </w:tcBorders>
            <w:vAlign w:val="center"/>
            <w:hideMark/>
          </w:tcPr>
          <w:p w14:paraId="00942F81" w14:textId="77777777" w:rsidR="00AF316E" w:rsidRDefault="00AF316E" w:rsidP="00696883">
            <w:pPr>
              <w:jc w:val="center"/>
              <w:rPr>
                <w:color w:val="000000"/>
                <w:sz w:val="18"/>
                <w:szCs w:val="18"/>
              </w:rPr>
            </w:pPr>
            <w:r>
              <w:rPr>
                <w:rFonts w:hint="eastAsia"/>
                <w:color w:val="000000"/>
                <w:sz w:val="18"/>
                <w:szCs w:val="18"/>
              </w:rPr>
              <w:t>20</w:t>
            </w:r>
          </w:p>
        </w:tc>
        <w:tc>
          <w:tcPr>
            <w:tcW w:w="1127" w:type="dxa"/>
            <w:gridSpan w:val="2"/>
            <w:tcBorders>
              <w:top w:val="nil"/>
              <w:left w:val="nil"/>
              <w:bottom w:val="single" w:sz="4" w:space="0" w:color="auto"/>
              <w:right w:val="single" w:sz="4" w:space="0" w:color="auto"/>
            </w:tcBorders>
            <w:vAlign w:val="center"/>
            <w:hideMark/>
          </w:tcPr>
          <w:p w14:paraId="4FEF12DF" w14:textId="77777777" w:rsidR="00AF316E" w:rsidRDefault="00AF316E" w:rsidP="00696883">
            <w:pPr>
              <w:jc w:val="center"/>
              <w:rPr>
                <w:color w:val="000000"/>
                <w:sz w:val="18"/>
                <w:szCs w:val="18"/>
              </w:rPr>
            </w:pPr>
            <w:r>
              <w:rPr>
                <w:rFonts w:hint="eastAsia"/>
                <w:color w:val="000000"/>
                <w:sz w:val="18"/>
                <w:szCs w:val="18"/>
              </w:rPr>
              <w:t>20</w:t>
            </w:r>
          </w:p>
        </w:tc>
        <w:tc>
          <w:tcPr>
            <w:tcW w:w="704" w:type="dxa"/>
            <w:gridSpan w:val="2"/>
            <w:tcBorders>
              <w:top w:val="nil"/>
              <w:left w:val="nil"/>
              <w:bottom w:val="single" w:sz="4" w:space="0" w:color="auto"/>
              <w:right w:val="single" w:sz="4" w:space="0" w:color="auto"/>
            </w:tcBorders>
            <w:vAlign w:val="center"/>
            <w:hideMark/>
          </w:tcPr>
          <w:p w14:paraId="21B3D8E5" w14:textId="77777777" w:rsidR="00AF316E" w:rsidRDefault="00AF316E" w:rsidP="00696883">
            <w:pPr>
              <w:jc w:val="center"/>
              <w:rPr>
                <w:color w:val="000000"/>
                <w:sz w:val="18"/>
                <w:szCs w:val="18"/>
              </w:rPr>
            </w:pPr>
            <w:r>
              <w:rPr>
                <w:rFonts w:hint="eastAsia"/>
                <w:color w:val="000000"/>
                <w:sz w:val="18"/>
                <w:szCs w:val="18"/>
              </w:rPr>
              <w:t>—</w:t>
            </w:r>
          </w:p>
        </w:tc>
        <w:tc>
          <w:tcPr>
            <w:tcW w:w="846" w:type="dxa"/>
            <w:gridSpan w:val="2"/>
            <w:tcBorders>
              <w:top w:val="single" w:sz="4" w:space="0" w:color="auto"/>
              <w:left w:val="nil"/>
              <w:bottom w:val="single" w:sz="4" w:space="0" w:color="auto"/>
              <w:right w:val="single" w:sz="4" w:space="0" w:color="auto"/>
            </w:tcBorders>
            <w:vAlign w:val="center"/>
            <w:hideMark/>
          </w:tcPr>
          <w:p w14:paraId="0B948D01" w14:textId="77777777" w:rsidR="00AF316E" w:rsidRDefault="00AF316E" w:rsidP="00696883">
            <w:pPr>
              <w:jc w:val="center"/>
              <w:rPr>
                <w:color w:val="000000"/>
                <w:sz w:val="18"/>
                <w:szCs w:val="18"/>
              </w:rPr>
            </w:pPr>
            <w:r>
              <w:rPr>
                <w:rFonts w:hint="eastAsia"/>
                <w:color w:val="000000"/>
                <w:sz w:val="18"/>
                <w:szCs w:val="18"/>
              </w:rPr>
              <w:t xml:space="preserve">　</w:t>
            </w:r>
          </w:p>
        </w:tc>
        <w:tc>
          <w:tcPr>
            <w:tcW w:w="6216" w:type="dxa"/>
            <w:tcBorders>
              <w:top w:val="nil"/>
              <w:left w:val="nil"/>
              <w:bottom w:val="single" w:sz="4" w:space="0" w:color="auto"/>
              <w:right w:val="single" w:sz="4" w:space="0" w:color="auto"/>
            </w:tcBorders>
            <w:vAlign w:val="center"/>
            <w:hideMark/>
          </w:tcPr>
          <w:p w14:paraId="5CF22199" w14:textId="77777777" w:rsidR="00AF316E" w:rsidRDefault="00AF316E" w:rsidP="00696883">
            <w:pPr>
              <w:jc w:val="center"/>
              <w:rPr>
                <w:color w:val="000000"/>
                <w:sz w:val="18"/>
                <w:szCs w:val="18"/>
              </w:rPr>
            </w:pPr>
            <w:r>
              <w:rPr>
                <w:rFonts w:hint="eastAsia"/>
                <w:color w:val="000000"/>
                <w:sz w:val="18"/>
                <w:szCs w:val="18"/>
              </w:rPr>
              <w:t>—</w:t>
            </w:r>
          </w:p>
        </w:tc>
      </w:tr>
      <w:tr w:rsidR="00AF316E" w14:paraId="559B6F99" w14:textId="77777777" w:rsidTr="00696883">
        <w:trPr>
          <w:trHeight w:hRule="exact" w:val="567"/>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5668F25"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6A8E49B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上年结转资金</w:t>
            </w:r>
          </w:p>
        </w:tc>
        <w:tc>
          <w:tcPr>
            <w:tcW w:w="1127" w:type="dxa"/>
            <w:tcBorders>
              <w:top w:val="nil"/>
              <w:left w:val="nil"/>
              <w:bottom w:val="single" w:sz="4" w:space="0" w:color="auto"/>
              <w:right w:val="single" w:sz="4" w:space="0" w:color="auto"/>
            </w:tcBorders>
            <w:vAlign w:val="center"/>
          </w:tcPr>
          <w:p w14:paraId="6FAFECEA"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4B20C69E"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43706DBF"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tcPr>
          <w:p w14:paraId="4B2F03C4" w14:textId="77777777" w:rsidR="00AF316E" w:rsidRDefault="00AF316E" w:rsidP="00696883">
            <w:pPr>
              <w:spacing w:line="240" w:lineRule="exact"/>
              <w:jc w:val="center"/>
              <w:rPr>
                <w:rFonts w:ascii="仿宋_GB2312" w:eastAsia="仿宋_GB2312"/>
                <w:szCs w:val="21"/>
              </w:rPr>
            </w:pPr>
          </w:p>
        </w:tc>
        <w:tc>
          <w:tcPr>
            <w:tcW w:w="846" w:type="dxa"/>
            <w:gridSpan w:val="2"/>
            <w:tcBorders>
              <w:top w:val="single" w:sz="4" w:space="0" w:color="auto"/>
              <w:left w:val="nil"/>
              <w:bottom w:val="single" w:sz="4" w:space="0" w:color="auto"/>
              <w:right w:val="single" w:sz="4" w:space="0" w:color="auto"/>
            </w:tcBorders>
            <w:vAlign w:val="center"/>
          </w:tcPr>
          <w:p w14:paraId="65B045B3"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tcPr>
          <w:p w14:paraId="366ED984" w14:textId="77777777" w:rsidR="00AF316E" w:rsidRDefault="00AF316E" w:rsidP="00696883">
            <w:pPr>
              <w:spacing w:line="240" w:lineRule="exact"/>
              <w:jc w:val="center"/>
              <w:rPr>
                <w:rFonts w:ascii="仿宋_GB2312" w:eastAsia="仿宋_GB2312"/>
                <w:szCs w:val="21"/>
              </w:rPr>
            </w:pPr>
          </w:p>
        </w:tc>
      </w:tr>
      <w:tr w:rsidR="00AF316E" w14:paraId="2B629A0D"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71527D5"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11A5FBC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其他资金</w:t>
            </w:r>
          </w:p>
        </w:tc>
        <w:tc>
          <w:tcPr>
            <w:tcW w:w="1127" w:type="dxa"/>
            <w:tcBorders>
              <w:top w:val="nil"/>
              <w:left w:val="nil"/>
              <w:bottom w:val="single" w:sz="4" w:space="0" w:color="auto"/>
              <w:right w:val="single" w:sz="4" w:space="0" w:color="auto"/>
            </w:tcBorders>
            <w:vAlign w:val="center"/>
          </w:tcPr>
          <w:p w14:paraId="27B8121A"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5B9B3401"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6C26EBEB"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hideMark/>
          </w:tcPr>
          <w:p w14:paraId="2C35833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c>
          <w:tcPr>
            <w:tcW w:w="846" w:type="dxa"/>
            <w:gridSpan w:val="2"/>
            <w:tcBorders>
              <w:top w:val="single" w:sz="4" w:space="0" w:color="auto"/>
              <w:left w:val="nil"/>
              <w:bottom w:val="single" w:sz="4" w:space="0" w:color="auto"/>
              <w:right w:val="single" w:sz="4" w:space="0" w:color="auto"/>
            </w:tcBorders>
            <w:vAlign w:val="center"/>
          </w:tcPr>
          <w:p w14:paraId="1BF8B885"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hideMark/>
          </w:tcPr>
          <w:p w14:paraId="2FCB755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r>
      <w:tr w:rsidR="00AF316E" w14:paraId="2D9569EC" w14:textId="77777777" w:rsidTr="00696883">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hideMark/>
          </w:tcPr>
          <w:p w14:paraId="00BCA4B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年度总体目标</w:t>
            </w:r>
          </w:p>
        </w:tc>
        <w:tc>
          <w:tcPr>
            <w:tcW w:w="5066" w:type="dxa"/>
            <w:gridSpan w:val="6"/>
            <w:tcBorders>
              <w:top w:val="single" w:sz="4" w:space="0" w:color="auto"/>
              <w:left w:val="nil"/>
              <w:bottom w:val="single" w:sz="4" w:space="0" w:color="auto"/>
              <w:right w:val="single" w:sz="4" w:space="0" w:color="auto"/>
            </w:tcBorders>
            <w:vAlign w:val="center"/>
            <w:hideMark/>
          </w:tcPr>
          <w:p w14:paraId="6007B89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预期目标</w:t>
            </w:r>
          </w:p>
        </w:tc>
        <w:tc>
          <w:tcPr>
            <w:tcW w:w="8893" w:type="dxa"/>
            <w:gridSpan w:val="7"/>
            <w:tcBorders>
              <w:top w:val="single" w:sz="4" w:space="0" w:color="auto"/>
              <w:left w:val="nil"/>
              <w:bottom w:val="single" w:sz="4" w:space="0" w:color="auto"/>
              <w:right w:val="single" w:sz="4" w:space="0" w:color="auto"/>
            </w:tcBorders>
            <w:vAlign w:val="center"/>
            <w:hideMark/>
          </w:tcPr>
          <w:p w14:paraId="2341C7A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实际完成情况</w:t>
            </w:r>
          </w:p>
        </w:tc>
      </w:tr>
      <w:tr w:rsidR="00AF316E" w14:paraId="4E3AEC34" w14:textId="77777777" w:rsidTr="00696883">
        <w:trPr>
          <w:trHeight w:hRule="exact" w:val="1597"/>
          <w:jc w:val="center"/>
        </w:trPr>
        <w:tc>
          <w:tcPr>
            <w:tcW w:w="300" w:type="dxa"/>
            <w:vMerge/>
            <w:tcBorders>
              <w:top w:val="nil"/>
              <w:left w:val="single" w:sz="4" w:space="0" w:color="auto"/>
              <w:bottom w:val="single" w:sz="4" w:space="0" w:color="auto"/>
              <w:right w:val="single" w:sz="4" w:space="0" w:color="auto"/>
            </w:tcBorders>
            <w:vAlign w:val="center"/>
            <w:hideMark/>
          </w:tcPr>
          <w:p w14:paraId="580D602B" w14:textId="77777777" w:rsidR="00AF316E" w:rsidRDefault="00AF316E" w:rsidP="00696883">
            <w:pPr>
              <w:rPr>
                <w:rFonts w:ascii="仿宋_GB2312" w:eastAsia="仿宋_GB2312"/>
                <w:szCs w:val="21"/>
              </w:rPr>
            </w:pPr>
          </w:p>
        </w:tc>
        <w:tc>
          <w:tcPr>
            <w:tcW w:w="5066" w:type="dxa"/>
            <w:gridSpan w:val="6"/>
            <w:tcBorders>
              <w:top w:val="single" w:sz="4" w:space="0" w:color="auto"/>
              <w:left w:val="nil"/>
              <w:bottom w:val="single" w:sz="4" w:space="0" w:color="auto"/>
              <w:right w:val="single" w:sz="4" w:space="0" w:color="auto"/>
            </w:tcBorders>
            <w:vAlign w:val="center"/>
            <w:hideMark/>
          </w:tcPr>
          <w:p w14:paraId="142F3EDF" w14:textId="77777777" w:rsidR="00AF316E" w:rsidRDefault="00AF316E" w:rsidP="00696883">
            <w:pPr>
              <w:jc w:val="center"/>
              <w:rPr>
                <w:color w:val="000000"/>
                <w:sz w:val="18"/>
                <w:szCs w:val="18"/>
              </w:rPr>
            </w:pPr>
            <w:r>
              <w:rPr>
                <w:rFonts w:hint="eastAsia"/>
                <w:color w:val="000000"/>
                <w:sz w:val="18"/>
                <w:szCs w:val="18"/>
              </w:rPr>
              <w:t>保障区政府重大决策和行政规范性文件合法性审查工作。深化完善规范性文件制度建设，对以区政府、区政府办公室名义制发的行政规范性文件，以及区政府重大行政决策进行合法性审查。承担区政府各部门和街乡制定的行政规范性文件的备案审查工作。</w:t>
            </w:r>
          </w:p>
        </w:tc>
        <w:tc>
          <w:tcPr>
            <w:tcW w:w="8893" w:type="dxa"/>
            <w:gridSpan w:val="7"/>
            <w:tcBorders>
              <w:top w:val="single" w:sz="4" w:space="0" w:color="auto"/>
              <w:left w:val="nil"/>
              <w:bottom w:val="single" w:sz="4" w:space="0" w:color="auto"/>
              <w:right w:val="single" w:sz="4" w:space="0" w:color="auto"/>
            </w:tcBorders>
            <w:vAlign w:val="center"/>
            <w:hideMark/>
          </w:tcPr>
          <w:p w14:paraId="738B9E0A" w14:textId="77777777" w:rsidR="00AF316E" w:rsidRDefault="00AF316E" w:rsidP="00696883">
            <w:pPr>
              <w:jc w:val="center"/>
              <w:rPr>
                <w:color w:val="000000"/>
                <w:sz w:val="18"/>
                <w:szCs w:val="18"/>
              </w:rPr>
            </w:pPr>
            <w:r>
              <w:rPr>
                <w:rFonts w:hint="eastAsia"/>
                <w:color w:val="000000"/>
                <w:sz w:val="18"/>
                <w:szCs w:val="18"/>
              </w:rPr>
              <w:t>完成情况良好。</w:t>
            </w:r>
          </w:p>
        </w:tc>
      </w:tr>
      <w:tr w:rsidR="00AF316E" w14:paraId="5C1A87D7" w14:textId="77777777" w:rsidTr="00696883">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hideMark/>
          </w:tcPr>
          <w:p w14:paraId="4584696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绩</w:t>
            </w:r>
            <w:r>
              <w:rPr>
                <w:rFonts w:ascii="仿宋_GB2312" w:eastAsia="仿宋_GB2312" w:hint="eastAsia"/>
                <w:szCs w:val="21"/>
              </w:rPr>
              <w:br/>
              <w:t>效</w:t>
            </w:r>
            <w:r>
              <w:rPr>
                <w:rFonts w:ascii="仿宋_GB2312" w:eastAsia="仿宋_GB2312" w:hint="eastAsia"/>
                <w:szCs w:val="21"/>
              </w:rPr>
              <w:br/>
              <w:t>指</w:t>
            </w:r>
            <w:r>
              <w:rPr>
                <w:rFonts w:ascii="仿宋_GB2312" w:eastAsia="仿宋_GB2312" w:hint="eastAsia"/>
                <w:szCs w:val="21"/>
              </w:rPr>
              <w:br/>
              <w:t>标</w:t>
            </w:r>
          </w:p>
        </w:tc>
        <w:tc>
          <w:tcPr>
            <w:tcW w:w="973" w:type="dxa"/>
            <w:tcBorders>
              <w:top w:val="single" w:sz="4" w:space="0" w:color="auto"/>
              <w:left w:val="nil"/>
              <w:bottom w:val="single" w:sz="4" w:space="0" w:color="auto"/>
              <w:right w:val="single" w:sz="4" w:space="0" w:color="auto"/>
            </w:tcBorders>
            <w:vAlign w:val="center"/>
            <w:hideMark/>
          </w:tcPr>
          <w:p w14:paraId="03CD289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一级指标</w:t>
            </w:r>
          </w:p>
        </w:tc>
        <w:tc>
          <w:tcPr>
            <w:tcW w:w="1107" w:type="dxa"/>
            <w:tcBorders>
              <w:top w:val="single" w:sz="4" w:space="0" w:color="auto"/>
              <w:left w:val="nil"/>
              <w:bottom w:val="single" w:sz="4" w:space="0" w:color="auto"/>
              <w:right w:val="single" w:sz="4" w:space="0" w:color="auto"/>
            </w:tcBorders>
            <w:vAlign w:val="center"/>
            <w:hideMark/>
          </w:tcPr>
          <w:p w14:paraId="709B8A0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二级指标</w:t>
            </w:r>
          </w:p>
        </w:tc>
        <w:tc>
          <w:tcPr>
            <w:tcW w:w="2137" w:type="dxa"/>
            <w:gridSpan w:val="3"/>
            <w:tcBorders>
              <w:top w:val="single" w:sz="4" w:space="0" w:color="auto"/>
              <w:left w:val="nil"/>
              <w:bottom w:val="single" w:sz="4" w:space="0" w:color="auto"/>
              <w:right w:val="single" w:sz="4" w:space="0" w:color="auto"/>
            </w:tcBorders>
            <w:vAlign w:val="center"/>
            <w:hideMark/>
          </w:tcPr>
          <w:p w14:paraId="1A0A8EC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三级指标</w:t>
            </w:r>
          </w:p>
        </w:tc>
        <w:tc>
          <w:tcPr>
            <w:tcW w:w="849" w:type="dxa"/>
            <w:tcBorders>
              <w:top w:val="single" w:sz="4" w:space="0" w:color="auto"/>
              <w:left w:val="nil"/>
              <w:bottom w:val="single" w:sz="4" w:space="0" w:color="auto"/>
              <w:right w:val="single" w:sz="4" w:space="0" w:color="auto"/>
            </w:tcBorders>
            <w:vAlign w:val="center"/>
            <w:hideMark/>
          </w:tcPr>
          <w:p w14:paraId="22141B2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w:t>
            </w:r>
          </w:p>
          <w:p w14:paraId="7863274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指标值</w:t>
            </w:r>
          </w:p>
        </w:tc>
        <w:tc>
          <w:tcPr>
            <w:tcW w:w="848" w:type="dxa"/>
            <w:tcBorders>
              <w:top w:val="single" w:sz="4" w:space="0" w:color="auto"/>
              <w:left w:val="nil"/>
              <w:bottom w:val="single" w:sz="4" w:space="0" w:color="auto"/>
              <w:right w:val="single" w:sz="4" w:space="0" w:color="auto"/>
            </w:tcBorders>
            <w:vAlign w:val="center"/>
            <w:hideMark/>
          </w:tcPr>
          <w:p w14:paraId="0EE67C6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w:t>
            </w:r>
          </w:p>
          <w:p w14:paraId="3B402CE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完成值</w:t>
            </w:r>
          </w:p>
        </w:tc>
        <w:tc>
          <w:tcPr>
            <w:tcW w:w="563" w:type="dxa"/>
            <w:gridSpan w:val="2"/>
            <w:tcBorders>
              <w:top w:val="single" w:sz="4" w:space="0" w:color="auto"/>
              <w:left w:val="nil"/>
              <w:bottom w:val="single" w:sz="4" w:space="0" w:color="auto"/>
              <w:right w:val="single" w:sz="4" w:space="0" w:color="auto"/>
            </w:tcBorders>
            <w:vAlign w:val="center"/>
            <w:hideMark/>
          </w:tcPr>
          <w:p w14:paraId="2807627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563" w:type="dxa"/>
            <w:gridSpan w:val="2"/>
            <w:tcBorders>
              <w:top w:val="single" w:sz="4" w:space="0" w:color="auto"/>
              <w:left w:val="nil"/>
              <w:bottom w:val="single" w:sz="4" w:space="0" w:color="auto"/>
              <w:right w:val="single" w:sz="4" w:space="0" w:color="auto"/>
            </w:tcBorders>
            <w:vAlign w:val="center"/>
            <w:hideMark/>
          </w:tcPr>
          <w:p w14:paraId="3E58A90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c>
          <w:tcPr>
            <w:tcW w:w="6919" w:type="dxa"/>
            <w:gridSpan w:val="2"/>
            <w:tcBorders>
              <w:top w:val="single" w:sz="4" w:space="0" w:color="auto"/>
              <w:left w:val="nil"/>
              <w:bottom w:val="single" w:sz="4" w:space="0" w:color="auto"/>
              <w:right w:val="single" w:sz="4" w:space="0" w:color="auto"/>
            </w:tcBorders>
            <w:vAlign w:val="center"/>
            <w:hideMark/>
          </w:tcPr>
          <w:p w14:paraId="6A591D7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偏差原因分析及改进</w:t>
            </w:r>
          </w:p>
          <w:p w14:paraId="77CBAF8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措施</w:t>
            </w:r>
          </w:p>
        </w:tc>
      </w:tr>
      <w:tr w:rsidR="00AF316E" w14:paraId="7BA1BB85" w14:textId="77777777" w:rsidTr="00696883">
        <w:trPr>
          <w:trHeight w:hRule="exact" w:val="57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0DA3839"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4EAB928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产出指标</w:t>
            </w:r>
          </w:p>
        </w:tc>
        <w:tc>
          <w:tcPr>
            <w:tcW w:w="1107" w:type="dxa"/>
            <w:tcBorders>
              <w:top w:val="single" w:sz="4" w:space="0" w:color="auto"/>
              <w:left w:val="single" w:sz="4" w:space="0" w:color="auto"/>
              <w:bottom w:val="nil"/>
              <w:right w:val="single" w:sz="4" w:space="0" w:color="auto"/>
            </w:tcBorders>
            <w:vAlign w:val="center"/>
            <w:hideMark/>
          </w:tcPr>
          <w:p w14:paraId="2720811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数量指标</w:t>
            </w:r>
          </w:p>
        </w:tc>
        <w:tc>
          <w:tcPr>
            <w:tcW w:w="2137" w:type="dxa"/>
            <w:gridSpan w:val="3"/>
            <w:tcBorders>
              <w:top w:val="single" w:sz="4" w:space="0" w:color="auto"/>
              <w:left w:val="nil"/>
              <w:bottom w:val="single" w:sz="4" w:space="0" w:color="auto"/>
              <w:right w:val="single" w:sz="4" w:space="0" w:color="auto"/>
            </w:tcBorders>
            <w:vAlign w:val="center"/>
            <w:hideMark/>
          </w:tcPr>
          <w:p w14:paraId="2504F19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突发性事件、群体性、重大涉法疑难问题研讨论证</w:t>
            </w:r>
          </w:p>
        </w:tc>
        <w:tc>
          <w:tcPr>
            <w:tcW w:w="849" w:type="dxa"/>
            <w:tcBorders>
              <w:top w:val="single" w:sz="4" w:space="0" w:color="auto"/>
              <w:left w:val="nil"/>
              <w:bottom w:val="single" w:sz="4" w:space="0" w:color="auto"/>
              <w:right w:val="single" w:sz="4" w:space="0" w:color="auto"/>
            </w:tcBorders>
            <w:vAlign w:val="center"/>
            <w:hideMark/>
          </w:tcPr>
          <w:p w14:paraId="49B554CC" w14:textId="77777777" w:rsidR="00AF316E" w:rsidRDefault="00AF316E" w:rsidP="00696883">
            <w:pPr>
              <w:jc w:val="center"/>
              <w:rPr>
                <w:color w:val="000000"/>
                <w:sz w:val="18"/>
                <w:szCs w:val="18"/>
              </w:rPr>
            </w:pPr>
            <w:r>
              <w:rPr>
                <w:rFonts w:hint="eastAsia"/>
                <w:color w:val="000000"/>
                <w:sz w:val="18"/>
                <w:szCs w:val="18"/>
              </w:rPr>
              <w:t>15件</w:t>
            </w:r>
          </w:p>
        </w:tc>
        <w:tc>
          <w:tcPr>
            <w:tcW w:w="848" w:type="dxa"/>
            <w:tcBorders>
              <w:top w:val="single" w:sz="4" w:space="0" w:color="auto"/>
              <w:left w:val="nil"/>
              <w:bottom w:val="single" w:sz="4" w:space="0" w:color="auto"/>
              <w:right w:val="single" w:sz="4" w:space="0" w:color="auto"/>
            </w:tcBorders>
            <w:vAlign w:val="center"/>
            <w:hideMark/>
          </w:tcPr>
          <w:p w14:paraId="4C82E442" w14:textId="77777777" w:rsidR="00AF316E" w:rsidRDefault="00AF316E" w:rsidP="00696883">
            <w:pPr>
              <w:jc w:val="center"/>
              <w:rPr>
                <w:color w:val="000000"/>
                <w:sz w:val="18"/>
                <w:szCs w:val="18"/>
              </w:rPr>
            </w:pPr>
            <w:r>
              <w:rPr>
                <w:rFonts w:hint="eastAsia"/>
                <w:color w:val="000000"/>
                <w:sz w:val="18"/>
                <w:szCs w:val="18"/>
              </w:rPr>
              <w:t>20件</w:t>
            </w:r>
          </w:p>
        </w:tc>
        <w:tc>
          <w:tcPr>
            <w:tcW w:w="563" w:type="dxa"/>
            <w:gridSpan w:val="2"/>
            <w:tcBorders>
              <w:top w:val="single" w:sz="4" w:space="0" w:color="auto"/>
              <w:left w:val="nil"/>
              <w:bottom w:val="single" w:sz="4" w:space="0" w:color="auto"/>
              <w:right w:val="single" w:sz="4" w:space="0" w:color="auto"/>
            </w:tcBorders>
            <w:vAlign w:val="center"/>
            <w:hideMark/>
          </w:tcPr>
          <w:p w14:paraId="547BA320"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262DD2BA"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46F9E3B7" w14:textId="77777777" w:rsidR="00AF316E" w:rsidRDefault="00AF316E" w:rsidP="00696883">
            <w:pPr>
              <w:spacing w:line="240" w:lineRule="exact"/>
              <w:jc w:val="center"/>
              <w:rPr>
                <w:rFonts w:ascii="仿宋_GB2312" w:eastAsia="仿宋_GB2312"/>
                <w:szCs w:val="21"/>
              </w:rPr>
            </w:pPr>
          </w:p>
        </w:tc>
      </w:tr>
      <w:tr w:rsidR="00AF316E" w14:paraId="23483AEB" w14:textId="77777777" w:rsidTr="00696883">
        <w:trPr>
          <w:trHeight w:hRule="exact" w:val="95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6A3C792"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42BCF08"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2FB2391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质量指标</w:t>
            </w:r>
          </w:p>
        </w:tc>
        <w:tc>
          <w:tcPr>
            <w:tcW w:w="2137" w:type="dxa"/>
            <w:gridSpan w:val="3"/>
            <w:tcBorders>
              <w:top w:val="single" w:sz="4" w:space="0" w:color="auto"/>
              <w:left w:val="nil"/>
              <w:bottom w:val="single" w:sz="4" w:space="0" w:color="auto"/>
              <w:right w:val="single" w:sz="4" w:space="0" w:color="auto"/>
            </w:tcBorders>
            <w:vAlign w:val="center"/>
            <w:hideMark/>
          </w:tcPr>
          <w:p w14:paraId="63447F91"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突发性事件、群体性、重大涉法疑难问题研讨论证</w:t>
            </w:r>
          </w:p>
        </w:tc>
        <w:tc>
          <w:tcPr>
            <w:tcW w:w="849" w:type="dxa"/>
            <w:tcBorders>
              <w:top w:val="single" w:sz="4" w:space="0" w:color="auto"/>
              <w:left w:val="nil"/>
              <w:bottom w:val="single" w:sz="4" w:space="0" w:color="auto"/>
              <w:right w:val="single" w:sz="4" w:space="0" w:color="auto"/>
            </w:tcBorders>
            <w:vAlign w:val="center"/>
            <w:hideMark/>
          </w:tcPr>
          <w:p w14:paraId="55DECC92" w14:textId="77777777" w:rsidR="00AF316E" w:rsidRDefault="00AF316E" w:rsidP="00696883">
            <w:pPr>
              <w:jc w:val="center"/>
              <w:rPr>
                <w:color w:val="000000"/>
                <w:sz w:val="18"/>
                <w:szCs w:val="18"/>
              </w:rPr>
            </w:pPr>
            <w:r>
              <w:rPr>
                <w:rFonts w:hint="eastAsia"/>
                <w:color w:val="000000"/>
                <w:sz w:val="18"/>
                <w:szCs w:val="18"/>
              </w:rPr>
              <w:t>满意</w:t>
            </w:r>
          </w:p>
        </w:tc>
        <w:tc>
          <w:tcPr>
            <w:tcW w:w="848" w:type="dxa"/>
            <w:tcBorders>
              <w:top w:val="single" w:sz="4" w:space="0" w:color="auto"/>
              <w:left w:val="nil"/>
              <w:bottom w:val="single" w:sz="4" w:space="0" w:color="auto"/>
              <w:right w:val="single" w:sz="4" w:space="0" w:color="auto"/>
            </w:tcBorders>
            <w:vAlign w:val="center"/>
            <w:hideMark/>
          </w:tcPr>
          <w:p w14:paraId="5F5AD048" w14:textId="77777777" w:rsidR="00AF316E" w:rsidRDefault="00AF316E" w:rsidP="00696883">
            <w:pPr>
              <w:jc w:val="center"/>
              <w:rPr>
                <w:color w:val="000000"/>
                <w:sz w:val="18"/>
                <w:szCs w:val="18"/>
              </w:rPr>
            </w:pPr>
            <w:r>
              <w:rPr>
                <w:rFonts w:hint="eastAsia"/>
                <w:color w:val="000000"/>
                <w:sz w:val="18"/>
                <w:szCs w:val="18"/>
              </w:rPr>
              <w:t>满意</w:t>
            </w:r>
          </w:p>
        </w:tc>
        <w:tc>
          <w:tcPr>
            <w:tcW w:w="563" w:type="dxa"/>
            <w:gridSpan w:val="2"/>
            <w:tcBorders>
              <w:top w:val="single" w:sz="4" w:space="0" w:color="auto"/>
              <w:left w:val="nil"/>
              <w:bottom w:val="single" w:sz="4" w:space="0" w:color="auto"/>
              <w:right w:val="single" w:sz="4" w:space="0" w:color="auto"/>
            </w:tcBorders>
            <w:vAlign w:val="center"/>
            <w:hideMark/>
          </w:tcPr>
          <w:p w14:paraId="39F552CB"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1375FA29"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300AA427" w14:textId="77777777" w:rsidR="00AF316E" w:rsidRDefault="00AF316E" w:rsidP="00696883">
            <w:pPr>
              <w:spacing w:line="240" w:lineRule="exact"/>
              <w:jc w:val="center"/>
              <w:rPr>
                <w:rFonts w:ascii="仿宋_GB2312" w:eastAsia="仿宋_GB2312"/>
                <w:szCs w:val="21"/>
              </w:rPr>
            </w:pPr>
          </w:p>
        </w:tc>
      </w:tr>
      <w:tr w:rsidR="00AF316E" w14:paraId="453F529E" w14:textId="77777777" w:rsidTr="00696883">
        <w:trPr>
          <w:trHeight w:hRule="exact" w:val="55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5091F8A"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A0BC6A0"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60CFCBA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时效指标</w:t>
            </w:r>
          </w:p>
        </w:tc>
        <w:tc>
          <w:tcPr>
            <w:tcW w:w="2137" w:type="dxa"/>
            <w:gridSpan w:val="3"/>
            <w:tcBorders>
              <w:top w:val="single" w:sz="4" w:space="0" w:color="auto"/>
              <w:left w:val="nil"/>
              <w:bottom w:val="single" w:sz="4" w:space="0" w:color="auto"/>
              <w:right w:val="single" w:sz="4" w:space="0" w:color="auto"/>
            </w:tcBorders>
            <w:vAlign w:val="center"/>
            <w:hideMark/>
          </w:tcPr>
          <w:p w14:paraId="1EC3C1B9"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课题结项</w:t>
            </w:r>
          </w:p>
        </w:tc>
        <w:tc>
          <w:tcPr>
            <w:tcW w:w="849" w:type="dxa"/>
            <w:tcBorders>
              <w:top w:val="single" w:sz="4" w:space="0" w:color="auto"/>
              <w:left w:val="nil"/>
              <w:bottom w:val="single" w:sz="4" w:space="0" w:color="auto"/>
              <w:right w:val="single" w:sz="4" w:space="0" w:color="auto"/>
            </w:tcBorders>
            <w:vAlign w:val="center"/>
            <w:hideMark/>
          </w:tcPr>
          <w:p w14:paraId="56EB8EB4" w14:textId="77777777" w:rsidR="00AF316E" w:rsidRDefault="00AF316E" w:rsidP="00696883">
            <w:pPr>
              <w:jc w:val="center"/>
              <w:rPr>
                <w:color w:val="000000"/>
                <w:sz w:val="18"/>
                <w:szCs w:val="18"/>
              </w:rPr>
            </w:pPr>
            <w:r>
              <w:rPr>
                <w:rFonts w:hint="eastAsia"/>
                <w:color w:val="000000"/>
                <w:sz w:val="18"/>
                <w:szCs w:val="18"/>
              </w:rPr>
              <w:t>按时完成</w:t>
            </w:r>
          </w:p>
        </w:tc>
        <w:tc>
          <w:tcPr>
            <w:tcW w:w="848" w:type="dxa"/>
            <w:tcBorders>
              <w:top w:val="single" w:sz="4" w:space="0" w:color="auto"/>
              <w:left w:val="nil"/>
              <w:bottom w:val="single" w:sz="4" w:space="0" w:color="auto"/>
              <w:right w:val="single" w:sz="4" w:space="0" w:color="auto"/>
            </w:tcBorders>
            <w:vAlign w:val="center"/>
            <w:hideMark/>
          </w:tcPr>
          <w:p w14:paraId="25CE6795" w14:textId="77777777" w:rsidR="00AF316E" w:rsidRDefault="00AF316E" w:rsidP="00696883">
            <w:pPr>
              <w:jc w:val="center"/>
              <w:rPr>
                <w:color w:val="000000"/>
                <w:sz w:val="18"/>
                <w:szCs w:val="18"/>
              </w:rPr>
            </w:pPr>
            <w:r>
              <w:rPr>
                <w:rFonts w:hint="eastAsia"/>
                <w:color w:val="000000"/>
                <w:sz w:val="18"/>
                <w:szCs w:val="18"/>
              </w:rPr>
              <w:t>按时完成</w:t>
            </w:r>
          </w:p>
        </w:tc>
        <w:tc>
          <w:tcPr>
            <w:tcW w:w="563" w:type="dxa"/>
            <w:gridSpan w:val="2"/>
            <w:tcBorders>
              <w:top w:val="single" w:sz="4" w:space="0" w:color="auto"/>
              <w:left w:val="nil"/>
              <w:bottom w:val="single" w:sz="4" w:space="0" w:color="auto"/>
              <w:right w:val="single" w:sz="4" w:space="0" w:color="auto"/>
            </w:tcBorders>
            <w:vAlign w:val="center"/>
            <w:hideMark/>
          </w:tcPr>
          <w:p w14:paraId="7A6890F3" w14:textId="77777777" w:rsidR="00AF316E" w:rsidRDefault="00AF316E" w:rsidP="00696883">
            <w:pPr>
              <w:jc w:val="center"/>
              <w:rPr>
                <w:color w:val="000000"/>
                <w:sz w:val="18"/>
                <w:szCs w:val="18"/>
              </w:rPr>
            </w:pPr>
            <w:r>
              <w:rPr>
                <w:rFonts w:hint="eastAsia"/>
                <w:color w:val="000000"/>
                <w:sz w:val="18"/>
                <w:szCs w:val="18"/>
              </w:rPr>
              <w:t>20</w:t>
            </w:r>
          </w:p>
        </w:tc>
        <w:tc>
          <w:tcPr>
            <w:tcW w:w="563" w:type="dxa"/>
            <w:gridSpan w:val="2"/>
            <w:tcBorders>
              <w:top w:val="single" w:sz="4" w:space="0" w:color="auto"/>
              <w:left w:val="nil"/>
              <w:bottom w:val="single" w:sz="4" w:space="0" w:color="auto"/>
              <w:right w:val="single" w:sz="4" w:space="0" w:color="auto"/>
            </w:tcBorders>
            <w:vAlign w:val="center"/>
            <w:hideMark/>
          </w:tcPr>
          <w:p w14:paraId="188DA19B" w14:textId="77777777" w:rsidR="00AF316E" w:rsidRDefault="00AF316E" w:rsidP="00696883">
            <w:pPr>
              <w:jc w:val="center"/>
              <w:rPr>
                <w:color w:val="000000"/>
                <w:sz w:val="18"/>
                <w:szCs w:val="18"/>
              </w:rPr>
            </w:pPr>
            <w:r>
              <w:rPr>
                <w:rFonts w:hint="eastAsia"/>
                <w:color w:val="000000"/>
                <w:sz w:val="18"/>
                <w:szCs w:val="18"/>
              </w:rPr>
              <w:t>20</w:t>
            </w:r>
          </w:p>
        </w:tc>
        <w:tc>
          <w:tcPr>
            <w:tcW w:w="6919" w:type="dxa"/>
            <w:gridSpan w:val="2"/>
            <w:tcBorders>
              <w:top w:val="single" w:sz="4" w:space="0" w:color="auto"/>
              <w:left w:val="nil"/>
              <w:bottom w:val="single" w:sz="4" w:space="0" w:color="auto"/>
              <w:right w:val="single" w:sz="4" w:space="0" w:color="auto"/>
            </w:tcBorders>
            <w:vAlign w:val="center"/>
          </w:tcPr>
          <w:p w14:paraId="0C7D7D5F" w14:textId="77777777" w:rsidR="00AF316E" w:rsidRDefault="00AF316E" w:rsidP="00696883">
            <w:pPr>
              <w:spacing w:line="240" w:lineRule="exact"/>
              <w:jc w:val="center"/>
              <w:rPr>
                <w:rFonts w:ascii="仿宋_GB2312" w:eastAsia="仿宋_GB2312"/>
                <w:szCs w:val="21"/>
              </w:rPr>
            </w:pPr>
          </w:p>
        </w:tc>
      </w:tr>
      <w:tr w:rsidR="00AF316E" w14:paraId="12426416" w14:textId="77777777" w:rsidTr="00696883">
        <w:trPr>
          <w:trHeight w:hRule="exact" w:val="47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9515E94"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1A60BD0"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4A1FFF4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成本指标</w:t>
            </w:r>
          </w:p>
        </w:tc>
        <w:tc>
          <w:tcPr>
            <w:tcW w:w="2137" w:type="dxa"/>
            <w:gridSpan w:val="3"/>
            <w:tcBorders>
              <w:top w:val="single" w:sz="4" w:space="0" w:color="auto"/>
              <w:left w:val="nil"/>
              <w:bottom w:val="single" w:sz="4" w:space="0" w:color="auto"/>
              <w:right w:val="single" w:sz="4" w:space="0" w:color="auto"/>
            </w:tcBorders>
            <w:vAlign w:val="center"/>
            <w:hideMark/>
          </w:tcPr>
          <w:p w14:paraId="48923DE2"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审查成本</w:t>
            </w:r>
          </w:p>
        </w:tc>
        <w:tc>
          <w:tcPr>
            <w:tcW w:w="849" w:type="dxa"/>
            <w:tcBorders>
              <w:top w:val="single" w:sz="4" w:space="0" w:color="auto"/>
              <w:left w:val="nil"/>
              <w:bottom w:val="single" w:sz="4" w:space="0" w:color="auto"/>
              <w:right w:val="single" w:sz="4" w:space="0" w:color="auto"/>
            </w:tcBorders>
            <w:vAlign w:val="center"/>
            <w:hideMark/>
          </w:tcPr>
          <w:p w14:paraId="2D5CEC2E" w14:textId="77777777" w:rsidR="00AF316E" w:rsidRDefault="00AF316E" w:rsidP="00696883">
            <w:pPr>
              <w:jc w:val="center"/>
              <w:rPr>
                <w:color w:val="000000"/>
                <w:sz w:val="18"/>
                <w:szCs w:val="18"/>
              </w:rPr>
            </w:pPr>
            <w:r>
              <w:rPr>
                <w:rFonts w:hint="eastAsia"/>
                <w:color w:val="000000"/>
                <w:sz w:val="18"/>
                <w:szCs w:val="18"/>
              </w:rPr>
              <w:t>3000元/个</w:t>
            </w:r>
          </w:p>
        </w:tc>
        <w:tc>
          <w:tcPr>
            <w:tcW w:w="848" w:type="dxa"/>
            <w:tcBorders>
              <w:top w:val="single" w:sz="4" w:space="0" w:color="auto"/>
              <w:left w:val="nil"/>
              <w:bottom w:val="single" w:sz="4" w:space="0" w:color="auto"/>
              <w:right w:val="single" w:sz="4" w:space="0" w:color="auto"/>
            </w:tcBorders>
            <w:vAlign w:val="center"/>
            <w:hideMark/>
          </w:tcPr>
          <w:p w14:paraId="60DD7BD2" w14:textId="77777777" w:rsidR="00AF316E" w:rsidRDefault="00AF316E" w:rsidP="00696883">
            <w:pPr>
              <w:jc w:val="center"/>
              <w:rPr>
                <w:color w:val="000000"/>
                <w:sz w:val="18"/>
                <w:szCs w:val="18"/>
              </w:rPr>
            </w:pPr>
            <w:r>
              <w:rPr>
                <w:rFonts w:hint="eastAsia"/>
                <w:color w:val="000000"/>
                <w:sz w:val="18"/>
                <w:szCs w:val="18"/>
              </w:rPr>
              <w:t>3000元/个</w:t>
            </w:r>
          </w:p>
        </w:tc>
        <w:tc>
          <w:tcPr>
            <w:tcW w:w="563" w:type="dxa"/>
            <w:gridSpan w:val="2"/>
            <w:tcBorders>
              <w:top w:val="single" w:sz="4" w:space="0" w:color="auto"/>
              <w:left w:val="nil"/>
              <w:bottom w:val="single" w:sz="4" w:space="0" w:color="auto"/>
              <w:right w:val="single" w:sz="4" w:space="0" w:color="auto"/>
            </w:tcBorders>
            <w:vAlign w:val="center"/>
            <w:hideMark/>
          </w:tcPr>
          <w:p w14:paraId="2BE422B3" w14:textId="77777777" w:rsidR="00AF316E" w:rsidRDefault="00AF316E" w:rsidP="00696883">
            <w:pPr>
              <w:jc w:val="center"/>
              <w:rPr>
                <w:color w:val="000000"/>
                <w:sz w:val="18"/>
                <w:szCs w:val="18"/>
              </w:rPr>
            </w:pPr>
            <w:r>
              <w:rPr>
                <w:rFonts w:hint="eastAsia"/>
                <w:color w:val="000000"/>
                <w:sz w:val="18"/>
                <w:szCs w:val="18"/>
              </w:rPr>
              <w:t>20</w:t>
            </w:r>
          </w:p>
        </w:tc>
        <w:tc>
          <w:tcPr>
            <w:tcW w:w="563" w:type="dxa"/>
            <w:gridSpan w:val="2"/>
            <w:tcBorders>
              <w:top w:val="single" w:sz="4" w:space="0" w:color="auto"/>
              <w:left w:val="nil"/>
              <w:bottom w:val="single" w:sz="4" w:space="0" w:color="auto"/>
              <w:right w:val="single" w:sz="4" w:space="0" w:color="auto"/>
            </w:tcBorders>
            <w:vAlign w:val="center"/>
            <w:hideMark/>
          </w:tcPr>
          <w:p w14:paraId="6A13E6B8" w14:textId="77777777" w:rsidR="00AF316E" w:rsidRDefault="00AF316E" w:rsidP="00696883">
            <w:pPr>
              <w:jc w:val="center"/>
              <w:rPr>
                <w:color w:val="000000"/>
                <w:sz w:val="18"/>
                <w:szCs w:val="18"/>
              </w:rPr>
            </w:pPr>
            <w:r>
              <w:rPr>
                <w:rFonts w:hint="eastAsia"/>
                <w:color w:val="000000"/>
                <w:sz w:val="18"/>
                <w:szCs w:val="18"/>
              </w:rPr>
              <w:t>20</w:t>
            </w:r>
          </w:p>
        </w:tc>
        <w:tc>
          <w:tcPr>
            <w:tcW w:w="6919" w:type="dxa"/>
            <w:gridSpan w:val="2"/>
            <w:tcBorders>
              <w:top w:val="single" w:sz="4" w:space="0" w:color="auto"/>
              <w:left w:val="nil"/>
              <w:bottom w:val="single" w:sz="4" w:space="0" w:color="auto"/>
              <w:right w:val="single" w:sz="4" w:space="0" w:color="auto"/>
            </w:tcBorders>
            <w:vAlign w:val="center"/>
          </w:tcPr>
          <w:p w14:paraId="18871BCE" w14:textId="77777777" w:rsidR="00AF316E" w:rsidRDefault="00AF316E" w:rsidP="00696883">
            <w:pPr>
              <w:spacing w:line="240" w:lineRule="exact"/>
              <w:jc w:val="center"/>
              <w:rPr>
                <w:rFonts w:ascii="仿宋_GB2312" w:eastAsia="仿宋_GB2312"/>
                <w:color w:val="000000"/>
                <w:szCs w:val="21"/>
              </w:rPr>
            </w:pPr>
          </w:p>
        </w:tc>
      </w:tr>
      <w:tr w:rsidR="00AF316E" w14:paraId="70709355" w14:textId="77777777" w:rsidTr="00696883">
        <w:trPr>
          <w:trHeight w:hRule="exact" w:val="49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80666F4"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48A852A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效益指标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C7739A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经济效益</w:t>
            </w:r>
          </w:p>
          <w:p w14:paraId="04EC11A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6F6E779A"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不适用</w:t>
            </w:r>
          </w:p>
        </w:tc>
        <w:tc>
          <w:tcPr>
            <w:tcW w:w="849" w:type="dxa"/>
            <w:tcBorders>
              <w:top w:val="single" w:sz="4" w:space="0" w:color="auto"/>
              <w:left w:val="nil"/>
              <w:bottom w:val="single" w:sz="4" w:space="0" w:color="auto"/>
              <w:right w:val="single" w:sz="4" w:space="0" w:color="auto"/>
            </w:tcBorders>
            <w:vAlign w:val="center"/>
          </w:tcPr>
          <w:p w14:paraId="7BEF4EC5"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26ADD746"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76286E12"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081399FC"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73070C52" w14:textId="77777777" w:rsidR="00AF316E" w:rsidRDefault="00AF316E" w:rsidP="00696883">
            <w:pPr>
              <w:spacing w:line="240" w:lineRule="exact"/>
              <w:jc w:val="center"/>
              <w:rPr>
                <w:rFonts w:ascii="仿宋_GB2312" w:eastAsia="仿宋_GB2312"/>
                <w:szCs w:val="21"/>
              </w:rPr>
            </w:pPr>
          </w:p>
        </w:tc>
      </w:tr>
      <w:tr w:rsidR="00AF316E" w14:paraId="4F10F18D" w14:textId="77777777" w:rsidTr="00696883">
        <w:trPr>
          <w:trHeight w:hRule="exact" w:val="89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9D1134D"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4DE2858"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69BE9AB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社会效益</w:t>
            </w:r>
          </w:p>
          <w:p w14:paraId="5042947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25471464"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审查材料印刷</w:t>
            </w:r>
          </w:p>
        </w:tc>
        <w:tc>
          <w:tcPr>
            <w:tcW w:w="849" w:type="dxa"/>
            <w:tcBorders>
              <w:top w:val="single" w:sz="4" w:space="0" w:color="auto"/>
              <w:left w:val="nil"/>
              <w:bottom w:val="single" w:sz="4" w:space="0" w:color="auto"/>
              <w:right w:val="single" w:sz="4" w:space="0" w:color="auto"/>
            </w:tcBorders>
            <w:vAlign w:val="center"/>
            <w:hideMark/>
          </w:tcPr>
          <w:p w14:paraId="32E614C6" w14:textId="77777777" w:rsidR="00AF316E" w:rsidRDefault="00AF316E" w:rsidP="00696883">
            <w:pPr>
              <w:jc w:val="center"/>
              <w:rPr>
                <w:color w:val="000000"/>
                <w:sz w:val="18"/>
                <w:szCs w:val="18"/>
              </w:rPr>
            </w:pPr>
            <w:r>
              <w:rPr>
                <w:rFonts w:hint="eastAsia"/>
                <w:color w:val="000000"/>
                <w:sz w:val="18"/>
                <w:szCs w:val="18"/>
              </w:rPr>
              <w:t>5元/个</w:t>
            </w:r>
          </w:p>
        </w:tc>
        <w:tc>
          <w:tcPr>
            <w:tcW w:w="848" w:type="dxa"/>
            <w:tcBorders>
              <w:top w:val="single" w:sz="4" w:space="0" w:color="auto"/>
              <w:left w:val="nil"/>
              <w:bottom w:val="single" w:sz="4" w:space="0" w:color="auto"/>
              <w:right w:val="single" w:sz="4" w:space="0" w:color="auto"/>
            </w:tcBorders>
            <w:vAlign w:val="center"/>
            <w:hideMark/>
          </w:tcPr>
          <w:p w14:paraId="3FB7BE9B" w14:textId="77777777" w:rsidR="00AF316E" w:rsidRDefault="00AF316E" w:rsidP="00696883">
            <w:pPr>
              <w:jc w:val="center"/>
              <w:rPr>
                <w:color w:val="000000"/>
                <w:sz w:val="18"/>
                <w:szCs w:val="18"/>
              </w:rPr>
            </w:pPr>
            <w:r>
              <w:rPr>
                <w:rFonts w:hint="eastAsia"/>
                <w:color w:val="000000"/>
                <w:sz w:val="18"/>
                <w:szCs w:val="18"/>
              </w:rPr>
              <w:t>0</w:t>
            </w:r>
          </w:p>
        </w:tc>
        <w:tc>
          <w:tcPr>
            <w:tcW w:w="563" w:type="dxa"/>
            <w:gridSpan w:val="2"/>
            <w:tcBorders>
              <w:top w:val="single" w:sz="4" w:space="0" w:color="auto"/>
              <w:left w:val="nil"/>
              <w:bottom w:val="single" w:sz="4" w:space="0" w:color="auto"/>
              <w:right w:val="single" w:sz="4" w:space="0" w:color="auto"/>
            </w:tcBorders>
            <w:vAlign w:val="center"/>
            <w:hideMark/>
          </w:tcPr>
          <w:p w14:paraId="07180F83" w14:textId="77777777" w:rsidR="00AF316E" w:rsidRDefault="00AF316E" w:rsidP="00696883">
            <w:pPr>
              <w:jc w:val="center"/>
              <w:rPr>
                <w:color w:val="000000"/>
                <w:sz w:val="18"/>
                <w:szCs w:val="18"/>
              </w:rPr>
            </w:pPr>
            <w:r>
              <w:rPr>
                <w:rFonts w:hint="eastAsia"/>
                <w:color w:val="000000"/>
                <w:sz w:val="18"/>
                <w:szCs w:val="18"/>
              </w:rPr>
              <w:t>20</w:t>
            </w:r>
          </w:p>
        </w:tc>
        <w:tc>
          <w:tcPr>
            <w:tcW w:w="563" w:type="dxa"/>
            <w:gridSpan w:val="2"/>
            <w:tcBorders>
              <w:top w:val="single" w:sz="4" w:space="0" w:color="auto"/>
              <w:left w:val="nil"/>
              <w:bottom w:val="single" w:sz="4" w:space="0" w:color="auto"/>
              <w:right w:val="single" w:sz="4" w:space="0" w:color="auto"/>
            </w:tcBorders>
            <w:vAlign w:val="center"/>
            <w:hideMark/>
          </w:tcPr>
          <w:p w14:paraId="4117C7D7" w14:textId="77777777" w:rsidR="00AF316E" w:rsidRDefault="00AF316E" w:rsidP="00696883">
            <w:pPr>
              <w:jc w:val="center"/>
              <w:rPr>
                <w:color w:val="000000"/>
                <w:sz w:val="18"/>
                <w:szCs w:val="18"/>
              </w:rPr>
            </w:pPr>
            <w:r>
              <w:rPr>
                <w:rFonts w:hint="eastAsia"/>
                <w:color w:val="000000"/>
                <w:sz w:val="18"/>
                <w:szCs w:val="18"/>
              </w:rPr>
              <w:t>0</w:t>
            </w:r>
          </w:p>
        </w:tc>
        <w:tc>
          <w:tcPr>
            <w:tcW w:w="6919" w:type="dxa"/>
            <w:gridSpan w:val="2"/>
            <w:tcBorders>
              <w:top w:val="single" w:sz="4" w:space="0" w:color="auto"/>
              <w:left w:val="nil"/>
              <w:bottom w:val="single" w:sz="4" w:space="0" w:color="auto"/>
              <w:right w:val="single" w:sz="4" w:space="0" w:color="auto"/>
            </w:tcBorders>
            <w:vAlign w:val="center"/>
            <w:hideMark/>
          </w:tcPr>
          <w:p w14:paraId="485A663C" w14:textId="77777777" w:rsidR="00AF316E" w:rsidRDefault="00AF316E" w:rsidP="00696883">
            <w:pPr>
              <w:jc w:val="center"/>
              <w:rPr>
                <w:color w:val="000000"/>
                <w:sz w:val="18"/>
                <w:szCs w:val="18"/>
              </w:rPr>
            </w:pPr>
            <w:r>
              <w:rPr>
                <w:rFonts w:hint="eastAsia"/>
                <w:color w:val="000000"/>
                <w:sz w:val="18"/>
                <w:szCs w:val="18"/>
              </w:rPr>
              <w:t>由司法行政工作经费-印刷费统筹安排支出</w:t>
            </w:r>
          </w:p>
        </w:tc>
      </w:tr>
      <w:tr w:rsidR="00AF316E" w14:paraId="6A902E5A" w14:textId="77777777" w:rsidTr="00696883">
        <w:trPr>
          <w:trHeight w:hRule="exact" w:val="58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80F7B53"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4FAF578"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0AA7E00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生态效益</w:t>
            </w:r>
          </w:p>
          <w:p w14:paraId="654A217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67F1CF07"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42A03DB9"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186CB78E"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1DCA71CB"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7A7C3CDA"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0B377BAC" w14:textId="77777777" w:rsidR="00AF316E" w:rsidRDefault="00AF316E" w:rsidP="00696883">
            <w:pPr>
              <w:spacing w:line="240" w:lineRule="exact"/>
              <w:jc w:val="center"/>
              <w:rPr>
                <w:rFonts w:ascii="仿宋_GB2312" w:eastAsia="仿宋_GB2312"/>
                <w:szCs w:val="21"/>
              </w:rPr>
            </w:pPr>
          </w:p>
        </w:tc>
      </w:tr>
      <w:tr w:rsidR="00AF316E" w14:paraId="1B26A254" w14:textId="77777777" w:rsidTr="00696883">
        <w:trPr>
          <w:trHeight w:hRule="exact" w:val="81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84F2DBA"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09A1C26"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4336C70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可持续影响指标</w:t>
            </w:r>
          </w:p>
        </w:tc>
        <w:tc>
          <w:tcPr>
            <w:tcW w:w="2137" w:type="dxa"/>
            <w:gridSpan w:val="3"/>
            <w:tcBorders>
              <w:top w:val="single" w:sz="4" w:space="0" w:color="auto"/>
              <w:left w:val="nil"/>
              <w:bottom w:val="single" w:sz="4" w:space="0" w:color="auto"/>
              <w:right w:val="single" w:sz="4" w:space="0" w:color="auto"/>
            </w:tcBorders>
            <w:vAlign w:val="center"/>
            <w:hideMark/>
          </w:tcPr>
          <w:p w14:paraId="277D4C1A" w14:textId="77777777" w:rsidR="00AF316E" w:rsidRDefault="00AF316E" w:rsidP="00696883">
            <w:pPr>
              <w:spacing w:line="240" w:lineRule="exact"/>
              <w:rPr>
                <w:rFonts w:ascii="仿宋_GB2312" w:eastAsia="仿宋_GB2312"/>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0CDD5A04"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22D2F364"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11D0160D"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76EAB893"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25B7E706" w14:textId="77777777" w:rsidR="00AF316E" w:rsidRDefault="00AF316E" w:rsidP="00696883">
            <w:pPr>
              <w:spacing w:line="240" w:lineRule="exact"/>
              <w:rPr>
                <w:rFonts w:ascii="仿宋_GB2312" w:eastAsia="仿宋_GB2312"/>
                <w:color w:val="000000"/>
                <w:szCs w:val="21"/>
              </w:rPr>
            </w:pPr>
          </w:p>
        </w:tc>
      </w:tr>
      <w:tr w:rsidR="00AF316E" w14:paraId="3326C145" w14:textId="77777777" w:rsidTr="00696883">
        <w:trPr>
          <w:trHeight w:hRule="exact" w:val="76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42E3F7E" w14:textId="77777777" w:rsidR="00AF316E" w:rsidRDefault="00AF316E" w:rsidP="00696883">
            <w:pPr>
              <w:rPr>
                <w:rFonts w:ascii="仿宋_GB2312" w:eastAsia="仿宋_GB2312"/>
                <w:szCs w:val="21"/>
              </w:rPr>
            </w:pPr>
          </w:p>
        </w:tc>
        <w:tc>
          <w:tcPr>
            <w:tcW w:w="973" w:type="dxa"/>
            <w:tcBorders>
              <w:top w:val="single" w:sz="4" w:space="0" w:color="auto"/>
              <w:left w:val="single" w:sz="4" w:space="0" w:color="auto"/>
              <w:bottom w:val="single" w:sz="4" w:space="0" w:color="auto"/>
              <w:right w:val="single" w:sz="4" w:space="0" w:color="auto"/>
            </w:tcBorders>
            <w:vAlign w:val="center"/>
            <w:hideMark/>
          </w:tcPr>
          <w:p w14:paraId="6D46897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满意度</w:t>
            </w:r>
          </w:p>
          <w:p w14:paraId="4615232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3F359F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服务对象满意度指标</w:t>
            </w:r>
          </w:p>
        </w:tc>
        <w:tc>
          <w:tcPr>
            <w:tcW w:w="2137" w:type="dxa"/>
            <w:gridSpan w:val="3"/>
            <w:tcBorders>
              <w:top w:val="single" w:sz="4" w:space="0" w:color="auto"/>
              <w:left w:val="nil"/>
              <w:bottom w:val="single" w:sz="4" w:space="0" w:color="auto"/>
              <w:right w:val="single" w:sz="4" w:space="0" w:color="auto"/>
            </w:tcBorders>
            <w:vAlign w:val="center"/>
            <w:hideMark/>
          </w:tcPr>
          <w:p w14:paraId="19CFA37D" w14:textId="77777777" w:rsidR="00AF316E" w:rsidRDefault="00AF316E" w:rsidP="00696883">
            <w:pPr>
              <w:spacing w:line="240" w:lineRule="exact"/>
              <w:rPr>
                <w:b/>
                <w:bCs/>
                <w:color w:val="000000"/>
                <w:sz w:val="18"/>
                <w:szCs w:val="18"/>
              </w:rPr>
            </w:pPr>
            <w:r>
              <w:rPr>
                <w:rFonts w:ascii="仿宋_GB2312" w:eastAsia="仿宋_GB2312" w:hint="eastAsia"/>
                <w:color w:val="000000"/>
                <w:szCs w:val="21"/>
              </w:rPr>
              <w:t>审查协助</w:t>
            </w:r>
          </w:p>
        </w:tc>
        <w:tc>
          <w:tcPr>
            <w:tcW w:w="849" w:type="dxa"/>
            <w:tcBorders>
              <w:top w:val="single" w:sz="4" w:space="0" w:color="auto"/>
              <w:left w:val="nil"/>
              <w:bottom w:val="single" w:sz="4" w:space="0" w:color="auto"/>
              <w:right w:val="single" w:sz="4" w:space="0" w:color="auto"/>
            </w:tcBorders>
            <w:vAlign w:val="center"/>
            <w:hideMark/>
          </w:tcPr>
          <w:p w14:paraId="4DBFB9D1" w14:textId="77777777" w:rsidR="00AF316E" w:rsidRDefault="00AF316E" w:rsidP="00696883">
            <w:pPr>
              <w:jc w:val="center"/>
              <w:rPr>
                <w:color w:val="000000"/>
                <w:sz w:val="18"/>
                <w:szCs w:val="18"/>
              </w:rPr>
            </w:pPr>
            <w:r>
              <w:rPr>
                <w:rFonts w:hint="eastAsia"/>
                <w:color w:val="000000"/>
                <w:sz w:val="18"/>
                <w:szCs w:val="18"/>
              </w:rPr>
              <w:t>90%</w:t>
            </w:r>
          </w:p>
        </w:tc>
        <w:tc>
          <w:tcPr>
            <w:tcW w:w="848" w:type="dxa"/>
            <w:tcBorders>
              <w:top w:val="single" w:sz="4" w:space="0" w:color="auto"/>
              <w:left w:val="nil"/>
              <w:bottom w:val="single" w:sz="4" w:space="0" w:color="auto"/>
              <w:right w:val="single" w:sz="4" w:space="0" w:color="auto"/>
            </w:tcBorders>
            <w:vAlign w:val="center"/>
            <w:hideMark/>
          </w:tcPr>
          <w:p w14:paraId="4F4864BC" w14:textId="77777777" w:rsidR="00AF316E" w:rsidRDefault="00AF316E" w:rsidP="00696883">
            <w:pPr>
              <w:jc w:val="center"/>
              <w:rPr>
                <w:color w:val="000000"/>
                <w:sz w:val="18"/>
                <w:szCs w:val="18"/>
              </w:rPr>
            </w:pPr>
            <w:r>
              <w:rPr>
                <w:rFonts w:hint="eastAsia"/>
                <w:color w:val="000000"/>
                <w:sz w:val="18"/>
                <w:szCs w:val="18"/>
              </w:rPr>
              <w:t>100%</w:t>
            </w:r>
          </w:p>
        </w:tc>
        <w:tc>
          <w:tcPr>
            <w:tcW w:w="563" w:type="dxa"/>
            <w:gridSpan w:val="2"/>
            <w:tcBorders>
              <w:top w:val="single" w:sz="4" w:space="0" w:color="auto"/>
              <w:left w:val="nil"/>
              <w:bottom w:val="single" w:sz="4" w:space="0" w:color="auto"/>
              <w:right w:val="single" w:sz="4" w:space="0" w:color="auto"/>
            </w:tcBorders>
            <w:vAlign w:val="center"/>
            <w:hideMark/>
          </w:tcPr>
          <w:p w14:paraId="274D6A06"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5FE926F8"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0E88DA2E" w14:textId="77777777" w:rsidR="00AF316E" w:rsidRDefault="00AF316E" w:rsidP="00696883">
            <w:pPr>
              <w:spacing w:line="240" w:lineRule="exact"/>
              <w:jc w:val="center"/>
              <w:rPr>
                <w:rFonts w:ascii="仿宋_GB2312" w:eastAsia="仿宋_GB2312"/>
                <w:szCs w:val="21"/>
              </w:rPr>
            </w:pPr>
          </w:p>
        </w:tc>
      </w:tr>
      <w:tr w:rsidR="00AF316E" w14:paraId="06641D5D" w14:textId="77777777" w:rsidTr="00696883">
        <w:trPr>
          <w:trHeight w:hRule="exact" w:val="452"/>
          <w:jc w:val="center"/>
        </w:trPr>
        <w:tc>
          <w:tcPr>
            <w:tcW w:w="6499" w:type="dxa"/>
            <w:gridSpan w:val="8"/>
            <w:tcBorders>
              <w:top w:val="single" w:sz="4" w:space="0" w:color="auto"/>
              <w:left w:val="single" w:sz="4" w:space="0" w:color="auto"/>
              <w:bottom w:val="single" w:sz="4" w:space="0" w:color="auto"/>
              <w:right w:val="single" w:sz="4" w:space="0" w:color="auto"/>
            </w:tcBorders>
            <w:vAlign w:val="center"/>
            <w:hideMark/>
          </w:tcPr>
          <w:p w14:paraId="70D1547F"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总分</w:t>
            </w:r>
          </w:p>
        </w:tc>
        <w:tc>
          <w:tcPr>
            <w:tcW w:w="563" w:type="dxa"/>
            <w:gridSpan w:val="2"/>
            <w:tcBorders>
              <w:top w:val="single" w:sz="4" w:space="0" w:color="auto"/>
              <w:left w:val="nil"/>
              <w:bottom w:val="single" w:sz="4" w:space="0" w:color="auto"/>
              <w:right w:val="single" w:sz="4" w:space="0" w:color="auto"/>
            </w:tcBorders>
            <w:vAlign w:val="center"/>
            <w:hideMark/>
          </w:tcPr>
          <w:p w14:paraId="29A38393"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563" w:type="dxa"/>
            <w:gridSpan w:val="2"/>
            <w:tcBorders>
              <w:top w:val="single" w:sz="4" w:space="0" w:color="auto"/>
              <w:left w:val="nil"/>
              <w:bottom w:val="single" w:sz="4" w:space="0" w:color="auto"/>
              <w:right w:val="single" w:sz="4" w:space="0" w:color="auto"/>
            </w:tcBorders>
            <w:vAlign w:val="center"/>
            <w:hideMark/>
          </w:tcPr>
          <w:p w14:paraId="00FB6690"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6919" w:type="dxa"/>
            <w:gridSpan w:val="2"/>
            <w:tcBorders>
              <w:top w:val="single" w:sz="4" w:space="0" w:color="auto"/>
              <w:left w:val="nil"/>
              <w:bottom w:val="single" w:sz="4" w:space="0" w:color="auto"/>
              <w:right w:val="single" w:sz="4" w:space="0" w:color="auto"/>
            </w:tcBorders>
            <w:vAlign w:val="center"/>
          </w:tcPr>
          <w:p w14:paraId="479A52B7" w14:textId="77777777" w:rsidR="00AF316E" w:rsidRDefault="00AF316E" w:rsidP="00696883">
            <w:pPr>
              <w:spacing w:line="240" w:lineRule="exact"/>
              <w:jc w:val="center"/>
              <w:rPr>
                <w:rFonts w:ascii="仿宋_GB2312" w:eastAsia="仿宋_GB2312"/>
                <w:szCs w:val="21"/>
              </w:rPr>
            </w:pPr>
          </w:p>
        </w:tc>
      </w:tr>
    </w:tbl>
    <w:p w14:paraId="49C7206C" w14:textId="77777777" w:rsidR="00AF316E" w:rsidRDefault="00AF316E" w:rsidP="00AF316E"/>
    <w:p w14:paraId="7733AC71" w14:textId="77777777" w:rsidR="00AF316E" w:rsidRDefault="00AF316E" w:rsidP="00AF316E">
      <w:pPr>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项目支出绩效自评表</w:t>
      </w:r>
    </w:p>
    <w:p w14:paraId="146B69C2" w14:textId="77777777" w:rsidR="00AF316E" w:rsidRDefault="00AF316E" w:rsidP="00AF316E">
      <w:pPr>
        <w:jc w:val="center"/>
        <w:textAlignment w:val="center"/>
        <w:rPr>
          <w:rFonts w:ascii="仿宋_GB2312" w:eastAsia="仿宋_GB2312" w:cs="仿宋_GB2312"/>
          <w:color w:val="000000"/>
          <w:sz w:val="28"/>
          <w:szCs w:val="28"/>
        </w:rPr>
      </w:pPr>
      <w:r>
        <w:rPr>
          <w:rFonts w:ascii="仿宋_GB2312" w:eastAsia="仿宋_GB2312" w:cs="仿宋_GB2312" w:hint="eastAsia"/>
          <w:color w:val="000000"/>
          <w:sz w:val="28"/>
          <w:szCs w:val="28"/>
        </w:rPr>
        <w:t>（2022年度）</w:t>
      </w:r>
    </w:p>
    <w:tbl>
      <w:tblPr>
        <w:tblW w:w="14550" w:type="dxa"/>
        <w:jc w:val="center"/>
        <w:tblLayout w:type="fixed"/>
        <w:tblLook w:val="04A0" w:firstRow="1" w:lastRow="0" w:firstColumn="1" w:lastColumn="0" w:noHBand="0" w:noVBand="1"/>
      </w:tblPr>
      <w:tblGrid>
        <w:gridCol w:w="586"/>
        <w:gridCol w:w="974"/>
        <w:gridCol w:w="1108"/>
        <w:gridCol w:w="727"/>
        <w:gridCol w:w="1127"/>
        <w:gridCol w:w="283"/>
        <w:gridCol w:w="849"/>
        <w:gridCol w:w="848"/>
        <w:gridCol w:w="279"/>
        <w:gridCol w:w="284"/>
        <w:gridCol w:w="420"/>
        <w:gridCol w:w="143"/>
        <w:gridCol w:w="703"/>
        <w:gridCol w:w="6219"/>
      </w:tblGrid>
      <w:tr w:rsidR="00AF316E" w14:paraId="46F441DB"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77C4F0F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项目名称</w:t>
            </w:r>
          </w:p>
        </w:tc>
        <w:tc>
          <w:tcPr>
            <w:tcW w:w="12986" w:type="dxa"/>
            <w:gridSpan w:val="12"/>
            <w:tcBorders>
              <w:top w:val="single" w:sz="4" w:space="0" w:color="auto"/>
              <w:left w:val="nil"/>
              <w:bottom w:val="single" w:sz="4" w:space="0" w:color="auto"/>
              <w:right w:val="single" w:sz="4" w:space="0" w:color="auto"/>
            </w:tcBorders>
            <w:vAlign w:val="center"/>
            <w:hideMark/>
          </w:tcPr>
          <w:p w14:paraId="595C59F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基础设施运维保障经费</w:t>
            </w:r>
          </w:p>
        </w:tc>
      </w:tr>
      <w:tr w:rsidR="00AF316E" w14:paraId="054B4F16"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238F425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主管部门</w:t>
            </w:r>
          </w:p>
        </w:tc>
        <w:tc>
          <w:tcPr>
            <w:tcW w:w="4093" w:type="dxa"/>
            <w:gridSpan w:val="5"/>
            <w:tcBorders>
              <w:top w:val="single" w:sz="4" w:space="0" w:color="auto"/>
              <w:left w:val="nil"/>
              <w:bottom w:val="single" w:sz="4" w:space="0" w:color="auto"/>
              <w:right w:val="single" w:sz="4" w:space="0" w:color="auto"/>
            </w:tcBorders>
            <w:vAlign w:val="center"/>
            <w:hideMark/>
          </w:tcPr>
          <w:p w14:paraId="49F06D34" w14:textId="77777777" w:rsidR="00AF316E" w:rsidRDefault="00AF316E" w:rsidP="00696883">
            <w:pPr>
              <w:spacing w:line="240" w:lineRule="exact"/>
              <w:jc w:val="center"/>
              <w:rPr>
                <w:rFonts w:ascii="仿宋_GB2312" w:eastAsia="仿宋_GB2312" w:cs="仿宋_GB2312"/>
                <w:color w:val="000000"/>
                <w:szCs w:val="21"/>
              </w:rPr>
            </w:pPr>
            <w:r>
              <w:rPr>
                <w:rFonts w:ascii="仿宋_GB2312" w:eastAsia="仿宋_GB2312" w:cs="仿宋_GB2312" w:hint="eastAsia"/>
                <w:color w:val="000000"/>
                <w:szCs w:val="21"/>
              </w:rPr>
              <w:t>北京市朝阳区司法局</w:t>
            </w:r>
          </w:p>
        </w:tc>
        <w:tc>
          <w:tcPr>
            <w:tcW w:w="1127" w:type="dxa"/>
            <w:gridSpan w:val="2"/>
            <w:tcBorders>
              <w:top w:val="nil"/>
              <w:left w:val="nil"/>
              <w:bottom w:val="single" w:sz="4" w:space="0" w:color="auto"/>
              <w:right w:val="single" w:sz="4" w:space="0" w:color="auto"/>
            </w:tcBorders>
            <w:vAlign w:val="center"/>
            <w:hideMark/>
          </w:tcPr>
          <w:p w14:paraId="279A31D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实施单位</w:t>
            </w:r>
          </w:p>
        </w:tc>
        <w:tc>
          <w:tcPr>
            <w:tcW w:w="7766" w:type="dxa"/>
            <w:gridSpan w:val="5"/>
            <w:tcBorders>
              <w:top w:val="single" w:sz="4" w:space="0" w:color="auto"/>
              <w:left w:val="nil"/>
              <w:bottom w:val="single" w:sz="4" w:space="0" w:color="auto"/>
              <w:right w:val="single" w:sz="4" w:space="0" w:color="auto"/>
            </w:tcBorders>
            <w:vAlign w:val="center"/>
            <w:hideMark/>
          </w:tcPr>
          <w:p w14:paraId="6175F52B" w14:textId="77777777" w:rsidR="00AF316E" w:rsidRDefault="00AF316E" w:rsidP="00696883">
            <w:pPr>
              <w:spacing w:line="240" w:lineRule="exact"/>
              <w:jc w:val="center"/>
              <w:rPr>
                <w:rFonts w:ascii="仿宋_GB2312" w:eastAsia="仿宋_GB2312"/>
                <w:szCs w:val="21"/>
              </w:rPr>
            </w:pPr>
            <w:r>
              <w:rPr>
                <w:rFonts w:ascii="仿宋_GB2312" w:eastAsia="仿宋_GB2312" w:cs="仿宋_GB2312" w:hint="eastAsia"/>
                <w:color w:val="000000"/>
                <w:szCs w:val="21"/>
              </w:rPr>
              <w:t>北京市朝阳区司法局</w:t>
            </w:r>
          </w:p>
        </w:tc>
      </w:tr>
      <w:tr w:rsidR="00AF316E" w14:paraId="6467A2F9"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3525B80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项目负责人</w:t>
            </w:r>
          </w:p>
        </w:tc>
        <w:tc>
          <w:tcPr>
            <w:tcW w:w="4093" w:type="dxa"/>
            <w:gridSpan w:val="5"/>
            <w:tcBorders>
              <w:top w:val="single" w:sz="4" w:space="0" w:color="auto"/>
              <w:left w:val="nil"/>
              <w:bottom w:val="single" w:sz="4" w:space="0" w:color="auto"/>
              <w:right w:val="single" w:sz="4" w:space="0" w:color="auto"/>
            </w:tcBorders>
            <w:vAlign w:val="center"/>
            <w:hideMark/>
          </w:tcPr>
          <w:p w14:paraId="03112DB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韩腾</w:t>
            </w:r>
          </w:p>
        </w:tc>
        <w:tc>
          <w:tcPr>
            <w:tcW w:w="1127" w:type="dxa"/>
            <w:gridSpan w:val="2"/>
            <w:tcBorders>
              <w:top w:val="nil"/>
              <w:left w:val="nil"/>
              <w:bottom w:val="single" w:sz="4" w:space="0" w:color="auto"/>
              <w:right w:val="single" w:sz="4" w:space="0" w:color="auto"/>
            </w:tcBorders>
            <w:vAlign w:val="center"/>
            <w:hideMark/>
          </w:tcPr>
          <w:p w14:paraId="4512E10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联系电话</w:t>
            </w:r>
          </w:p>
        </w:tc>
        <w:tc>
          <w:tcPr>
            <w:tcW w:w="7766" w:type="dxa"/>
            <w:gridSpan w:val="5"/>
            <w:tcBorders>
              <w:top w:val="single" w:sz="4" w:space="0" w:color="auto"/>
              <w:left w:val="nil"/>
              <w:bottom w:val="single" w:sz="4" w:space="0" w:color="auto"/>
              <w:right w:val="single" w:sz="4" w:space="0" w:color="auto"/>
            </w:tcBorders>
            <w:vAlign w:val="center"/>
            <w:hideMark/>
          </w:tcPr>
          <w:p w14:paraId="004EA6F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65000508</w:t>
            </w:r>
          </w:p>
        </w:tc>
      </w:tr>
      <w:tr w:rsidR="00AF316E" w14:paraId="41918538" w14:textId="77777777" w:rsidTr="00696883">
        <w:trPr>
          <w:trHeight w:hRule="exact" w:val="567"/>
          <w:jc w:val="center"/>
        </w:trPr>
        <w:tc>
          <w:tcPr>
            <w:tcW w:w="15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6E41D7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项目资金</w:t>
            </w:r>
            <w:r>
              <w:rPr>
                <w:rFonts w:ascii="仿宋_GB2312" w:eastAsia="仿宋_GB2312" w:hint="eastAsia"/>
                <w:szCs w:val="21"/>
              </w:rPr>
              <w:br/>
              <w:t>（万元）</w:t>
            </w:r>
          </w:p>
        </w:tc>
        <w:tc>
          <w:tcPr>
            <w:tcW w:w="1834" w:type="dxa"/>
            <w:gridSpan w:val="2"/>
            <w:tcBorders>
              <w:top w:val="single" w:sz="4" w:space="0" w:color="auto"/>
              <w:left w:val="nil"/>
              <w:bottom w:val="single" w:sz="4" w:space="0" w:color="auto"/>
              <w:right w:val="single" w:sz="4" w:space="0" w:color="auto"/>
            </w:tcBorders>
            <w:vAlign w:val="center"/>
          </w:tcPr>
          <w:p w14:paraId="284B8C37" w14:textId="77777777" w:rsidR="00AF316E" w:rsidRDefault="00AF316E" w:rsidP="00696883">
            <w:pPr>
              <w:spacing w:line="240" w:lineRule="exact"/>
              <w:jc w:val="center"/>
              <w:rPr>
                <w:rFonts w:ascii="仿宋_GB2312" w:eastAsia="仿宋_GB2312"/>
                <w:szCs w:val="21"/>
              </w:rPr>
            </w:pPr>
          </w:p>
        </w:tc>
        <w:tc>
          <w:tcPr>
            <w:tcW w:w="1127" w:type="dxa"/>
            <w:tcBorders>
              <w:top w:val="nil"/>
              <w:left w:val="nil"/>
              <w:bottom w:val="single" w:sz="4" w:space="0" w:color="auto"/>
              <w:right w:val="single" w:sz="4" w:space="0" w:color="auto"/>
            </w:tcBorders>
            <w:vAlign w:val="center"/>
            <w:hideMark/>
          </w:tcPr>
          <w:p w14:paraId="754EEB2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年初预</w:t>
            </w:r>
          </w:p>
          <w:p w14:paraId="6F9F1FF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32" w:type="dxa"/>
            <w:gridSpan w:val="2"/>
            <w:tcBorders>
              <w:top w:val="nil"/>
              <w:left w:val="nil"/>
              <w:bottom w:val="single" w:sz="4" w:space="0" w:color="auto"/>
              <w:right w:val="single" w:sz="4" w:space="0" w:color="auto"/>
            </w:tcBorders>
            <w:vAlign w:val="center"/>
            <w:hideMark/>
          </w:tcPr>
          <w:p w14:paraId="469A0B9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全年预</w:t>
            </w:r>
          </w:p>
          <w:p w14:paraId="1EBB770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27" w:type="dxa"/>
            <w:gridSpan w:val="2"/>
            <w:tcBorders>
              <w:top w:val="nil"/>
              <w:left w:val="nil"/>
              <w:bottom w:val="single" w:sz="4" w:space="0" w:color="auto"/>
              <w:right w:val="single" w:sz="4" w:space="0" w:color="auto"/>
            </w:tcBorders>
            <w:vAlign w:val="center"/>
            <w:hideMark/>
          </w:tcPr>
          <w:p w14:paraId="18D0F7F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w:t>
            </w:r>
          </w:p>
          <w:p w14:paraId="23C69F9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执行数</w:t>
            </w:r>
          </w:p>
        </w:tc>
        <w:tc>
          <w:tcPr>
            <w:tcW w:w="704" w:type="dxa"/>
            <w:gridSpan w:val="2"/>
            <w:tcBorders>
              <w:top w:val="nil"/>
              <w:left w:val="nil"/>
              <w:bottom w:val="single" w:sz="4" w:space="0" w:color="auto"/>
              <w:right w:val="single" w:sz="4" w:space="0" w:color="auto"/>
            </w:tcBorders>
            <w:vAlign w:val="center"/>
            <w:hideMark/>
          </w:tcPr>
          <w:p w14:paraId="15E464C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846" w:type="dxa"/>
            <w:gridSpan w:val="2"/>
            <w:tcBorders>
              <w:top w:val="single" w:sz="4" w:space="0" w:color="auto"/>
              <w:left w:val="nil"/>
              <w:bottom w:val="single" w:sz="4" w:space="0" w:color="auto"/>
              <w:right w:val="single" w:sz="4" w:space="0" w:color="auto"/>
            </w:tcBorders>
            <w:vAlign w:val="center"/>
            <w:hideMark/>
          </w:tcPr>
          <w:p w14:paraId="75FAFDB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执行率</w:t>
            </w:r>
          </w:p>
        </w:tc>
        <w:tc>
          <w:tcPr>
            <w:tcW w:w="6216" w:type="dxa"/>
            <w:tcBorders>
              <w:top w:val="nil"/>
              <w:left w:val="nil"/>
              <w:bottom w:val="single" w:sz="4" w:space="0" w:color="auto"/>
              <w:right w:val="single" w:sz="4" w:space="0" w:color="auto"/>
            </w:tcBorders>
            <w:vAlign w:val="center"/>
            <w:hideMark/>
          </w:tcPr>
          <w:p w14:paraId="38E4EE2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r>
      <w:tr w:rsidR="00AF316E" w14:paraId="540A0D35"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6B08585"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3CFF006E"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年度资金总额</w:t>
            </w:r>
          </w:p>
        </w:tc>
        <w:tc>
          <w:tcPr>
            <w:tcW w:w="1127" w:type="dxa"/>
            <w:tcBorders>
              <w:top w:val="nil"/>
              <w:left w:val="nil"/>
              <w:bottom w:val="single" w:sz="4" w:space="0" w:color="auto"/>
              <w:right w:val="single" w:sz="4" w:space="0" w:color="auto"/>
            </w:tcBorders>
            <w:vAlign w:val="center"/>
            <w:hideMark/>
          </w:tcPr>
          <w:p w14:paraId="1DC04FE2" w14:textId="77777777" w:rsidR="00AF316E" w:rsidRDefault="00AF316E" w:rsidP="00696883">
            <w:pPr>
              <w:jc w:val="center"/>
              <w:rPr>
                <w:color w:val="000000"/>
                <w:sz w:val="18"/>
                <w:szCs w:val="18"/>
              </w:rPr>
            </w:pPr>
            <w:r>
              <w:rPr>
                <w:rFonts w:hint="eastAsia"/>
                <w:color w:val="000000"/>
                <w:sz w:val="18"/>
                <w:szCs w:val="18"/>
              </w:rPr>
              <w:t>40</w:t>
            </w:r>
          </w:p>
        </w:tc>
        <w:tc>
          <w:tcPr>
            <w:tcW w:w="1132" w:type="dxa"/>
            <w:gridSpan w:val="2"/>
            <w:tcBorders>
              <w:top w:val="nil"/>
              <w:left w:val="nil"/>
              <w:bottom w:val="single" w:sz="4" w:space="0" w:color="auto"/>
              <w:right w:val="single" w:sz="4" w:space="0" w:color="auto"/>
            </w:tcBorders>
            <w:vAlign w:val="center"/>
            <w:hideMark/>
          </w:tcPr>
          <w:p w14:paraId="75C5555C" w14:textId="77777777" w:rsidR="00AF316E" w:rsidRDefault="00AF316E" w:rsidP="00696883">
            <w:pPr>
              <w:jc w:val="center"/>
              <w:rPr>
                <w:color w:val="000000"/>
                <w:sz w:val="18"/>
                <w:szCs w:val="18"/>
              </w:rPr>
            </w:pPr>
            <w:r>
              <w:rPr>
                <w:rFonts w:hint="eastAsia"/>
                <w:color w:val="000000"/>
                <w:sz w:val="18"/>
                <w:szCs w:val="18"/>
              </w:rPr>
              <w:t>40</w:t>
            </w:r>
          </w:p>
        </w:tc>
        <w:tc>
          <w:tcPr>
            <w:tcW w:w="1127" w:type="dxa"/>
            <w:gridSpan w:val="2"/>
            <w:tcBorders>
              <w:top w:val="nil"/>
              <w:left w:val="nil"/>
              <w:bottom w:val="single" w:sz="4" w:space="0" w:color="auto"/>
              <w:right w:val="single" w:sz="4" w:space="0" w:color="auto"/>
            </w:tcBorders>
            <w:vAlign w:val="center"/>
            <w:hideMark/>
          </w:tcPr>
          <w:p w14:paraId="2E689678" w14:textId="77777777" w:rsidR="00AF316E" w:rsidRDefault="00AF316E" w:rsidP="00696883">
            <w:pPr>
              <w:jc w:val="center"/>
              <w:rPr>
                <w:color w:val="000000"/>
                <w:sz w:val="18"/>
                <w:szCs w:val="18"/>
              </w:rPr>
            </w:pPr>
            <w:r>
              <w:rPr>
                <w:rFonts w:hint="eastAsia"/>
                <w:color w:val="000000"/>
                <w:sz w:val="18"/>
                <w:szCs w:val="18"/>
              </w:rPr>
              <w:t>39.7966.92</w:t>
            </w:r>
          </w:p>
        </w:tc>
        <w:tc>
          <w:tcPr>
            <w:tcW w:w="704" w:type="dxa"/>
            <w:gridSpan w:val="2"/>
            <w:tcBorders>
              <w:top w:val="nil"/>
              <w:left w:val="nil"/>
              <w:bottom w:val="single" w:sz="4" w:space="0" w:color="auto"/>
              <w:right w:val="single" w:sz="4" w:space="0" w:color="auto"/>
            </w:tcBorders>
            <w:vAlign w:val="center"/>
            <w:hideMark/>
          </w:tcPr>
          <w:p w14:paraId="7D6150BB" w14:textId="77777777" w:rsidR="00AF316E" w:rsidRDefault="00AF316E" w:rsidP="00696883">
            <w:pPr>
              <w:jc w:val="center"/>
              <w:rPr>
                <w:b/>
                <w:bCs/>
                <w:color w:val="000000"/>
                <w:sz w:val="18"/>
                <w:szCs w:val="18"/>
              </w:rPr>
            </w:pPr>
            <w:r>
              <w:rPr>
                <w:rFonts w:hint="eastAsia"/>
                <w:b/>
                <w:bCs/>
                <w:color w:val="000000"/>
                <w:sz w:val="18"/>
                <w:szCs w:val="18"/>
              </w:rPr>
              <w:t>10</w:t>
            </w:r>
          </w:p>
        </w:tc>
        <w:tc>
          <w:tcPr>
            <w:tcW w:w="846" w:type="dxa"/>
            <w:gridSpan w:val="2"/>
            <w:tcBorders>
              <w:top w:val="single" w:sz="4" w:space="0" w:color="auto"/>
              <w:left w:val="nil"/>
              <w:bottom w:val="single" w:sz="4" w:space="0" w:color="auto"/>
              <w:right w:val="single" w:sz="4" w:space="0" w:color="auto"/>
            </w:tcBorders>
            <w:vAlign w:val="center"/>
            <w:hideMark/>
          </w:tcPr>
          <w:p w14:paraId="19631FA8" w14:textId="77777777" w:rsidR="00AF316E" w:rsidRDefault="00AF316E" w:rsidP="00696883">
            <w:pPr>
              <w:jc w:val="center"/>
              <w:rPr>
                <w:color w:val="000000"/>
                <w:sz w:val="18"/>
                <w:szCs w:val="18"/>
              </w:rPr>
            </w:pPr>
            <w:r>
              <w:rPr>
                <w:rFonts w:hint="eastAsia"/>
                <w:color w:val="000000"/>
                <w:sz w:val="18"/>
                <w:szCs w:val="18"/>
              </w:rPr>
              <w:t>100%</w:t>
            </w:r>
          </w:p>
        </w:tc>
        <w:tc>
          <w:tcPr>
            <w:tcW w:w="6216" w:type="dxa"/>
            <w:tcBorders>
              <w:top w:val="nil"/>
              <w:left w:val="nil"/>
              <w:bottom w:val="single" w:sz="4" w:space="0" w:color="auto"/>
              <w:right w:val="single" w:sz="4" w:space="0" w:color="auto"/>
            </w:tcBorders>
            <w:vAlign w:val="center"/>
            <w:hideMark/>
          </w:tcPr>
          <w:p w14:paraId="0AC21E1E" w14:textId="77777777" w:rsidR="00AF316E" w:rsidRDefault="00AF316E" w:rsidP="00696883">
            <w:pPr>
              <w:jc w:val="center"/>
              <w:rPr>
                <w:color w:val="000000"/>
                <w:sz w:val="18"/>
                <w:szCs w:val="18"/>
              </w:rPr>
            </w:pPr>
            <w:r>
              <w:rPr>
                <w:rFonts w:hint="eastAsia"/>
                <w:color w:val="000000"/>
                <w:sz w:val="18"/>
                <w:szCs w:val="18"/>
              </w:rPr>
              <w:t>10</w:t>
            </w:r>
          </w:p>
        </w:tc>
      </w:tr>
      <w:tr w:rsidR="00AF316E" w14:paraId="32079C4C" w14:textId="77777777" w:rsidTr="00696883">
        <w:trPr>
          <w:trHeight w:hRule="exact" w:val="601"/>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0A99FD2"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2664EE8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其中：当年财政</w:t>
            </w:r>
          </w:p>
          <w:p w14:paraId="0920074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拨款</w:t>
            </w:r>
          </w:p>
        </w:tc>
        <w:tc>
          <w:tcPr>
            <w:tcW w:w="1127" w:type="dxa"/>
            <w:tcBorders>
              <w:top w:val="nil"/>
              <w:left w:val="nil"/>
              <w:bottom w:val="single" w:sz="4" w:space="0" w:color="auto"/>
              <w:right w:val="single" w:sz="4" w:space="0" w:color="auto"/>
            </w:tcBorders>
            <w:vAlign w:val="center"/>
            <w:hideMark/>
          </w:tcPr>
          <w:p w14:paraId="2CC37B18" w14:textId="77777777" w:rsidR="00AF316E" w:rsidRDefault="00AF316E" w:rsidP="00696883">
            <w:pPr>
              <w:jc w:val="center"/>
              <w:rPr>
                <w:color w:val="000000"/>
                <w:sz w:val="18"/>
                <w:szCs w:val="18"/>
              </w:rPr>
            </w:pPr>
            <w:r>
              <w:rPr>
                <w:rFonts w:hint="eastAsia"/>
                <w:color w:val="000000"/>
                <w:sz w:val="18"/>
                <w:szCs w:val="18"/>
              </w:rPr>
              <w:t>40</w:t>
            </w:r>
          </w:p>
        </w:tc>
        <w:tc>
          <w:tcPr>
            <w:tcW w:w="1132" w:type="dxa"/>
            <w:gridSpan w:val="2"/>
            <w:tcBorders>
              <w:top w:val="nil"/>
              <w:left w:val="nil"/>
              <w:bottom w:val="single" w:sz="4" w:space="0" w:color="auto"/>
              <w:right w:val="single" w:sz="4" w:space="0" w:color="auto"/>
            </w:tcBorders>
            <w:vAlign w:val="center"/>
            <w:hideMark/>
          </w:tcPr>
          <w:p w14:paraId="625614D1" w14:textId="77777777" w:rsidR="00AF316E" w:rsidRDefault="00AF316E" w:rsidP="00696883">
            <w:pPr>
              <w:jc w:val="center"/>
              <w:rPr>
                <w:color w:val="000000"/>
                <w:sz w:val="18"/>
                <w:szCs w:val="18"/>
              </w:rPr>
            </w:pPr>
            <w:r>
              <w:rPr>
                <w:rFonts w:hint="eastAsia"/>
                <w:color w:val="000000"/>
                <w:sz w:val="18"/>
                <w:szCs w:val="18"/>
              </w:rPr>
              <w:t>40</w:t>
            </w:r>
          </w:p>
        </w:tc>
        <w:tc>
          <w:tcPr>
            <w:tcW w:w="1127" w:type="dxa"/>
            <w:gridSpan w:val="2"/>
            <w:tcBorders>
              <w:top w:val="nil"/>
              <w:left w:val="nil"/>
              <w:bottom w:val="single" w:sz="4" w:space="0" w:color="auto"/>
              <w:right w:val="single" w:sz="4" w:space="0" w:color="auto"/>
            </w:tcBorders>
            <w:vAlign w:val="center"/>
            <w:hideMark/>
          </w:tcPr>
          <w:p w14:paraId="1B69929C" w14:textId="77777777" w:rsidR="00AF316E" w:rsidRDefault="00AF316E" w:rsidP="00696883">
            <w:pPr>
              <w:jc w:val="center"/>
              <w:rPr>
                <w:color w:val="000000"/>
                <w:sz w:val="18"/>
                <w:szCs w:val="18"/>
              </w:rPr>
            </w:pPr>
            <w:r>
              <w:rPr>
                <w:rFonts w:hint="eastAsia"/>
                <w:color w:val="000000"/>
                <w:sz w:val="18"/>
                <w:szCs w:val="18"/>
              </w:rPr>
              <w:t>39.7966.92</w:t>
            </w:r>
          </w:p>
        </w:tc>
        <w:tc>
          <w:tcPr>
            <w:tcW w:w="704" w:type="dxa"/>
            <w:gridSpan w:val="2"/>
            <w:tcBorders>
              <w:top w:val="nil"/>
              <w:left w:val="nil"/>
              <w:bottom w:val="single" w:sz="4" w:space="0" w:color="auto"/>
              <w:right w:val="single" w:sz="4" w:space="0" w:color="auto"/>
            </w:tcBorders>
            <w:vAlign w:val="center"/>
            <w:hideMark/>
          </w:tcPr>
          <w:p w14:paraId="3C2A27BD" w14:textId="77777777" w:rsidR="00AF316E" w:rsidRDefault="00AF316E" w:rsidP="00696883">
            <w:pPr>
              <w:jc w:val="center"/>
              <w:rPr>
                <w:color w:val="000000"/>
                <w:sz w:val="18"/>
                <w:szCs w:val="18"/>
              </w:rPr>
            </w:pPr>
            <w:r>
              <w:rPr>
                <w:rFonts w:hint="eastAsia"/>
                <w:color w:val="000000"/>
                <w:sz w:val="18"/>
                <w:szCs w:val="18"/>
              </w:rPr>
              <w:t>—</w:t>
            </w:r>
          </w:p>
        </w:tc>
        <w:tc>
          <w:tcPr>
            <w:tcW w:w="846" w:type="dxa"/>
            <w:gridSpan w:val="2"/>
            <w:tcBorders>
              <w:top w:val="single" w:sz="4" w:space="0" w:color="auto"/>
              <w:left w:val="nil"/>
              <w:bottom w:val="single" w:sz="4" w:space="0" w:color="auto"/>
              <w:right w:val="single" w:sz="4" w:space="0" w:color="auto"/>
            </w:tcBorders>
            <w:vAlign w:val="center"/>
            <w:hideMark/>
          </w:tcPr>
          <w:p w14:paraId="384358EC" w14:textId="77777777" w:rsidR="00AF316E" w:rsidRDefault="00AF316E" w:rsidP="00696883">
            <w:pPr>
              <w:jc w:val="center"/>
              <w:rPr>
                <w:color w:val="000000"/>
                <w:sz w:val="18"/>
                <w:szCs w:val="18"/>
              </w:rPr>
            </w:pPr>
            <w:r>
              <w:rPr>
                <w:rFonts w:hint="eastAsia"/>
                <w:color w:val="000000"/>
                <w:sz w:val="18"/>
                <w:szCs w:val="18"/>
              </w:rPr>
              <w:t xml:space="preserve">　</w:t>
            </w:r>
          </w:p>
        </w:tc>
        <w:tc>
          <w:tcPr>
            <w:tcW w:w="6216" w:type="dxa"/>
            <w:tcBorders>
              <w:top w:val="nil"/>
              <w:left w:val="nil"/>
              <w:bottom w:val="single" w:sz="4" w:space="0" w:color="auto"/>
              <w:right w:val="single" w:sz="4" w:space="0" w:color="auto"/>
            </w:tcBorders>
            <w:vAlign w:val="center"/>
            <w:hideMark/>
          </w:tcPr>
          <w:p w14:paraId="0AB738B8" w14:textId="77777777" w:rsidR="00AF316E" w:rsidRDefault="00AF316E" w:rsidP="00696883">
            <w:pPr>
              <w:jc w:val="center"/>
              <w:rPr>
                <w:color w:val="000000"/>
                <w:sz w:val="18"/>
                <w:szCs w:val="18"/>
              </w:rPr>
            </w:pPr>
            <w:r>
              <w:rPr>
                <w:rFonts w:hint="eastAsia"/>
                <w:color w:val="000000"/>
                <w:sz w:val="18"/>
                <w:szCs w:val="18"/>
              </w:rPr>
              <w:t>—</w:t>
            </w:r>
          </w:p>
        </w:tc>
      </w:tr>
      <w:tr w:rsidR="00AF316E" w14:paraId="29FB1215" w14:textId="77777777" w:rsidTr="00696883">
        <w:trPr>
          <w:trHeight w:hRule="exact" w:val="567"/>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903E4F3"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55733A3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上年结转资金</w:t>
            </w:r>
          </w:p>
        </w:tc>
        <w:tc>
          <w:tcPr>
            <w:tcW w:w="1127" w:type="dxa"/>
            <w:tcBorders>
              <w:top w:val="nil"/>
              <w:left w:val="nil"/>
              <w:bottom w:val="single" w:sz="4" w:space="0" w:color="auto"/>
              <w:right w:val="single" w:sz="4" w:space="0" w:color="auto"/>
            </w:tcBorders>
            <w:vAlign w:val="center"/>
          </w:tcPr>
          <w:p w14:paraId="408CEDBA"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7988D6AD"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11A0B073"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tcPr>
          <w:p w14:paraId="5C9DDA28" w14:textId="77777777" w:rsidR="00AF316E" w:rsidRDefault="00AF316E" w:rsidP="00696883">
            <w:pPr>
              <w:spacing w:line="240" w:lineRule="exact"/>
              <w:jc w:val="center"/>
              <w:rPr>
                <w:rFonts w:ascii="仿宋_GB2312" w:eastAsia="仿宋_GB2312"/>
                <w:szCs w:val="21"/>
              </w:rPr>
            </w:pPr>
          </w:p>
        </w:tc>
        <w:tc>
          <w:tcPr>
            <w:tcW w:w="846" w:type="dxa"/>
            <w:gridSpan w:val="2"/>
            <w:tcBorders>
              <w:top w:val="single" w:sz="4" w:space="0" w:color="auto"/>
              <w:left w:val="nil"/>
              <w:bottom w:val="single" w:sz="4" w:space="0" w:color="auto"/>
              <w:right w:val="single" w:sz="4" w:space="0" w:color="auto"/>
            </w:tcBorders>
            <w:vAlign w:val="center"/>
          </w:tcPr>
          <w:p w14:paraId="2EC71B15"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tcPr>
          <w:p w14:paraId="2766B359" w14:textId="77777777" w:rsidR="00AF316E" w:rsidRDefault="00AF316E" w:rsidP="00696883">
            <w:pPr>
              <w:spacing w:line="240" w:lineRule="exact"/>
              <w:jc w:val="center"/>
              <w:rPr>
                <w:rFonts w:ascii="仿宋_GB2312" w:eastAsia="仿宋_GB2312"/>
                <w:szCs w:val="21"/>
              </w:rPr>
            </w:pPr>
          </w:p>
        </w:tc>
      </w:tr>
      <w:tr w:rsidR="00AF316E" w14:paraId="0C6E05D6"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FF184AD"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0F7B9A8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其他资金</w:t>
            </w:r>
          </w:p>
        </w:tc>
        <w:tc>
          <w:tcPr>
            <w:tcW w:w="1127" w:type="dxa"/>
            <w:tcBorders>
              <w:top w:val="nil"/>
              <w:left w:val="nil"/>
              <w:bottom w:val="single" w:sz="4" w:space="0" w:color="auto"/>
              <w:right w:val="single" w:sz="4" w:space="0" w:color="auto"/>
            </w:tcBorders>
            <w:vAlign w:val="center"/>
          </w:tcPr>
          <w:p w14:paraId="13E49B18"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441E9DF8"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659EFA0D"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hideMark/>
          </w:tcPr>
          <w:p w14:paraId="1EEB9F1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c>
          <w:tcPr>
            <w:tcW w:w="846" w:type="dxa"/>
            <w:gridSpan w:val="2"/>
            <w:tcBorders>
              <w:top w:val="single" w:sz="4" w:space="0" w:color="auto"/>
              <w:left w:val="nil"/>
              <w:bottom w:val="single" w:sz="4" w:space="0" w:color="auto"/>
              <w:right w:val="single" w:sz="4" w:space="0" w:color="auto"/>
            </w:tcBorders>
            <w:vAlign w:val="center"/>
          </w:tcPr>
          <w:p w14:paraId="5042EB14"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hideMark/>
          </w:tcPr>
          <w:p w14:paraId="3241412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r>
      <w:tr w:rsidR="00AF316E" w14:paraId="7EA3398C" w14:textId="77777777" w:rsidTr="00696883">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hideMark/>
          </w:tcPr>
          <w:p w14:paraId="73E295D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年度总体目标</w:t>
            </w:r>
          </w:p>
        </w:tc>
        <w:tc>
          <w:tcPr>
            <w:tcW w:w="5066" w:type="dxa"/>
            <w:gridSpan w:val="6"/>
            <w:tcBorders>
              <w:top w:val="single" w:sz="4" w:space="0" w:color="auto"/>
              <w:left w:val="nil"/>
              <w:bottom w:val="single" w:sz="4" w:space="0" w:color="auto"/>
              <w:right w:val="single" w:sz="4" w:space="0" w:color="auto"/>
            </w:tcBorders>
            <w:vAlign w:val="center"/>
            <w:hideMark/>
          </w:tcPr>
          <w:p w14:paraId="569B54A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预期目标</w:t>
            </w:r>
          </w:p>
        </w:tc>
        <w:tc>
          <w:tcPr>
            <w:tcW w:w="8893" w:type="dxa"/>
            <w:gridSpan w:val="7"/>
            <w:tcBorders>
              <w:top w:val="single" w:sz="4" w:space="0" w:color="auto"/>
              <w:left w:val="nil"/>
              <w:bottom w:val="single" w:sz="4" w:space="0" w:color="auto"/>
              <w:right w:val="single" w:sz="4" w:space="0" w:color="auto"/>
            </w:tcBorders>
            <w:vAlign w:val="center"/>
            <w:hideMark/>
          </w:tcPr>
          <w:p w14:paraId="200BC57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实际完成情况</w:t>
            </w:r>
          </w:p>
        </w:tc>
      </w:tr>
      <w:tr w:rsidR="00AF316E" w14:paraId="1B401455" w14:textId="77777777" w:rsidTr="00696883">
        <w:trPr>
          <w:trHeight w:hRule="exact" w:val="1597"/>
          <w:jc w:val="center"/>
        </w:trPr>
        <w:tc>
          <w:tcPr>
            <w:tcW w:w="300" w:type="dxa"/>
            <w:vMerge/>
            <w:tcBorders>
              <w:top w:val="nil"/>
              <w:left w:val="single" w:sz="4" w:space="0" w:color="auto"/>
              <w:bottom w:val="single" w:sz="4" w:space="0" w:color="auto"/>
              <w:right w:val="single" w:sz="4" w:space="0" w:color="auto"/>
            </w:tcBorders>
            <w:vAlign w:val="center"/>
            <w:hideMark/>
          </w:tcPr>
          <w:p w14:paraId="56E3AF76" w14:textId="77777777" w:rsidR="00AF316E" w:rsidRDefault="00AF316E" w:rsidP="00696883">
            <w:pPr>
              <w:rPr>
                <w:rFonts w:ascii="仿宋_GB2312" w:eastAsia="仿宋_GB2312"/>
                <w:szCs w:val="21"/>
              </w:rPr>
            </w:pPr>
          </w:p>
        </w:tc>
        <w:tc>
          <w:tcPr>
            <w:tcW w:w="5066" w:type="dxa"/>
            <w:gridSpan w:val="6"/>
            <w:tcBorders>
              <w:top w:val="single" w:sz="4" w:space="0" w:color="auto"/>
              <w:left w:val="nil"/>
              <w:bottom w:val="single" w:sz="4" w:space="0" w:color="auto"/>
              <w:right w:val="single" w:sz="4" w:space="0" w:color="auto"/>
            </w:tcBorders>
            <w:vAlign w:val="center"/>
            <w:hideMark/>
          </w:tcPr>
          <w:p w14:paraId="77CF2897" w14:textId="77777777" w:rsidR="00AF316E" w:rsidRDefault="00AF316E" w:rsidP="00696883">
            <w:pPr>
              <w:jc w:val="center"/>
              <w:rPr>
                <w:color w:val="000000"/>
                <w:sz w:val="18"/>
                <w:szCs w:val="18"/>
              </w:rPr>
            </w:pPr>
            <w:r>
              <w:rPr>
                <w:rFonts w:hint="eastAsia"/>
                <w:color w:val="000000"/>
                <w:sz w:val="18"/>
                <w:szCs w:val="18"/>
              </w:rPr>
              <w:t>根据机构基础设施运行维护工作要求，需要经费保障我局机关、区公共法律服务中心的专用设备设施的正常运行、维修、维护等。</w:t>
            </w:r>
          </w:p>
        </w:tc>
        <w:tc>
          <w:tcPr>
            <w:tcW w:w="8893" w:type="dxa"/>
            <w:gridSpan w:val="7"/>
            <w:tcBorders>
              <w:top w:val="single" w:sz="4" w:space="0" w:color="auto"/>
              <w:left w:val="nil"/>
              <w:bottom w:val="single" w:sz="4" w:space="0" w:color="auto"/>
              <w:right w:val="single" w:sz="4" w:space="0" w:color="auto"/>
            </w:tcBorders>
            <w:vAlign w:val="center"/>
            <w:hideMark/>
          </w:tcPr>
          <w:p w14:paraId="61552A2E" w14:textId="77777777" w:rsidR="00AF316E" w:rsidRDefault="00AF316E" w:rsidP="00696883">
            <w:pPr>
              <w:jc w:val="center"/>
              <w:rPr>
                <w:color w:val="000000"/>
                <w:sz w:val="18"/>
                <w:szCs w:val="18"/>
              </w:rPr>
            </w:pPr>
            <w:r>
              <w:rPr>
                <w:rFonts w:hint="eastAsia"/>
                <w:color w:val="000000"/>
                <w:sz w:val="18"/>
                <w:szCs w:val="18"/>
              </w:rPr>
              <w:t>完成情况良好</w:t>
            </w:r>
          </w:p>
        </w:tc>
      </w:tr>
      <w:tr w:rsidR="00AF316E" w14:paraId="164151B2" w14:textId="77777777" w:rsidTr="00696883">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hideMark/>
          </w:tcPr>
          <w:p w14:paraId="0458D0C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绩</w:t>
            </w:r>
            <w:r>
              <w:rPr>
                <w:rFonts w:ascii="仿宋_GB2312" w:eastAsia="仿宋_GB2312" w:hint="eastAsia"/>
                <w:szCs w:val="21"/>
              </w:rPr>
              <w:br/>
              <w:t>效</w:t>
            </w:r>
            <w:r>
              <w:rPr>
                <w:rFonts w:ascii="仿宋_GB2312" w:eastAsia="仿宋_GB2312" w:hint="eastAsia"/>
                <w:szCs w:val="21"/>
              </w:rPr>
              <w:br/>
              <w:t>指</w:t>
            </w:r>
            <w:r>
              <w:rPr>
                <w:rFonts w:ascii="仿宋_GB2312" w:eastAsia="仿宋_GB2312" w:hint="eastAsia"/>
                <w:szCs w:val="21"/>
              </w:rPr>
              <w:br/>
              <w:t>标</w:t>
            </w:r>
          </w:p>
        </w:tc>
        <w:tc>
          <w:tcPr>
            <w:tcW w:w="973" w:type="dxa"/>
            <w:tcBorders>
              <w:top w:val="single" w:sz="4" w:space="0" w:color="auto"/>
              <w:left w:val="nil"/>
              <w:bottom w:val="single" w:sz="4" w:space="0" w:color="auto"/>
              <w:right w:val="single" w:sz="4" w:space="0" w:color="auto"/>
            </w:tcBorders>
            <w:vAlign w:val="center"/>
            <w:hideMark/>
          </w:tcPr>
          <w:p w14:paraId="5E4D47B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一级指标</w:t>
            </w:r>
          </w:p>
        </w:tc>
        <w:tc>
          <w:tcPr>
            <w:tcW w:w="1107" w:type="dxa"/>
            <w:tcBorders>
              <w:top w:val="single" w:sz="4" w:space="0" w:color="auto"/>
              <w:left w:val="nil"/>
              <w:bottom w:val="single" w:sz="4" w:space="0" w:color="auto"/>
              <w:right w:val="single" w:sz="4" w:space="0" w:color="auto"/>
            </w:tcBorders>
            <w:vAlign w:val="center"/>
            <w:hideMark/>
          </w:tcPr>
          <w:p w14:paraId="55C51BE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二级指标</w:t>
            </w:r>
          </w:p>
        </w:tc>
        <w:tc>
          <w:tcPr>
            <w:tcW w:w="2137" w:type="dxa"/>
            <w:gridSpan w:val="3"/>
            <w:tcBorders>
              <w:top w:val="single" w:sz="4" w:space="0" w:color="auto"/>
              <w:left w:val="nil"/>
              <w:bottom w:val="single" w:sz="4" w:space="0" w:color="auto"/>
              <w:right w:val="single" w:sz="4" w:space="0" w:color="auto"/>
            </w:tcBorders>
            <w:vAlign w:val="center"/>
            <w:hideMark/>
          </w:tcPr>
          <w:p w14:paraId="05CB963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三级指标</w:t>
            </w:r>
          </w:p>
        </w:tc>
        <w:tc>
          <w:tcPr>
            <w:tcW w:w="849" w:type="dxa"/>
            <w:tcBorders>
              <w:top w:val="single" w:sz="4" w:space="0" w:color="auto"/>
              <w:left w:val="nil"/>
              <w:bottom w:val="single" w:sz="4" w:space="0" w:color="auto"/>
              <w:right w:val="single" w:sz="4" w:space="0" w:color="auto"/>
            </w:tcBorders>
            <w:vAlign w:val="center"/>
            <w:hideMark/>
          </w:tcPr>
          <w:p w14:paraId="6E4F02D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w:t>
            </w:r>
          </w:p>
          <w:p w14:paraId="682CCEC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指标值</w:t>
            </w:r>
          </w:p>
        </w:tc>
        <w:tc>
          <w:tcPr>
            <w:tcW w:w="848" w:type="dxa"/>
            <w:tcBorders>
              <w:top w:val="single" w:sz="4" w:space="0" w:color="auto"/>
              <w:left w:val="nil"/>
              <w:bottom w:val="single" w:sz="4" w:space="0" w:color="auto"/>
              <w:right w:val="single" w:sz="4" w:space="0" w:color="auto"/>
            </w:tcBorders>
            <w:vAlign w:val="center"/>
            <w:hideMark/>
          </w:tcPr>
          <w:p w14:paraId="1A060FC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w:t>
            </w:r>
          </w:p>
          <w:p w14:paraId="7596EF9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完成值</w:t>
            </w:r>
          </w:p>
        </w:tc>
        <w:tc>
          <w:tcPr>
            <w:tcW w:w="563" w:type="dxa"/>
            <w:gridSpan w:val="2"/>
            <w:tcBorders>
              <w:top w:val="single" w:sz="4" w:space="0" w:color="auto"/>
              <w:left w:val="nil"/>
              <w:bottom w:val="single" w:sz="4" w:space="0" w:color="auto"/>
              <w:right w:val="single" w:sz="4" w:space="0" w:color="auto"/>
            </w:tcBorders>
            <w:vAlign w:val="center"/>
            <w:hideMark/>
          </w:tcPr>
          <w:p w14:paraId="3A7298E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563" w:type="dxa"/>
            <w:gridSpan w:val="2"/>
            <w:tcBorders>
              <w:top w:val="single" w:sz="4" w:space="0" w:color="auto"/>
              <w:left w:val="nil"/>
              <w:bottom w:val="single" w:sz="4" w:space="0" w:color="auto"/>
              <w:right w:val="single" w:sz="4" w:space="0" w:color="auto"/>
            </w:tcBorders>
            <w:vAlign w:val="center"/>
            <w:hideMark/>
          </w:tcPr>
          <w:p w14:paraId="5961759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c>
          <w:tcPr>
            <w:tcW w:w="6919" w:type="dxa"/>
            <w:gridSpan w:val="2"/>
            <w:tcBorders>
              <w:top w:val="single" w:sz="4" w:space="0" w:color="auto"/>
              <w:left w:val="nil"/>
              <w:bottom w:val="single" w:sz="4" w:space="0" w:color="auto"/>
              <w:right w:val="single" w:sz="4" w:space="0" w:color="auto"/>
            </w:tcBorders>
            <w:vAlign w:val="center"/>
            <w:hideMark/>
          </w:tcPr>
          <w:p w14:paraId="0AE821B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偏差原因分析及改进</w:t>
            </w:r>
          </w:p>
          <w:p w14:paraId="0662C58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措施</w:t>
            </w:r>
          </w:p>
        </w:tc>
      </w:tr>
      <w:tr w:rsidR="00AF316E" w14:paraId="00CDD5C6" w14:textId="77777777" w:rsidTr="00696883">
        <w:trPr>
          <w:trHeight w:hRule="exact" w:val="57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2E7D83A"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735F1C9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产出指标</w:t>
            </w:r>
          </w:p>
        </w:tc>
        <w:tc>
          <w:tcPr>
            <w:tcW w:w="1107" w:type="dxa"/>
            <w:tcBorders>
              <w:top w:val="single" w:sz="4" w:space="0" w:color="auto"/>
              <w:left w:val="single" w:sz="4" w:space="0" w:color="auto"/>
              <w:bottom w:val="nil"/>
              <w:right w:val="single" w:sz="4" w:space="0" w:color="auto"/>
            </w:tcBorders>
            <w:vAlign w:val="center"/>
            <w:hideMark/>
          </w:tcPr>
          <w:p w14:paraId="22D969F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数量指标</w:t>
            </w:r>
          </w:p>
        </w:tc>
        <w:tc>
          <w:tcPr>
            <w:tcW w:w="2137" w:type="dxa"/>
            <w:gridSpan w:val="3"/>
            <w:tcBorders>
              <w:top w:val="single" w:sz="4" w:space="0" w:color="auto"/>
              <w:left w:val="nil"/>
              <w:bottom w:val="single" w:sz="4" w:space="0" w:color="auto"/>
              <w:right w:val="single" w:sz="4" w:space="0" w:color="auto"/>
            </w:tcBorders>
            <w:vAlign w:val="center"/>
            <w:hideMark/>
          </w:tcPr>
          <w:p w14:paraId="09C2BB64"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维修次数</w:t>
            </w:r>
          </w:p>
        </w:tc>
        <w:tc>
          <w:tcPr>
            <w:tcW w:w="849" w:type="dxa"/>
            <w:tcBorders>
              <w:top w:val="single" w:sz="4" w:space="0" w:color="auto"/>
              <w:left w:val="nil"/>
              <w:bottom w:val="single" w:sz="4" w:space="0" w:color="auto"/>
              <w:right w:val="single" w:sz="4" w:space="0" w:color="auto"/>
            </w:tcBorders>
            <w:vAlign w:val="center"/>
            <w:hideMark/>
          </w:tcPr>
          <w:p w14:paraId="0E9BA793" w14:textId="77777777" w:rsidR="00AF316E" w:rsidRDefault="00AF316E" w:rsidP="00696883">
            <w:pPr>
              <w:jc w:val="center"/>
              <w:rPr>
                <w:color w:val="000000"/>
                <w:sz w:val="18"/>
                <w:szCs w:val="18"/>
              </w:rPr>
            </w:pPr>
            <w:r>
              <w:rPr>
                <w:rFonts w:hint="eastAsia"/>
                <w:color w:val="000000"/>
                <w:sz w:val="18"/>
                <w:szCs w:val="18"/>
              </w:rPr>
              <w:t>10</w:t>
            </w:r>
          </w:p>
        </w:tc>
        <w:tc>
          <w:tcPr>
            <w:tcW w:w="848" w:type="dxa"/>
            <w:tcBorders>
              <w:top w:val="single" w:sz="4" w:space="0" w:color="auto"/>
              <w:left w:val="nil"/>
              <w:bottom w:val="single" w:sz="4" w:space="0" w:color="auto"/>
              <w:right w:val="single" w:sz="4" w:space="0" w:color="auto"/>
            </w:tcBorders>
            <w:vAlign w:val="center"/>
            <w:hideMark/>
          </w:tcPr>
          <w:p w14:paraId="04786761" w14:textId="77777777" w:rsidR="00AF316E" w:rsidRDefault="00AF316E" w:rsidP="00696883">
            <w:pPr>
              <w:jc w:val="center"/>
              <w:rPr>
                <w:color w:val="000000"/>
                <w:sz w:val="18"/>
                <w:szCs w:val="18"/>
              </w:rPr>
            </w:pPr>
            <w:r>
              <w:rPr>
                <w:rFonts w:hint="eastAsia"/>
                <w:color w:val="000000"/>
                <w:sz w:val="18"/>
                <w:szCs w:val="18"/>
              </w:rPr>
              <w:t>15</w:t>
            </w:r>
          </w:p>
        </w:tc>
        <w:tc>
          <w:tcPr>
            <w:tcW w:w="563" w:type="dxa"/>
            <w:gridSpan w:val="2"/>
            <w:tcBorders>
              <w:top w:val="single" w:sz="4" w:space="0" w:color="auto"/>
              <w:left w:val="nil"/>
              <w:bottom w:val="single" w:sz="4" w:space="0" w:color="auto"/>
              <w:right w:val="single" w:sz="4" w:space="0" w:color="auto"/>
            </w:tcBorders>
            <w:vAlign w:val="center"/>
            <w:hideMark/>
          </w:tcPr>
          <w:p w14:paraId="1A22B7D4"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40F2ED59"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4288450D" w14:textId="77777777" w:rsidR="00AF316E" w:rsidRDefault="00AF316E" w:rsidP="00696883">
            <w:pPr>
              <w:spacing w:line="240" w:lineRule="exact"/>
              <w:jc w:val="center"/>
              <w:rPr>
                <w:rFonts w:ascii="仿宋_GB2312" w:eastAsia="仿宋_GB2312"/>
                <w:szCs w:val="21"/>
              </w:rPr>
            </w:pPr>
          </w:p>
        </w:tc>
      </w:tr>
      <w:tr w:rsidR="00AF316E" w14:paraId="1D846558" w14:textId="77777777" w:rsidTr="00696883">
        <w:trPr>
          <w:trHeight w:hRule="exact" w:val="95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38EBC6E"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5DFCE4F"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35FA85F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质量指标</w:t>
            </w:r>
          </w:p>
        </w:tc>
        <w:tc>
          <w:tcPr>
            <w:tcW w:w="2137" w:type="dxa"/>
            <w:gridSpan w:val="3"/>
            <w:tcBorders>
              <w:top w:val="single" w:sz="4" w:space="0" w:color="auto"/>
              <w:left w:val="nil"/>
              <w:bottom w:val="single" w:sz="4" w:space="0" w:color="auto"/>
              <w:right w:val="single" w:sz="4" w:space="0" w:color="auto"/>
            </w:tcBorders>
            <w:vAlign w:val="center"/>
            <w:hideMark/>
          </w:tcPr>
          <w:p w14:paraId="66F12ED6"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维修维护质量</w:t>
            </w:r>
          </w:p>
        </w:tc>
        <w:tc>
          <w:tcPr>
            <w:tcW w:w="849" w:type="dxa"/>
            <w:tcBorders>
              <w:top w:val="single" w:sz="4" w:space="0" w:color="auto"/>
              <w:left w:val="nil"/>
              <w:bottom w:val="single" w:sz="4" w:space="0" w:color="auto"/>
              <w:right w:val="single" w:sz="4" w:space="0" w:color="auto"/>
            </w:tcBorders>
            <w:vAlign w:val="center"/>
            <w:hideMark/>
          </w:tcPr>
          <w:p w14:paraId="4D9EC219"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5E892AAC"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4F36F069"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09B1C384"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03A64A7E" w14:textId="77777777" w:rsidR="00AF316E" w:rsidRDefault="00AF316E" w:rsidP="00696883">
            <w:pPr>
              <w:spacing w:line="240" w:lineRule="exact"/>
              <w:jc w:val="center"/>
              <w:rPr>
                <w:rFonts w:ascii="仿宋_GB2312" w:eastAsia="仿宋_GB2312"/>
                <w:szCs w:val="21"/>
              </w:rPr>
            </w:pPr>
          </w:p>
        </w:tc>
      </w:tr>
      <w:tr w:rsidR="00AF316E" w14:paraId="405943DA" w14:textId="77777777" w:rsidTr="00696883">
        <w:trPr>
          <w:trHeight w:hRule="exact" w:val="55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B30A2D4"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3E39242"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1C6EAF8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时效指标</w:t>
            </w:r>
          </w:p>
        </w:tc>
        <w:tc>
          <w:tcPr>
            <w:tcW w:w="2137" w:type="dxa"/>
            <w:gridSpan w:val="3"/>
            <w:tcBorders>
              <w:top w:val="single" w:sz="4" w:space="0" w:color="auto"/>
              <w:left w:val="nil"/>
              <w:bottom w:val="single" w:sz="4" w:space="0" w:color="auto"/>
              <w:right w:val="single" w:sz="4" w:space="0" w:color="auto"/>
            </w:tcBorders>
            <w:vAlign w:val="center"/>
            <w:hideMark/>
          </w:tcPr>
          <w:p w14:paraId="5D51187F"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及时维修维护</w:t>
            </w:r>
          </w:p>
        </w:tc>
        <w:tc>
          <w:tcPr>
            <w:tcW w:w="849" w:type="dxa"/>
            <w:tcBorders>
              <w:top w:val="single" w:sz="4" w:space="0" w:color="auto"/>
              <w:left w:val="nil"/>
              <w:bottom w:val="single" w:sz="4" w:space="0" w:color="auto"/>
              <w:right w:val="single" w:sz="4" w:space="0" w:color="auto"/>
            </w:tcBorders>
            <w:vAlign w:val="center"/>
            <w:hideMark/>
          </w:tcPr>
          <w:p w14:paraId="0B25B866"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411FE8FC"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0039F3C7"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4A49BFCE"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0A50299E" w14:textId="77777777" w:rsidR="00AF316E" w:rsidRDefault="00AF316E" w:rsidP="00696883">
            <w:pPr>
              <w:spacing w:line="240" w:lineRule="exact"/>
              <w:jc w:val="center"/>
              <w:rPr>
                <w:rFonts w:ascii="仿宋_GB2312" w:eastAsia="仿宋_GB2312"/>
                <w:szCs w:val="21"/>
              </w:rPr>
            </w:pPr>
          </w:p>
        </w:tc>
      </w:tr>
      <w:tr w:rsidR="00AF316E" w14:paraId="792A308B" w14:textId="77777777" w:rsidTr="00696883">
        <w:trPr>
          <w:trHeight w:hRule="exact" w:val="47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B8CD78A"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5359EB4"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1516238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成本指标</w:t>
            </w:r>
          </w:p>
        </w:tc>
        <w:tc>
          <w:tcPr>
            <w:tcW w:w="2137" w:type="dxa"/>
            <w:gridSpan w:val="3"/>
            <w:tcBorders>
              <w:top w:val="single" w:sz="4" w:space="0" w:color="auto"/>
              <w:left w:val="nil"/>
              <w:bottom w:val="single" w:sz="4" w:space="0" w:color="auto"/>
              <w:right w:val="single" w:sz="4" w:space="0" w:color="auto"/>
            </w:tcBorders>
            <w:vAlign w:val="center"/>
            <w:hideMark/>
          </w:tcPr>
          <w:p w14:paraId="0D5CC39D"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单次维修成本</w:t>
            </w:r>
          </w:p>
        </w:tc>
        <w:tc>
          <w:tcPr>
            <w:tcW w:w="849" w:type="dxa"/>
            <w:tcBorders>
              <w:top w:val="single" w:sz="4" w:space="0" w:color="auto"/>
              <w:left w:val="nil"/>
              <w:bottom w:val="single" w:sz="4" w:space="0" w:color="auto"/>
              <w:right w:val="single" w:sz="4" w:space="0" w:color="auto"/>
            </w:tcBorders>
            <w:vAlign w:val="center"/>
            <w:hideMark/>
          </w:tcPr>
          <w:p w14:paraId="3AC916E8" w14:textId="77777777" w:rsidR="00AF316E" w:rsidRDefault="00AF316E" w:rsidP="00696883">
            <w:pPr>
              <w:jc w:val="center"/>
              <w:rPr>
                <w:color w:val="000000"/>
                <w:sz w:val="18"/>
                <w:szCs w:val="18"/>
              </w:rPr>
            </w:pPr>
            <w:r>
              <w:rPr>
                <w:rFonts w:hint="eastAsia"/>
                <w:color w:val="000000"/>
                <w:sz w:val="18"/>
                <w:szCs w:val="18"/>
              </w:rPr>
              <w:t>20000</w:t>
            </w:r>
          </w:p>
        </w:tc>
        <w:tc>
          <w:tcPr>
            <w:tcW w:w="848" w:type="dxa"/>
            <w:tcBorders>
              <w:top w:val="single" w:sz="4" w:space="0" w:color="auto"/>
              <w:left w:val="nil"/>
              <w:bottom w:val="single" w:sz="4" w:space="0" w:color="auto"/>
              <w:right w:val="single" w:sz="4" w:space="0" w:color="auto"/>
            </w:tcBorders>
            <w:vAlign w:val="center"/>
            <w:hideMark/>
          </w:tcPr>
          <w:p w14:paraId="4F8096F3" w14:textId="77777777" w:rsidR="00AF316E" w:rsidRDefault="00AF316E" w:rsidP="00696883">
            <w:pPr>
              <w:jc w:val="center"/>
              <w:rPr>
                <w:color w:val="000000"/>
                <w:sz w:val="18"/>
                <w:szCs w:val="18"/>
              </w:rPr>
            </w:pPr>
            <w:r>
              <w:rPr>
                <w:rFonts w:hint="eastAsia"/>
                <w:color w:val="000000"/>
                <w:sz w:val="18"/>
                <w:szCs w:val="18"/>
              </w:rPr>
              <w:t>26531.13</w:t>
            </w:r>
          </w:p>
        </w:tc>
        <w:tc>
          <w:tcPr>
            <w:tcW w:w="563" w:type="dxa"/>
            <w:gridSpan w:val="2"/>
            <w:tcBorders>
              <w:top w:val="single" w:sz="4" w:space="0" w:color="auto"/>
              <w:left w:val="nil"/>
              <w:bottom w:val="single" w:sz="4" w:space="0" w:color="auto"/>
              <w:right w:val="single" w:sz="4" w:space="0" w:color="auto"/>
            </w:tcBorders>
            <w:vAlign w:val="center"/>
            <w:hideMark/>
          </w:tcPr>
          <w:p w14:paraId="132BCBDC"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123879C3"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hideMark/>
          </w:tcPr>
          <w:p w14:paraId="1BA3E238" w14:textId="77777777" w:rsidR="00AF316E" w:rsidRDefault="00AF316E" w:rsidP="00696883">
            <w:pPr>
              <w:jc w:val="center"/>
              <w:rPr>
                <w:color w:val="000000"/>
                <w:sz w:val="18"/>
                <w:szCs w:val="18"/>
              </w:rPr>
            </w:pPr>
            <w:r>
              <w:rPr>
                <w:rFonts w:hint="eastAsia"/>
                <w:color w:val="000000"/>
                <w:sz w:val="18"/>
                <w:szCs w:val="18"/>
              </w:rPr>
              <w:t>维修费有单笔大额临时性合同，实际执行值在绩效目标范围之内。</w:t>
            </w:r>
          </w:p>
        </w:tc>
      </w:tr>
      <w:tr w:rsidR="00AF316E" w14:paraId="4A52A2C9" w14:textId="77777777" w:rsidTr="00696883">
        <w:trPr>
          <w:trHeight w:hRule="exact" w:val="49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2953928"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11BEACB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效益指标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AF3D12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经济效益</w:t>
            </w:r>
          </w:p>
          <w:p w14:paraId="56AA95C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69402B36"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5DC69A7F"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2721D8D9"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5888C716"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124A710F"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4CE00CAA" w14:textId="77777777" w:rsidR="00AF316E" w:rsidRDefault="00AF316E" w:rsidP="00696883">
            <w:pPr>
              <w:spacing w:line="240" w:lineRule="exact"/>
              <w:jc w:val="center"/>
              <w:rPr>
                <w:rFonts w:ascii="仿宋_GB2312" w:eastAsia="仿宋_GB2312"/>
                <w:szCs w:val="21"/>
              </w:rPr>
            </w:pPr>
          </w:p>
        </w:tc>
      </w:tr>
      <w:tr w:rsidR="00AF316E" w14:paraId="3BDEEE5D" w14:textId="77777777" w:rsidTr="00696883">
        <w:trPr>
          <w:trHeight w:hRule="exact" w:val="89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F3BC85E"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382A5B4"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161B9EE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社会效益</w:t>
            </w:r>
          </w:p>
          <w:p w14:paraId="3CAC5D8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3B8C30A6"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不适用</w:t>
            </w:r>
          </w:p>
        </w:tc>
        <w:tc>
          <w:tcPr>
            <w:tcW w:w="849" w:type="dxa"/>
            <w:tcBorders>
              <w:top w:val="single" w:sz="4" w:space="0" w:color="auto"/>
              <w:left w:val="nil"/>
              <w:bottom w:val="single" w:sz="4" w:space="0" w:color="auto"/>
              <w:right w:val="single" w:sz="4" w:space="0" w:color="auto"/>
            </w:tcBorders>
            <w:vAlign w:val="center"/>
          </w:tcPr>
          <w:p w14:paraId="0C3323C7" w14:textId="77777777" w:rsidR="00AF316E" w:rsidRDefault="00AF316E" w:rsidP="00696883">
            <w:pPr>
              <w:jc w:val="center"/>
              <w:rPr>
                <w:color w:val="000000"/>
                <w:sz w:val="18"/>
                <w:szCs w:val="18"/>
              </w:rPr>
            </w:pPr>
          </w:p>
        </w:tc>
        <w:tc>
          <w:tcPr>
            <w:tcW w:w="848" w:type="dxa"/>
            <w:tcBorders>
              <w:top w:val="single" w:sz="4" w:space="0" w:color="auto"/>
              <w:left w:val="nil"/>
              <w:bottom w:val="single" w:sz="4" w:space="0" w:color="auto"/>
              <w:right w:val="single" w:sz="4" w:space="0" w:color="auto"/>
            </w:tcBorders>
            <w:vAlign w:val="center"/>
          </w:tcPr>
          <w:p w14:paraId="20F04A1C" w14:textId="77777777" w:rsidR="00AF316E" w:rsidRDefault="00AF316E" w:rsidP="00696883">
            <w:pPr>
              <w:jc w:val="center"/>
              <w:rPr>
                <w:color w:val="000000"/>
                <w:sz w:val="18"/>
                <w:szCs w:val="18"/>
              </w:rPr>
            </w:pPr>
          </w:p>
        </w:tc>
        <w:tc>
          <w:tcPr>
            <w:tcW w:w="563" w:type="dxa"/>
            <w:gridSpan w:val="2"/>
            <w:tcBorders>
              <w:top w:val="single" w:sz="4" w:space="0" w:color="auto"/>
              <w:left w:val="nil"/>
              <w:bottom w:val="single" w:sz="4" w:space="0" w:color="auto"/>
              <w:right w:val="single" w:sz="4" w:space="0" w:color="auto"/>
            </w:tcBorders>
            <w:vAlign w:val="center"/>
          </w:tcPr>
          <w:p w14:paraId="3D57CC38" w14:textId="77777777" w:rsidR="00AF316E" w:rsidRDefault="00AF316E" w:rsidP="00696883">
            <w:pPr>
              <w:jc w:val="center"/>
              <w:rPr>
                <w:color w:val="000000"/>
                <w:sz w:val="18"/>
                <w:szCs w:val="18"/>
              </w:rPr>
            </w:pPr>
          </w:p>
        </w:tc>
        <w:tc>
          <w:tcPr>
            <w:tcW w:w="563" w:type="dxa"/>
            <w:gridSpan w:val="2"/>
            <w:tcBorders>
              <w:top w:val="single" w:sz="4" w:space="0" w:color="auto"/>
              <w:left w:val="nil"/>
              <w:bottom w:val="single" w:sz="4" w:space="0" w:color="auto"/>
              <w:right w:val="single" w:sz="4" w:space="0" w:color="auto"/>
            </w:tcBorders>
            <w:vAlign w:val="center"/>
          </w:tcPr>
          <w:p w14:paraId="6C425516" w14:textId="77777777" w:rsidR="00AF316E" w:rsidRDefault="00AF316E" w:rsidP="00696883">
            <w:pPr>
              <w:jc w:val="center"/>
              <w:rPr>
                <w:color w:val="000000"/>
                <w:sz w:val="18"/>
                <w:szCs w:val="18"/>
              </w:rPr>
            </w:pPr>
          </w:p>
        </w:tc>
        <w:tc>
          <w:tcPr>
            <w:tcW w:w="6919" w:type="dxa"/>
            <w:gridSpan w:val="2"/>
            <w:tcBorders>
              <w:top w:val="single" w:sz="4" w:space="0" w:color="auto"/>
              <w:left w:val="nil"/>
              <w:bottom w:val="single" w:sz="4" w:space="0" w:color="auto"/>
              <w:right w:val="single" w:sz="4" w:space="0" w:color="auto"/>
            </w:tcBorders>
            <w:vAlign w:val="center"/>
          </w:tcPr>
          <w:p w14:paraId="47C7178A" w14:textId="77777777" w:rsidR="00AF316E" w:rsidRDefault="00AF316E" w:rsidP="00696883">
            <w:pPr>
              <w:spacing w:line="240" w:lineRule="exact"/>
              <w:jc w:val="center"/>
              <w:rPr>
                <w:rFonts w:ascii="仿宋_GB2312" w:eastAsia="仿宋_GB2312"/>
                <w:szCs w:val="21"/>
              </w:rPr>
            </w:pPr>
          </w:p>
        </w:tc>
      </w:tr>
      <w:tr w:rsidR="00AF316E" w14:paraId="08254665" w14:textId="77777777" w:rsidTr="00696883">
        <w:trPr>
          <w:trHeight w:hRule="exact" w:val="58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26B2878"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3FC76C3"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5764D15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生态效益</w:t>
            </w:r>
          </w:p>
          <w:p w14:paraId="51C08AF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629F1531"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0BFCEA3F"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00B32684"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73D94F32"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72C028AC"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50E54F6F" w14:textId="77777777" w:rsidR="00AF316E" w:rsidRDefault="00AF316E" w:rsidP="00696883">
            <w:pPr>
              <w:spacing w:line="240" w:lineRule="exact"/>
              <w:jc w:val="center"/>
              <w:rPr>
                <w:rFonts w:ascii="仿宋_GB2312" w:eastAsia="仿宋_GB2312"/>
                <w:szCs w:val="21"/>
              </w:rPr>
            </w:pPr>
          </w:p>
        </w:tc>
      </w:tr>
      <w:tr w:rsidR="00AF316E" w14:paraId="7EC648F7" w14:textId="77777777" w:rsidTr="00696883">
        <w:trPr>
          <w:trHeight w:hRule="exact" w:val="81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90A47D7"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A72D0F5"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61C7164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可持续影响指标</w:t>
            </w:r>
          </w:p>
        </w:tc>
        <w:tc>
          <w:tcPr>
            <w:tcW w:w="2137" w:type="dxa"/>
            <w:gridSpan w:val="3"/>
            <w:tcBorders>
              <w:top w:val="single" w:sz="4" w:space="0" w:color="auto"/>
              <w:left w:val="nil"/>
              <w:bottom w:val="single" w:sz="4" w:space="0" w:color="auto"/>
              <w:right w:val="single" w:sz="4" w:space="0" w:color="auto"/>
            </w:tcBorders>
            <w:vAlign w:val="center"/>
            <w:hideMark/>
          </w:tcPr>
          <w:p w14:paraId="2DAE8261" w14:textId="77777777" w:rsidR="00AF316E" w:rsidRDefault="00AF316E" w:rsidP="00696883">
            <w:pPr>
              <w:spacing w:line="240" w:lineRule="exact"/>
              <w:rPr>
                <w:rFonts w:ascii="仿宋_GB2312" w:eastAsia="仿宋_GB2312"/>
                <w:szCs w:val="21"/>
              </w:rPr>
            </w:pPr>
            <w:r>
              <w:rPr>
                <w:rFonts w:ascii="仿宋_GB2312" w:eastAsia="仿宋_GB2312" w:hint="eastAsia"/>
                <w:color w:val="000000"/>
                <w:szCs w:val="21"/>
              </w:rPr>
              <w:t>持续提供保障服务</w:t>
            </w:r>
          </w:p>
        </w:tc>
        <w:tc>
          <w:tcPr>
            <w:tcW w:w="849" w:type="dxa"/>
            <w:tcBorders>
              <w:top w:val="single" w:sz="4" w:space="0" w:color="auto"/>
              <w:left w:val="nil"/>
              <w:bottom w:val="single" w:sz="4" w:space="0" w:color="auto"/>
              <w:right w:val="single" w:sz="4" w:space="0" w:color="auto"/>
            </w:tcBorders>
            <w:vAlign w:val="center"/>
            <w:hideMark/>
          </w:tcPr>
          <w:p w14:paraId="1ACC7BE3"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31B9733B"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32866804"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6951232A"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68BEE78F" w14:textId="77777777" w:rsidR="00AF316E" w:rsidRDefault="00AF316E" w:rsidP="00696883">
            <w:pPr>
              <w:spacing w:line="240" w:lineRule="exact"/>
              <w:rPr>
                <w:rFonts w:ascii="仿宋_GB2312" w:eastAsia="仿宋_GB2312"/>
                <w:color w:val="000000"/>
                <w:szCs w:val="21"/>
              </w:rPr>
            </w:pPr>
          </w:p>
        </w:tc>
      </w:tr>
      <w:tr w:rsidR="00AF316E" w14:paraId="19142769" w14:textId="77777777" w:rsidTr="00696883">
        <w:trPr>
          <w:trHeight w:hRule="exact" w:val="76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7EA1AC7" w14:textId="77777777" w:rsidR="00AF316E" w:rsidRDefault="00AF316E" w:rsidP="00696883">
            <w:pPr>
              <w:rPr>
                <w:rFonts w:ascii="仿宋_GB2312" w:eastAsia="仿宋_GB2312"/>
                <w:szCs w:val="21"/>
              </w:rPr>
            </w:pPr>
          </w:p>
        </w:tc>
        <w:tc>
          <w:tcPr>
            <w:tcW w:w="973" w:type="dxa"/>
            <w:tcBorders>
              <w:top w:val="single" w:sz="4" w:space="0" w:color="auto"/>
              <w:left w:val="single" w:sz="4" w:space="0" w:color="auto"/>
              <w:bottom w:val="single" w:sz="4" w:space="0" w:color="auto"/>
              <w:right w:val="single" w:sz="4" w:space="0" w:color="auto"/>
            </w:tcBorders>
            <w:vAlign w:val="center"/>
            <w:hideMark/>
          </w:tcPr>
          <w:p w14:paraId="0B11FF4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满意度</w:t>
            </w:r>
          </w:p>
          <w:p w14:paraId="4C7A854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1358E49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服务对象满意度指标</w:t>
            </w:r>
          </w:p>
        </w:tc>
        <w:tc>
          <w:tcPr>
            <w:tcW w:w="2137" w:type="dxa"/>
            <w:gridSpan w:val="3"/>
            <w:tcBorders>
              <w:top w:val="single" w:sz="4" w:space="0" w:color="auto"/>
              <w:left w:val="nil"/>
              <w:bottom w:val="single" w:sz="4" w:space="0" w:color="auto"/>
              <w:right w:val="single" w:sz="4" w:space="0" w:color="auto"/>
            </w:tcBorders>
            <w:vAlign w:val="center"/>
            <w:hideMark/>
          </w:tcPr>
          <w:p w14:paraId="54474EB9"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工作人员满意度</w:t>
            </w:r>
          </w:p>
        </w:tc>
        <w:tc>
          <w:tcPr>
            <w:tcW w:w="849" w:type="dxa"/>
            <w:tcBorders>
              <w:top w:val="single" w:sz="4" w:space="0" w:color="auto"/>
              <w:left w:val="nil"/>
              <w:bottom w:val="single" w:sz="4" w:space="0" w:color="auto"/>
              <w:right w:val="single" w:sz="4" w:space="0" w:color="auto"/>
            </w:tcBorders>
            <w:vAlign w:val="center"/>
            <w:hideMark/>
          </w:tcPr>
          <w:p w14:paraId="4EA3FA6E" w14:textId="77777777" w:rsidR="00AF316E" w:rsidRDefault="00AF316E" w:rsidP="00696883">
            <w:pPr>
              <w:jc w:val="center"/>
              <w:rPr>
                <w:color w:val="000000"/>
                <w:sz w:val="18"/>
                <w:szCs w:val="18"/>
              </w:rPr>
            </w:pPr>
            <w:r>
              <w:rPr>
                <w:rFonts w:hint="eastAsia"/>
                <w:color w:val="000000"/>
                <w:sz w:val="18"/>
                <w:szCs w:val="18"/>
              </w:rPr>
              <w:t>90%</w:t>
            </w:r>
          </w:p>
        </w:tc>
        <w:tc>
          <w:tcPr>
            <w:tcW w:w="848" w:type="dxa"/>
            <w:tcBorders>
              <w:top w:val="single" w:sz="4" w:space="0" w:color="auto"/>
              <w:left w:val="nil"/>
              <w:bottom w:val="single" w:sz="4" w:space="0" w:color="auto"/>
              <w:right w:val="single" w:sz="4" w:space="0" w:color="auto"/>
            </w:tcBorders>
            <w:vAlign w:val="center"/>
            <w:hideMark/>
          </w:tcPr>
          <w:p w14:paraId="03CB2508" w14:textId="77777777" w:rsidR="00AF316E" w:rsidRDefault="00AF316E" w:rsidP="00696883">
            <w:pPr>
              <w:jc w:val="center"/>
              <w:rPr>
                <w:color w:val="000000"/>
                <w:sz w:val="18"/>
                <w:szCs w:val="18"/>
              </w:rPr>
            </w:pPr>
            <w:r>
              <w:rPr>
                <w:rFonts w:hint="eastAsia"/>
                <w:color w:val="000000"/>
                <w:sz w:val="18"/>
                <w:szCs w:val="18"/>
              </w:rPr>
              <w:t>90%</w:t>
            </w:r>
          </w:p>
        </w:tc>
        <w:tc>
          <w:tcPr>
            <w:tcW w:w="563" w:type="dxa"/>
            <w:gridSpan w:val="2"/>
            <w:tcBorders>
              <w:top w:val="single" w:sz="4" w:space="0" w:color="auto"/>
              <w:left w:val="nil"/>
              <w:bottom w:val="single" w:sz="4" w:space="0" w:color="auto"/>
              <w:right w:val="single" w:sz="4" w:space="0" w:color="auto"/>
            </w:tcBorders>
            <w:vAlign w:val="center"/>
            <w:hideMark/>
          </w:tcPr>
          <w:p w14:paraId="235859EE" w14:textId="77777777" w:rsidR="00AF316E" w:rsidRDefault="00AF316E" w:rsidP="00696883">
            <w:pPr>
              <w:jc w:val="center"/>
              <w:rPr>
                <w:color w:val="000000"/>
                <w:sz w:val="18"/>
                <w:szCs w:val="18"/>
              </w:rPr>
            </w:pPr>
            <w:r>
              <w:rPr>
                <w:rFonts w:hint="eastAsia"/>
                <w:color w:val="000000"/>
                <w:sz w:val="18"/>
                <w:szCs w:val="18"/>
              </w:rPr>
              <w:t>40</w:t>
            </w:r>
          </w:p>
        </w:tc>
        <w:tc>
          <w:tcPr>
            <w:tcW w:w="563" w:type="dxa"/>
            <w:gridSpan w:val="2"/>
            <w:tcBorders>
              <w:top w:val="single" w:sz="4" w:space="0" w:color="auto"/>
              <w:left w:val="nil"/>
              <w:bottom w:val="single" w:sz="4" w:space="0" w:color="auto"/>
              <w:right w:val="single" w:sz="4" w:space="0" w:color="auto"/>
            </w:tcBorders>
            <w:vAlign w:val="center"/>
            <w:hideMark/>
          </w:tcPr>
          <w:p w14:paraId="0F7ED7E1" w14:textId="77777777" w:rsidR="00AF316E" w:rsidRDefault="00AF316E" w:rsidP="00696883">
            <w:pPr>
              <w:jc w:val="center"/>
              <w:rPr>
                <w:color w:val="000000"/>
                <w:sz w:val="18"/>
                <w:szCs w:val="18"/>
              </w:rPr>
            </w:pPr>
            <w:r>
              <w:rPr>
                <w:rFonts w:hint="eastAsia"/>
                <w:color w:val="000000"/>
                <w:sz w:val="18"/>
                <w:szCs w:val="18"/>
              </w:rPr>
              <w:t>40</w:t>
            </w:r>
          </w:p>
        </w:tc>
        <w:tc>
          <w:tcPr>
            <w:tcW w:w="6919" w:type="dxa"/>
            <w:gridSpan w:val="2"/>
            <w:tcBorders>
              <w:top w:val="single" w:sz="4" w:space="0" w:color="auto"/>
              <w:left w:val="nil"/>
              <w:bottom w:val="single" w:sz="4" w:space="0" w:color="auto"/>
              <w:right w:val="single" w:sz="4" w:space="0" w:color="auto"/>
            </w:tcBorders>
            <w:vAlign w:val="center"/>
          </w:tcPr>
          <w:p w14:paraId="102C931B" w14:textId="77777777" w:rsidR="00AF316E" w:rsidRDefault="00AF316E" w:rsidP="00696883">
            <w:pPr>
              <w:spacing w:line="240" w:lineRule="exact"/>
              <w:jc w:val="center"/>
              <w:rPr>
                <w:rFonts w:ascii="仿宋_GB2312" w:eastAsia="仿宋_GB2312"/>
                <w:szCs w:val="21"/>
              </w:rPr>
            </w:pPr>
          </w:p>
        </w:tc>
      </w:tr>
      <w:tr w:rsidR="00AF316E" w14:paraId="2DBCEE2F" w14:textId="77777777" w:rsidTr="00696883">
        <w:trPr>
          <w:trHeight w:hRule="exact" w:val="452"/>
          <w:jc w:val="center"/>
        </w:trPr>
        <w:tc>
          <w:tcPr>
            <w:tcW w:w="6499" w:type="dxa"/>
            <w:gridSpan w:val="8"/>
            <w:tcBorders>
              <w:top w:val="single" w:sz="4" w:space="0" w:color="auto"/>
              <w:left w:val="single" w:sz="4" w:space="0" w:color="auto"/>
              <w:bottom w:val="single" w:sz="4" w:space="0" w:color="auto"/>
              <w:right w:val="single" w:sz="4" w:space="0" w:color="auto"/>
            </w:tcBorders>
            <w:vAlign w:val="center"/>
            <w:hideMark/>
          </w:tcPr>
          <w:p w14:paraId="3538AE41"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总分</w:t>
            </w:r>
          </w:p>
        </w:tc>
        <w:tc>
          <w:tcPr>
            <w:tcW w:w="563" w:type="dxa"/>
            <w:gridSpan w:val="2"/>
            <w:tcBorders>
              <w:top w:val="single" w:sz="4" w:space="0" w:color="auto"/>
              <w:left w:val="nil"/>
              <w:bottom w:val="single" w:sz="4" w:space="0" w:color="auto"/>
              <w:right w:val="single" w:sz="4" w:space="0" w:color="auto"/>
            </w:tcBorders>
            <w:vAlign w:val="center"/>
            <w:hideMark/>
          </w:tcPr>
          <w:p w14:paraId="5A81B58D"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563" w:type="dxa"/>
            <w:gridSpan w:val="2"/>
            <w:tcBorders>
              <w:top w:val="single" w:sz="4" w:space="0" w:color="auto"/>
              <w:left w:val="nil"/>
              <w:bottom w:val="single" w:sz="4" w:space="0" w:color="auto"/>
              <w:right w:val="single" w:sz="4" w:space="0" w:color="auto"/>
            </w:tcBorders>
            <w:vAlign w:val="center"/>
            <w:hideMark/>
          </w:tcPr>
          <w:p w14:paraId="3D1EB611"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6919" w:type="dxa"/>
            <w:gridSpan w:val="2"/>
            <w:tcBorders>
              <w:top w:val="single" w:sz="4" w:space="0" w:color="auto"/>
              <w:left w:val="nil"/>
              <w:bottom w:val="single" w:sz="4" w:space="0" w:color="auto"/>
              <w:right w:val="single" w:sz="4" w:space="0" w:color="auto"/>
            </w:tcBorders>
            <w:vAlign w:val="center"/>
          </w:tcPr>
          <w:p w14:paraId="5E3B8DD4" w14:textId="77777777" w:rsidR="00AF316E" w:rsidRDefault="00AF316E" w:rsidP="00696883">
            <w:pPr>
              <w:spacing w:line="240" w:lineRule="exact"/>
              <w:jc w:val="center"/>
              <w:rPr>
                <w:rFonts w:ascii="仿宋_GB2312" w:eastAsia="仿宋_GB2312"/>
                <w:szCs w:val="21"/>
              </w:rPr>
            </w:pPr>
          </w:p>
        </w:tc>
      </w:tr>
    </w:tbl>
    <w:p w14:paraId="440A57B1" w14:textId="77777777" w:rsidR="00AF316E" w:rsidRDefault="00AF316E" w:rsidP="00AF316E"/>
    <w:p w14:paraId="5BD2FA3D" w14:textId="77777777" w:rsidR="00AF316E" w:rsidRDefault="00AF316E" w:rsidP="00AF316E">
      <w:pPr>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项目支出绩效自评表</w:t>
      </w:r>
    </w:p>
    <w:p w14:paraId="47D6E74D" w14:textId="77777777" w:rsidR="00AF316E" w:rsidRDefault="00AF316E" w:rsidP="00AF316E">
      <w:pPr>
        <w:jc w:val="center"/>
        <w:textAlignment w:val="center"/>
        <w:rPr>
          <w:rFonts w:ascii="仿宋_GB2312" w:eastAsia="仿宋_GB2312" w:cs="仿宋_GB2312"/>
          <w:color w:val="000000"/>
          <w:sz w:val="28"/>
          <w:szCs w:val="28"/>
        </w:rPr>
      </w:pPr>
      <w:r>
        <w:rPr>
          <w:rFonts w:ascii="仿宋_GB2312" w:eastAsia="仿宋_GB2312" w:cs="仿宋_GB2312" w:hint="eastAsia"/>
          <w:color w:val="000000"/>
          <w:sz w:val="28"/>
          <w:szCs w:val="28"/>
        </w:rPr>
        <w:t>（2022年度）</w:t>
      </w:r>
    </w:p>
    <w:tbl>
      <w:tblPr>
        <w:tblW w:w="14550" w:type="dxa"/>
        <w:jc w:val="center"/>
        <w:tblLayout w:type="fixed"/>
        <w:tblLook w:val="04A0" w:firstRow="1" w:lastRow="0" w:firstColumn="1" w:lastColumn="0" w:noHBand="0" w:noVBand="1"/>
      </w:tblPr>
      <w:tblGrid>
        <w:gridCol w:w="586"/>
        <w:gridCol w:w="974"/>
        <w:gridCol w:w="1108"/>
        <w:gridCol w:w="727"/>
        <w:gridCol w:w="1127"/>
        <w:gridCol w:w="283"/>
        <w:gridCol w:w="849"/>
        <w:gridCol w:w="848"/>
        <w:gridCol w:w="279"/>
        <w:gridCol w:w="284"/>
        <w:gridCol w:w="420"/>
        <w:gridCol w:w="143"/>
        <w:gridCol w:w="703"/>
        <w:gridCol w:w="6219"/>
      </w:tblGrid>
      <w:tr w:rsidR="00AF316E" w14:paraId="0194BAAA"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1A74597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项目名称</w:t>
            </w:r>
          </w:p>
        </w:tc>
        <w:tc>
          <w:tcPr>
            <w:tcW w:w="12986" w:type="dxa"/>
            <w:gridSpan w:val="12"/>
            <w:tcBorders>
              <w:top w:val="single" w:sz="4" w:space="0" w:color="auto"/>
              <w:left w:val="nil"/>
              <w:bottom w:val="single" w:sz="4" w:space="0" w:color="auto"/>
              <w:right w:val="single" w:sz="4" w:space="0" w:color="auto"/>
            </w:tcBorders>
            <w:vAlign w:val="center"/>
            <w:hideMark/>
          </w:tcPr>
          <w:p w14:paraId="7C9880D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兼职“两新”法人单位党组织书记工作补贴、社区居民党组织书记工作补贴</w:t>
            </w:r>
          </w:p>
        </w:tc>
      </w:tr>
      <w:tr w:rsidR="00AF316E" w14:paraId="333A9FEF"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41C9C28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主管部门</w:t>
            </w:r>
          </w:p>
        </w:tc>
        <w:tc>
          <w:tcPr>
            <w:tcW w:w="4093" w:type="dxa"/>
            <w:gridSpan w:val="5"/>
            <w:tcBorders>
              <w:top w:val="single" w:sz="4" w:space="0" w:color="auto"/>
              <w:left w:val="nil"/>
              <w:bottom w:val="single" w:sz="4" w:space="0" w:color="auto"/>
              <w:right w:val="single" w:sz="4" w:space="0" w:color="auto"/>
            </w:tcBorders>
            <w:vAlign w:val="center"/>
            <w:hideMark/>
          </w:tcPr>
          <w:p w14:paraId="7438ACC7" w14:textId="77777777" w:rsidR="00AF316E" w:rsidRDefault="00AF316E" w:rsidP="00696883">
            <w:pPr>
              <w:spacing w:line="240" w:lineRule="exact"/>
              <w:jc w:val="center"/>
              <w:rPr>
                <w:rFonts w:ascii="仿宋_GB2312" w:eastAsia="仿宋_GB2312" w:cs="仿宋_GB2312"/>
                <w:color w:val="000000"/>
                <w:szCs w:val="21"/>
              </w:rPr>
            </w:pPr>
            <w:r>
              <w:rPr>
                <w:rFonts w:ascii="仿宋_GB2312" w:eastAsia="仿宋_GB2312" w:cs="仿宋_GB2312" w:hint="eastAsia"/>
                <w:color w:val="000000"/>
                <w:szCs w:val="21"/>
              </w:rPr>
              <w:t>北京市朝阳区司法局</w:t>
            </w:r>
          </w:p>
        </w:tc>
        <w:tc>
          <w:tcPr>
            <w:tcW w:w="1127" w:type="dxa"/>
            <w:gridSpan w:val="2"/>
            <w:tcBorders>
              <w:top w:val="nil"/>
              <w:left w:val="nil"/>
              <w:bottom w:val="single" w:sz="4" w:space="0" w:color="auto"/>
              <w:right w:val="single" w:sz="4" w:space="0" w:color="auto"/>
            </w:tcBorders>
            <w:vAlign w:val="center"/>
            <w:hideMark/>
          </w:tcPr>
          <w:p w14:paraId="3D493DA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实施单位</w:t>
            </w:r>
          </w:p>
        </w:tc>
        <w:tc>
          <w:tcPr>
            <w:tcW w:w="7766" w:type="dxa"/>
            <w:gridSpan w:val="5"/>
            <w:tcBorders>
              <w:top w:val="single" w:sz="4" w:space="0" w:color="auto"/>
              <w:left w:val="nil"/>
              <w:bottom w:val="single" w:sz="4" w:space="0" w:color="auto"/>
              <w:right w:val="single" w:sz="4" w:space="0" w:color="auto"/>
            </w:tcBorders>
            <w:vAlign w:val="center"/>
            <w:hideMark/>
          </w:tcPr>
          <w:p w14:paraId="3DCE6D0F" w14:textId="77777777" w:rsidR="00AF316E" w:rsidRDefault="00AF316E" w:rsidP="00696883">
            <w:pPr>
              <w:spacing w:line="240" w:lineRule="exact"/>
              <w:jc w:val="center"/>
              <w:rPr>
                <w:rFonts w:ascii="仿宋_GB2312" w:eastAsia="仿宋_GB2312"/>
                <w:szCs w:val="21"/>
              </w:rPr>
            </w:pPr>
            <w:r>
              <w:rPr>
                <w:rFonts w:ascii="仿宋_GB2312" w:eastAsia="仿宋_GB2312" w:cs="仿宋_GB2312" w:hint="eastAsia"/>
                <w:color w:val="000000"/>
                <w:szCs w:val="21"/>
              </w:rPr>
              <w:t>北京市朝阳区司法局</w:t>
            </w:r>
          </w:p>
        </w:tc>
      </w:tr>
      <w:tr w:rsidR="00AF316E" w14:paraId="140F5396"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6B16523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项目负责人</w:t>
            </w:r>
          </w:p>
        </w:tc>
        <w:tc>
          <w:tcPr>
            <w:tcW w:w="4093" w:type="dxa"/>
            <w:gridSpan w:val="5"/>
            <w:tcBorders>
              <w:top w:val="single" w:sz="4" w:space="0" w:color="auto"/>
              <w:left w:val="nil"/>
              <w:bottom w:val="single" w:sz="4" w:space="0" w:color="auto"/>
              <w:right w:val="single" w:sz="4" w:space="0" w:color="auto"/>
            </w:tcBorders>
            <w:vAlign w:val="center"/>
            <w:hideMark/>
          </w:tcPr>
          <w:p w14:paraId="525DD3C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刘素红</w:t>
            </w:r>
          </w:p>
        </w:tc>
        <w:tc>
          <w:tcPr>
            <w:tcW w:w="1127" w:type="dxa"/>
            <w:gridSpan w:val="2"/>
            <w:tcBorders>
              <w:top w:val="nil"/>
              <w:left w:val="nil"/>
              <w:bottom w:val="single" w:sz="4" w:space="0" w:color="auto"/>
              <w:right w:val="single" w:sz="4" w:space="0" w:color="auto"/>
            </w:tcBorders>
            <w:vAlign w:val="center"/>
            <w:hideMark/>
          </w:tcPr>
          <w:p w14:paraId="7491C55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联系电话</w:t>
            </w:r>
          </w:p>
        </w:tc>
        <w:tc>
          <w:tcPr>
            <w:tcW w:w="7766" w:type="dxa"/>
            <w:gridSpan w:val="5"/>
            <w:tcBorders>
              <w:top w:val="single" w:sz="4" w:space="0" w:color="auto"/>
              <w:left w:val="nil"/>
              <w:bottom w:val="single" w:sz="4" w:space="0" w:color="auto"/>
              <w:right w:val="single" w:sz="4" w:space="0" w:color="auto"/>
            </w:tcBorders>
            <w:vAlign w:val="center"/>
            <w:hideMark/>
          </w:tcPr>
          <w:p w14:paraId="174D85B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85821651</w:t>
            </w:r>
          </w:p>
        </w:tc>
      </w:tr>
      <w:tr w:rsidR="00AF316E" w14:paraId="259CBD0F" w14:textId="77777777" w:rsidTr="00696883">
        <w:trPr>
          <w:trHeight w:hRule="exact" w:val="567"/>
          <w:jc w:val="center"/>
        </w:trPr>
        <w:tc>
          <w:tcPr>
            <w:tcW w:w="15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B066B6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项目资金</w:t>
            </w:r>
            <w:r>
              <w:rPr>
                <w:rFonts w:ascii="仿宋_GB2312" w:eastAsia="仿宋_GB2312" w:hint="eastAsia"/>
                <w:szCs w:val="21"/>
              </w:rPr>
              <w:br/>
              <w:t>（万元）</w:t>
            </w:r>
          </w:p>
        </w:tc>
        <w:tc>
          <w:tcPr>
            <w:tcW w:w="1834" w:type="dxa"/>
            <w:gridSpan w:val="2"/>
            <w:tcBorders>
              <w:top w:val="single" w:sz="4" w:space="0" w:color="auto"/>
              <w:left w:val="nil"/>
              <w:bottom w:val="single" w:sz="4" w:space="0" w:color="auto"/>
              <w:right w:val="single" w:sz="4" w:space="0" w:color="auto"/>
            </w:tcBorders>
            <w:vAlign w:val="center"/>
          </w:tcPr>
          <w:p w14:paraId="3051F919" w14:textId="77777777" w:rsidR="00AF316E" w:rsidRDefault="00AF316E" w:rsidP="00696883">
            <w:pPr>
              <w:spacing w:line="240" w:lineRule="exact"/>
              <w:jc w:val="center"/>
              <w:rPr>
                <w:rFonts w:ascii="仿宋_GB2312" w:eastAsia="仿宋_GB2312"/>
                <w:szCs w:val="21"/>
              </w:rPr>
            </w:pPr>
          </w:p>
        </w:tc>
        <w:tc>
          <w:tcPr>
            <w:tcW w:w="1127" w:type="dxa"/>
            <w:tcBorders>
              <w:top w:val="nil"/>
              <w:left w:val="nil"/>
              <w:bottom w:val="single" w:sz="4" w:space="0" w:color="auto"/>
              <w:right w:val="single" w:sz="4" w:space="0" w:color="auto"/>
            </w:tcBorders>
            <w:vAlign w:val="center"/>
            <w:hideMark/>
          </w:tcPr>
          <w:p w14:paraId="53CE08E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年初预</w:t>
            </w:r>
          </w:p>
          <w:p w14:paraId="2238511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32" w:type="dxa"/>
            <w:gridSpan w:val="2"/>
            <w:tcBorders>
              <w:top w:val="nil"/>
              <w:left w:val="nil"/>
              <w:bottom w:val="single" w:sz="4" w:space="0" w:color="auto"/>
              <w:right w:val="single" w:sz="4" w:space="0" w:color="auto"/>
            </w:tcBorders>
            <w:vAlign w:val="center"/>
            <w:hideMark/>
          </w:tcPr>
          <w:p w14:paraId="658B007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全年预</w:t>
            </w:r>
          </w:p>
          <w:p w14:paraId="209EE3A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27" w:type="dxa"/>
            <w:gridSpan w:val="2"/>
            <w:tcBorders>
              <w:top w:val="nil"/>
              <w:left w:val="nil"/>
              <w:bottom w:val="single" w:sz="4" w:space="0" w:color="auto"/>
              <w:right w:val="single" w:sz="4" w:space="0" w:color="auto"/>
            </w:tcBorders>
            <w:vAlign w:val="center"/>
            <w:hideMark/>
          </w:tcPr>
          <w:p w14:paraId="0A8F42A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w:t>
            </w:r>
          </w:p>
          <w:p w14:paraId="34FCA5C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执行数</w:t>
            </w:r>
          </w:p>
        </w:tc>
        <w:tc>
          <w:tcPr>
            <w:tcW w:w="704" w:type="dxa"/>
            <w:gridSpan w:val="2"/>
            <w:tcBorders>
              <w:top w:val="nil"/>
              <w:left w:val="nil"/>
              <w:bottom w:val="single" w:sz="4" w:space="0" w:color="auto"/>
              <w:right w:val="single" w:sz="4" w:space="0" w:color="auto"/>
            </w:tcBorders>
            <w:vAlign w:val="center"/>
            <w:hideMark/>
          </w:tcPr>
          <w:p w14:paraId="5B6FD9F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846" w:type="dxa"/>
            <w:gridSpan w:val="2"/>
            <w:tcBorders>
              <w:top w:val="single" w:sz="4" w:space="0" w:color="auto"/>
              <w:left w:val="nil"/>
              <w:bottom w:val="single" w:sz="4" w:space="0" w:color="auto"/>
              <w:right w:val="single" w:sz="4" w:space="0" w:color="auto"/>
            </w:tcBorders>
            <w:vAlign w:val="center"/>
            <w:hideMark/>
          </w:tcPr>
          <w:p w14:paraId="6D08E3E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执行率</w:t>
            </w:r>
          </w:p>
        </w:tc>
        <w:tc>
          <w:tcPr>
            <w:tcW w:w="6216" w:type="dxa"/>
            <w:tcBorders>
              <w:top w:val="nil"/>
              <w:left w:val="nil"/>
              <w:bottom w:val="single" w:sz="4" w:space="0" w:color="auto"/>
              <w:right w:val="single" w:sz="4" w:space="0" w:color="auto"/>
            </w:tcBorders>
            <w:vAlign w:val="center"/>
            <w:hideMark/>
          </w:tcPr>
          <w:p w14:paraId="091C816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r>
      <w:tr w:rsidR="00AF316E" w14:paraId="3971C780"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90DB93A"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6E879233"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年度资金总额</w:t>
            </w:r>
          </w:p>
        </w:tc>
        <w:tc>
          <w:tcPr>
            <w:tcW w:w="1127" w:type="dxa"/>
            <w:tcBorders>
              <w:top w:val="nil"/>
              <w:left w:val="nil"/>
              <w:bottom w:val="single" w:sz="4" w:space="0" w:color="auto"/>
              <w:right w:val="single" w:sz="4" w:space="0" w:color="auto"/>
            </w:tcBorders>
            <w:vAlign w:val="center"/>
            <w:hideMark/>
          </w:tcPr>
          <w:p w14:paraId="6200AE34" w14:textId="77777777" w:rsidR="00AF316E" w:rsidRDefault="00AF316E" w:rsidP="00696883">
            <w:pPr>
              <w:jc w:val="center"/>
              <w:rPr>
                <w:color w:val="000000"/>
                <w:sz w:val="18"/>
                <w:szCs w:val="18"/>
              </w:rPr>
            </w:pPr>
            <w:r>
              <w:rPr>
                <w:rFonts w:hint="eastAsia"/>
                <w:color w:val="000000"/>
                <w:sz w:val="18"/>
                <w:szCs w:val="18"/>
              </w:rPr>
              <w:t>98.7</w:t>
            </w:r>
          </w:p>
        </w:tc>
        <w:tc>
          <w:tcPr>
            <w:tcW w:w="1132" w:type="dxa"/>
            <w:gridSpan w:val="2"/>
            <w:tcBorders>
              <w:top w:val="nil"/>
              <w:left w:val="nil"/>
              <w:bottom w:val="single" w:sz="4" w:space="0" w:color="auto"/>
              <w:right w:val="single" w:sz="4" w:space="0" w:color="auto"/>
            </w:tcBorders>
            <w:vAlign w:val="center"/>
            <w:hideMark/>
          </w:tcPr>
          <w:p w14:paraId="4F27EE83" w14:textId="77777777" w:rsidR="00AF316E" w:rsidRDefault="00AF316E" w:rsidP="00696883">
            <w:pPr>
              <w:jc w:val="center"/>
              <w:rPr>
                <w:color w:val="000000"/>
                <w:sz w:val="18"/>
                <w:szCs w:val="18"/>
              </w:rPr>
            </w:pPr>
            <w:r>
              <w:rPr>
                <w:rFonts w:hint="eastAsia"/>
                <w:color w:val="000000"/>
                <w:sz w:val="18"/>
                <w:szCs w:val="18"/>
              </w:rPr>
              <w:t>98.7</w:t>
            </w:r>
          </w:p>
        </w:tc>
        <w:tc>
          <w:tcPr>
            <w:tcW w:w="1127" w:type="dxa"/>
            <w:gridSpan w:val="2"/>
            <w:tcBorders>
              <w:top w:val="nil"/>
              <w:left w:val="nil"/>
              <w:bottom w:val="single" w:sz="4" w:space="0" w:color="auto"/>
              <w:right w:val="single" w:sz="4" w:space="0" w:color="auto"/>
            </w:tcBorders>
            <w:vAlign w:val="center"/>
            <w:hideMark/>
          </w:tcPr>
          <w:p w14:paraId="49F5E777" w14:textId="77777777" w:rsidR="00AF316E" w:rsidRDefault="00AF316E" w:rsidP="00696883">
            <w:pPr>
              <w:jc w:val="center"/>
              <w:rPr>
                <w:color w:val="000000"/>
                <w:sz w:val="18"/>
                <w:szCs w:val="18"/>
              </w:rPr>
            </w:pPr>
            <w:r>
              <w:rPr>
                <w:rFonts w:hint="eastAsia"/>
                <w:color w:val="000000"/>
                <w:sz w:val="18"/>
                <w:szCs w:val="18"/>
              </w:rPr>
              <w:t>98.7</w:t>
            </w:r>
          </w:p>
        </w:tc>
        <w:tc>
          <w:tcPr>
            <w:tcW w:w="704" w:type="dxa"/>
            <w:gridSpan w:val="2"/>
            <w:tcBorders>
              <w:top w:val="nil"/>
              <w:left w:val="nil"/>
              <w:bottom w:val="single" w:sz="4" w:space="0" w:color="auto"/>
              <w:right w:val="single" w:sz="4" w:space="0" w:color="auto"/>
            </w:tcBorders>
            <w:vAlign w:val="center"/>
            <w:hideMark/>
          </w:tcPr>
          <w:p w14:paraId="79BD8BD4" w14:textId="77777777" w:rsidR="00AF316E" w:rsidRDefault="00AF316E" w:rsidP="00696883">
            <w:pPr>
              <w:jc w:val="center"/>
              <w:rPr>
                <w:b/>
                <w:bCs/>
                <w:color w:val="000000"/>
                <w:sz w:val="18"/>
                <w:szCs w:val="18"/>
              </w:rPr>
            </w:pPr>
            <w:r>
              <w:rPr>
                <w:rFonts w:hint="eastAsia"/>
                <w:b/>
                <w:bCs/>
                <w:color w:val="000000"/>
                <w:sz w:val="18"/>
                <w:szCs w:val="18"/>
              </w:rPr>
              <w:t>10</w:t>
            </w:r>
          </w:p>
        </w:tc>
        <w:tc>
          <w:tcPr>
            <w:tcW w:w="846" w:type="dxa"/>
            <w:gridSpan w:val="2"/>
            <w:tcBorders>
              <w:top w:val="single" w:sz="4" w:space="0" w:color="auto"/>
              <w:left w:val="nil"/>
              <w:bottom w:val="single" w:sz="4" w:space="0" w:color="auto"/>
              <w:right w:val="single" w:sz="4" w:space="0" w:color="auto"/>
            </w:tcBorders>
            <w:vAlign w:val="center"/>
            <w:hideMark/>
          </w:tcPr>
          <w:p w14:paraId="77AA4EC8" w14:textId="77777777" w:rsidR="00AF316E" w:rsidRDefault="00AF316E" w:rsidP="00696883">
            <w:pPr>
              <w:jc w:val="center"/>
              <w:rPr>
                <w:color w:val="000000"/>
                <w:sz w:val="18"/>
                <w:szCs w:val="18"/>
              </w:rPr>
            </w:pPr>
            <w:r>
              <w:rPr>
                <w:rFonts w:hint="eastAsia"/>
                <w:color w:val="000000"/>
                <w:sz w:val="18"/>
                <w:szCs w:val="18"/>
              </w:rPr>
              <w:t>100%</w:t>
            </w:r>
          </w:p>
        </w:tc>
        <w:tc>
          <w:tcPr>
            <w:tcW w:w="6216" w:type="dxa"/>
            <w:tcBorders>
              <w:top w:val="nil"/>
              <w:left w:val="nil"/>
              <w:bottom w:val="single" w:sz="4" w:space="0" w:color="auto"/>
              <w:right w:val="single" w:sz="4" w:space="0" w:color="auto"/>
            </w:tcBorders>
            <w:vAlign w:val="center"/>
            <w:hideMark/>
          </w:tcPr>
          <w:p w14:paraId="5B9D37C7" w14:textId="77777777" w:rsidR="00AF316E" w:rsidRDefault="00AF316E" w:rsidP="00696883">
            <w:pPr>
              <w:jc w:val="center"/>
              <w:rPr>
                <w:color w:val="000000"/>
                <w:sz w:val="18"/>
                <w:szCs w:val="18"/>
              </w:rPr>
            </w:pPr>
            <w:r>
              <w:rPr>
                <w:rFonts w:hint="eastAsia"/>
                <w:color w:val="000000"/>
                <w:sz w:val="18"/>
                <w:szCs w:val="18"/>
              </w:rPr>
              <w:t>10</w:t>
            </w:r>
          </w:p>
        </w:tc>
      </w:tr>
      <w:tr w:rsidR="00AF316E" w14:paraId="7EBC506E" w14:textId="77777777" w:rsidTr="00696883">
        <w:trPr>
          <w:trHeight w:hRule="exact" w:val="601"/>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CFF5D27"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4BA5915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其中：当年财政</w:t>
            </w:r>
          </w:p>
          <w:p w14:paraId="29C566D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拨款</w:t>
            </w:r>
          </w:p>
        </w:tc>
        <w:tc>
          <w:tcPr>
            <w:tcW w:w="1127" w:type="dxa"/>
            <w:tcBorders>
              <w:top w:val="nil"/>
              <w:left w:val="nil"/>
              <w:bottom w:val="single" w:sz="4" w:space="0" w:color="auto"/>
              <w:right w:val="single" w:sz="4" w:space="0" w:color="auto"/>
            </w:tcBorders>
            <w:vAlign w:val="center"/>
            <w:hideMark/>
          </w:tcPr>
          <w:p w14:paraId="1507DEDD" w14:textId="77777777" w:rsidR="00AF316E" w:rsidRDefault="00AF316E" w:rsidP="00696883">
            <w:pPr>
              <w:jc w:val="center"/>
              <w:rPr>
                <w:color w:val="000000"/>
                <w:sz w:val="18"/>
                <w:szCs w:val="18"/>
              </w:rPr>
            </w:pPr>
            <w:r>
              <w:rPr>
                <w:rFonts w:hint="eastAsia"/>
                <w:color w:val="000000"/>
                <w:sz w:val="18"/>
                <w:szCs w:val="18"/>
              </w:rPr>
              <w:t>98.7</w:t>
            </w:r>
          </w:p>
        </w:tc>
        <w:tc>
          <w:tcPr>
            <w:tcW w:w="1132" w:type="dxa"/>
            <w:gridSpan w:val="2"/>
            <w:tcBorders>
              <w:top w:val="nil"/>
              <w:left w:val="nil"/>
              <w:bottom w:val="single" w:sz="4" w:space="0" w:color="auto"/>
              <w:right w:val="single" w:sz="4" w:space="0" w:color="auto"/>
            </w:tcBorders>
            <w:vAlign w:val="center"/>
            <w:hideMark/>
          </w:tcPr>
          <w:p w14:paraId="69FD8F10" w14:textId="77777777" w:rsidR="00AF316E" w:rsidRDefault="00AF316E" w:rsidP="00696883">
            <w:pPr>
              <w:jc w:val="center"/>
              <w:rPr>
                <w:color w:val="000000"/>
                <w:sz w:val="18"/>
                <w:szCs w:val="18"/>
              </w:rPr>
            </w:pPr>
            <w:r>
              <w:rPr>
                <w:rFonts w:hint="eastAsia"/>
                <w:color w:val="000000"/>
                <w:sz w:val="18"/>
                <w:szCs w:val="18"/>
              </w:rPr>
              <w:t>98.7</w:t>
            </w:r>
          </w:p>
        </w:tc>
        <w:tc>
          <w:tcPr>
            <w:tcW w:w="1127" w:type="dxa"/>
            <w:gridSpan w:val="2"/>
            <w:tcBorders>
              <w:top w:val="nil"/>
              <w:left w:val="nil"/>
              <w:bottom w:val="single" w:sz="4" w:space="0" w:color="auto"/>
              <w:right w:val="single" w:sz="4" w:space="0" w:color="auto"/>
            </w:tcBorders>
            <w:vAlign w:val="center"/>
            <w:hideMark/>
          </w:tcPr>
          <w:p w14:paraId="3F663D4B" w14:textId="77777777" w:rsidR="00AF316E" w:rsidRDefault="00AF316E" w:rsidP="00696883">
            <w:pPr>
              <w:jc w:val="center"/>
              <w:rPr>
                <w:color w:val="000000"/>
                <w:sz w:val="18"/>
                <w:szCs w:val="18"/>
              </w:rPr>
            </w:pPr>
            <w:r>
              <w:rPr>
                <w:rFonts w:hint="eastAsia"/>
                <w:color w:val="000000"/>
                <w:sz w:val="18"/>
                <w:szCs w:val="18"/>
              </w:rPr>
              <w:t>98.7</w:t>
            </w:r>
          </w:p>
        </w:tc>
        <w:tc>
          <w:tcPr>
            <w:tcW w:w="704" w:type="dxa"/>
            <w:gridSpan w:val="2"/>
            <w:tcBorders>
              <w:top w:val="nil"/>
              <w:left w:val="nil"/>
              <w:bottom w:val="single" w:sz="4" w:space="0" w:color="auto"/>
              <w:right w:val="single" w:sz="4" w:space="0" w:color="auto"/>
            </w:tcBorders>
            <w:vAlign w:val="center"/>
            <w:hideMark/>
          </w:tcPr>
          <w:p w14:paraId="504A2FFA" w14:textId="77777777" w:rsidR="00AF316E" w:rsidRDefault="00AF316E" w:rsidP="00696883">
            <w:pPr>
              <w:jc w:val="center"/>
              <w:rPr>
                <w:color w:val="000000"/>
                <w:sz w:val="18"/>
                <w:szCs w:val="18"/>
              </w:rPr>
            </w:pPr>
            <w:r>
              <w:rPr>
                <w:rFonts w:hint="eastAsia"/>
                <w:color w:val="000000"/>
                <w:sz w:val="18"/>
                <w:szCs w:val="18"/>
              </w:rPr>
              <w:t>—</w:t>
            </w:r>
          </w:p>
        </w:tc>
        <w:tc>
          <w:tcPr>
            <w:tcW w:w="846" w:type="dxa"/>
            <w:gridSpan w:val="2"/>
            <w:tcBorders>
              <w:top w:val="single" w:sz="4" w:space="0" w:color="auto"/>
              <w:left w:val="nil"/>
              <w:bottom w:val="single" w:sz="4" w:space="0" w:color="auto"/>
              <w:right w:val="single" w:sz="4" w:space="0" w:color="auto"/>
            </w:tcBorders>
            <w:vAlign w:val="center"/>
            <w:hideMark/>
          </w:tcPr>
          <w:p w14:paraId="491F5978" w14:textId="77777777" w:rsidR="00AF316E" w:rsidRDefault="00AF316E" w:rsidP="00696883">
            <w:pPr>
              <w:jc w:val="center"/>
              <w:rPr>
                <w:color w:val="000000"/>
                <w:sz w:val="18"/>
                <w:szCs w:val="18"/>
              </w:rPr>
            </w:pPr>
            <w:r>
              <w:rPr>
                <w:rFonts w:hint="eastAsia"/>
                <w:color w:val="000000"/>
                <w:sz w:val="18"/>
                <w:szCs w:val="18"/>
              </w:rPr>
              <w:t xml:space="preserve">　</w:t>
            </w:r>
          </w:p>
        </w:tc>
        <w:tc>
          <w:tcPr>
            <w:tcW w:w="6216" w:type="dxa"/>
            <w:tcBorders>
              <w:top w:val="nil"/>
              <w:left w:val="nil"/>
              <w:bottom w:val="single" w:sz="4" w:space="0" w:color="auto"/>
              <w:right w:val="single" w:sz="4" w:space="0" w:color="auto"/>
            </w:tcBorders>
            <w:vAlign w:val="center"/>
            <w:hideMark/>
          </w:tcPr>
          <w:p w14:paraId="52B82DA7" w14:textId="77777777" w:rsidR="00AF316E" w:rsidRDefault="00AF316E" w:rsidP="00696883">
            <w:pPr>
              <w:jc w:val="center"/>
              <w:rPr>
                <w:color w:val="000000"/>
                <w:sz w:val="18"/>
                <w:szCs w:val="18"/>
              </w:rPr>
            </w:pPr>
            <w:r>
              <w:rPr>
                <w:rFonts w:hint="eastAsia"/>
                <w:color w:val="000000"/>
                <w:sz w:val="18"/>
                <w:szCs w:val="18"/>
              </w:rPr>
              <w:t>—</w:t>
            </w:r>
          </w:p>
        </w:tc>
      </w:tr>
      <w:tr w:rsidR="00AF316E" w14:paraId="3AFC02A1" w14:textId="77777777" w:rsidTr="00696883">
        <w:trPr>
          <w:trHeight w:hRule="exact" w:val="567"/>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9669A54"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103B407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上年结转资金</w:t>
            </w:r>
          </w:p>
        </w:tc>
        <w:tc>
          <w:tcPr>
            <w:tcW w:w="1127" w:type="dxa"/>
            <w:tcBorders>
              <w:top w:val="nil"/>
              <w:left w:val="nil"/>
              <w:bottom w:val="single" w:sz="4" w:space="0" w:color="auto"/>
              <w:right w:val="single" w:sz="4" w:space="0" w:color="auto"/>
            </w:tcBorders>
            <w:vAlign w:val="center"/>
          </w:tcPr>
          <w:p w14:paraId="4C25C92F"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60A3FEBE"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0E70A3BB"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tcPr>
          <w:p w14:paraId="1245F535" w14:textId="77777777" w:rsidR="00AF316E" w:rsidRDefault="00AF316E" w:rsidP="00696883">
            <w:pPr>
              <w:spacing w:line="240" w:lineRule="exact"/>
              <w:jc w:val="center"/>
              <w:rPr>
                <w:rFonts w:ascii="仿宋_GB2312" w:eastAsia="仿宋_GB2312"/>
                <w:szCs w:val="21"/>
              </w:rPr>
            </w:pPr>
          </w:p>
        </w:tc>
        <w:tc>
          <w:tcPr>
            <w:tcW w:w="846" w:type="dxa"/>
            <w:gridSpan w:val="2"/>
            <w:tcBorders>
              <w:top w:val="single" w:sz="4" w:space="0" w:color="auto"/>
              <w:left w:val="nil"/>
              <w:bottom w:val="single" w:sz="4" w:space="0" w:color="auto"/>
              <w:right w:val="single" w:sz="4" w:space="0" w:color="auto"/>
            </w:tcBorders>
            <w:vAlign w:val="center"/>
          </w:tcPr>
          <w:p w14:paraId="20DCB58B"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tcPr>
          <w:p w14:paraId="4E2D4D51" w14:textId="77777777" w:rsidR="00AF316E" w:rsidRDefault="00AF316E" w:rsidP="00696883">
            <w:pPr>
              <w:spacing w:line="240" w:lineRule="exact"/>
              <w:jc w:val="center"/>
              <w:rPr>
                <w:rFonts w:ascii="仿宋_GB2312" w:eastAsia="仿宋_GB2312"/>
                <w:szCs w:val="21"/>
              </w:rPr>
            </w:pPr>
          </w:p>
        </w:tc>
      </w:tr>
      <w:tr w:rsidR="00AF316E" w14:paraId="141E3EA2"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0FDAB09"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4E975C3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其他资金</w:t>
            </w:r>
          </w:p>
        </w:tc>
        <w:tc>
          <w:tcPr>
            <w:tcW w:w="1127" w:type="dxa"/>
            <w:tcBorders>
              <w:top w:val="nil"/>
              <w:left w:val="nil"/>
              <w:bottom w:val="single" w:sz="4" w:space="0" w:color="auto"/>
              <w:right w:val="single" w:sz="4" w:space="0" w:color="auto"/>
            </w:tcBorders>
            <w:vAlign w:val="center"/>
          </w:tcPr>
          <w:p w14:paraId="1FB9DC89"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384E47D7"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2E26D54E"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hideMark/>
          </w:tcPr>
          <w:p w14:paraId="22D1CEC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c>
          <w:tcPr>
            <w:tcW w:w="846" w:type="dxa"/>
            <w:gridSpan w:val="2"/>
            <w:tcBorders>
              <w:top w:val="single" w:sz="4" w:space="0" w:color="auto"/>
              <w:left w:val="nil"/>
              <w:bottom w:val="single" w:sz="4" w:space="0" w:color="auto"/>
              <w:right w:val="single" w:sz="4" w:space="0" w:color="auto"/>
            </w:tcBorders>
            <w:vAlign w:val="center"/>
          </w:tcPr>
          <w:p w14:paraId="65F68008"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hideMark/>
          </w:tcPr>
          <w:p w14:paraId="3C9AA7A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r>
      <w:tr w:rsidR="00AF316E" w14:paraId="2806593E" w14:textId="77777777" w:rsidTr="00696883">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hideMark/>
          </w:tcPr>
          <w:p w14:paraId="6755909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年度总体目标</w:t>
            </w:r>
          </w:p>
        </w:tc>
        <w:tc>
          <w:tcPr>
            <w:tcW w:w="5066" w:type="dxa"/>
            <w:gridSpan w:val="6"/>
            <w:tcBorders>
              <w:top w:val="single" w:sz="4" w:space="0" w:color="auto"/>
              <w:left w:val="nil"/>
              <w:bottom w:val="single" w:sz="4" w:space="0" w:color="auto"/>
              <w:right w:val="single" w:sz="4" w:space="0" w:color="auto"/>
            </w:tcBorders>
            <w:vAlign w:val="center"/>
            <w:hideMark/>
          </w:tcPr>
          <w:p w14:paraId="5898AC1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预期目标</w:t>
            </w:r>
          </w:p>
        </w:tc>
        <w:tc>
          <w:tcPr>
            <w:tcW w:w="8893" w:type="dxa"/>
            <w:gridSpan w:val="7"/>
            <w:tcBorders>
              <w:top w:val="single" w:sz="4" w:space="0" w:color="auto"/>
              <w:left w:val="nil"/>
              <w:bottom w:val="single" w:sz="4" w:space="0" w:color="auto"/>
              <w:right w:val="single" w:sz="4" w:space="0" w:color="auto"/>
            </w:tcBorders>
            <w:vAlign w:val="center"/>
            <w:hideMark/>
          </w:tcPr>
          <w:p w14:paraId="7410151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实际完成情况</w:t>
            </w:r>
          </w:p>
        </w:tc>
      </w:tr>
      <w:tr w:rsidR="00AF316E" w14:paraId="782384CF" w14:textId="77777777" w:rsidTr="00696883">
        <w:trPr>
          <w:trHeight w:hRule="exact" w:val="1597"/>
          <w:jc w:val="center"/>
        </w:trPr>
        <w:tc>
          <w:tcPr>
            <w:tcW w:w="300" w:type="dxa"/>
            <w:vMerge/>
            <w:tcBorders>
              <w:top w:val="nil"/>
              <w:left w:val="single" w:sz="4" w:space="0" w:color="auto"/>
              <w:bottom w:val="single" w:sz="4" w:space="0" w:color="auto"/>
              <w:right w:val="single" w:sz="4" w:space="0" w:color="auto"/>
            </w:tcBorders>
            <w:vAlign w:val="center"/>
            <w:hideMark/>
          </w:tcPr>
          <w:p w14:paraId="169A6E6D" w14:textId="77777777" w:rsidR="00AF316E" w:rsidRDefault="00AF316E" w:rsidP="00696883">
            <w:pPr>
              <w:rPr>
                <w:rFonts w:ascii="仿宋_GB2312" w:eastAsia="仿宋_GB2312"/>
                <w:szCs w:val="21"/>
              </w:rPr>
            </w:pPr>
          </w:p>
        </w:tc>
        <w:tc>
          <w:tcPr>
            <w:tcW w:w="5066" w:type="dxa"/>
            <w:gridSpan w:val="6"/>
            <w:tcBorders>
              <w:top w:val="single" w:sz="4" w:space="0" w:color="auto"/>
              <w:left w:val="nil"/>
              <w:bottom w:val="single" w:sz="4" w:space="0" w:color="auto"/>
              <w:right w:val="single" w:sz="4" w:space="0" w:color="auto"/>
            </w:tcBorders>
            <w:vAlign w:val="center"/>
            <w:hideMark/>
          </w:tcPr>
          <w:p w14:paraId="3D8B0957" w14:textId="77777777" w:rsidR="00AF316E" w:rsidRDefault="00AF316E" w:rsidP="00696883">
            <w:pPr>
              <w:jc w:val="center"/>
              <w:rPr>
                <w:color w:val="000000"/>
                <w:sz w:val="18"/>
                <w:szCs w:val="18"/>
              </w:rPr>
            </w:pPr>
            <w:r>
              <w:rPr>
                <w:rFonts w:hint="eastAsia"/>
                <w:color w:val="000000"/>
                <w:sz w:val="18"/>
                <w:szCs w:val="18"/>
              </w:rPr>
              <w:t>保障全区基层党组织书记工作补贴。</w:t>
            </w:r>
          </w:p>
        </w:tc>
        <w:tc>
          <w:tcPr>
            <w:tcW w:w="8893" w:type="dxa"/>
            <w:gridSpan w:val="7"/>
            <w:tcBorders>
              <w:top w:val="single" w:sz="4" w:space="0" w:color="auto"/>
              <w:left w:val="nil"/>
              <w:bottom w:val="single" w:sz="4" w:space="0" w:color="auto"/>
              <w:right w:val="single" w:sz="4" w:space="0" w:color="auto"/>
            </w:tcBorders>
            <w:vAlign w:val="center"/>
            <w:hideMark/>
          </w:tcPr>
          <w:p w14:paraId="19F21BDC" w14:textId="77777777" w:rsidR="00AF316E" w:rsidRDefault="00AF316E" w:rsidP="00696883">
            <w:pPr>
              <w:jc w:val="center"/>
              <w:rPr>
                <w:color w:val="000000"/>
                <w:sz w:val="18"/>
                <w:szCs w:val="18"/>
              </w:rPr>
            </w:pPr>
            <w:r>
              <w:rPr>
                <w:rFonts w:hint="eastAsia"/>
                <w:color w:val="000000"/>
                <w:sz w:val="18"/>
                <w:szCs w:val="18"/>
              </w:rPr>
              <w:t>完成情况良好</w:t>
            </w:r>
          </w:p>
        </w:tc>
      </w:tr>
      <w:tr w:rsidR="00AF316E" w14:paraId="41457495" w14:textId="77777777" w:rsidTr="00696883">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hideMark/>
          </w:tcPr>
          <w:p w14:paraId="05AAFAC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绩</w:t>
            </w:r>
            <w:r>
              <w:rPr>
                <w:rFonts w:ascii="仿宋_GB2312" w:eastAsia="仿宋_GB2312" w:hint="eastAsia"/>
                <w:szCs w:val="21"/>
              </w:rPr>
              <w:br/>
              <w:t>效</w:t>
            </w:r>
            <w:r>
              <w:rPr>
                <w:rFonts w:ascii="仿宋_GB2312" w:eastAsia="仿宋_GB2312" w:hint="eastAsia"/>
                <w:szCs w:val="21"/>
              </w:rPr>
              <w:br/>
              <w:t>指</w:t>
            </w:r>
            <w:r>
              <w:rPr>
                <w:rFonts w:ascii="仿宋_GB2312" w:eastAsia="仿宋_GB2312" w:hint="eastAsia"/>
                <w:szCs w:val="21"/>
              </w:rPr>
              <w:br/>
              <w:t>标</w:t>
            </w:r>
          </w:p>
        </w:tc>
        <w:tc>
          <w:tcPr>
            <w:tcW w:w="973" w:type="dxa"/>
            <w:tcBorders>
              <w:top w:val="single" w:sz="4" w:space="0" w:color="auto"/>
              <w:left w:val="nil"/>
              <w:bottom w:val="single" w:sz="4" w:space="0" w:color="auto"/>
              <w:right w:val="single" w:sz="4" w:space="0" w:color="auto"/>
            </w:tcBorders>
            <w:vAlign w:val="center"/>
            <w:hideMark/>
          </w:tcPr>
          <w:p w14:paraId="0B6273D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一级指标</w:t>
            </w:r>
          </w:p>
        </w:tc>
        <w:tc>
          <w:tcPr>
            <w:tcW w:w="1107" w:type="dxa"/>
            <w:tcBorders>
              <w:top w:val="single" w:sz="4" w:space="0" w:color="auto"/>
              <w:left w:val="nil"/>
              <w:bottom w:val="single" w:sz="4" w:space="0" w:color="auto"/>
              <w:right w:val="single" w:sz="4" w:space="0" w:color="auto"/>
            </w:tcBorders>
            <w:vAlign w:val="center"/>
            <w:hideMark/>
          </w:tcPr>
          <w:p w14:paraId="5B02BBA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二级指标</w:t>
            </w:r>
          </w:p>
        </w:tc>
        <w:tc>
          <w:tcPr>
            <w:tcW w:w="2137" w:type="dxa"/>
            <w:gridSpan w:val="3"/>
            <w:tcBorders>
              <w:top w:val="single" w:sz="4" w:space="0" w:color="auto"/>
              <w:left w:val="nil"/>
              <w:bottom w:val="single" w:sz="4" w:space="0" w:color="auto"/>
              <w:right w:val="single" w:sz="4" w:space="0" w:color="auto"/>
            </w:tcBorders>
            <w:vAlign w:val="center"/>
            <w:hideMark/>
          </w:tcPr>
          <w:p w14:paraId="12E5A02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三级指标</w:t>
            </w:r>
          </w:p>
        </w:tc>
        <w:tc>
          <w:tcPr>
            <w:tcW w:w="849" w:type="dxa"/>
            <w:tcBorders>
              <w:top w:val="single" w:sz="4" w:space="0" w:color="auto"/>
              <w:left w:val="nil"/>
              <w:bottom w:val="single" w:sz="4" w:space="0" w:color="auto"/>
              <w:right w:val="single" w:sz="4" w:space="0" w:color="auto"/>
            </w:tcBorders>
            <w:vAlign w:val="center"/>
            <w:hideMark/>
          </w:tcPr>
          <w:p w14:paraId="0E3DD1A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w:t>
            </w:r>
          </w:p>
          <w:p w14:paraId="74A0090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指标值</w:t>
            </w:r>
          </w:p>
        </w:tc>
        <w:tc>
          <w:tcPr>
            <w:tcW w:w="848" w:type="dxa"/>
            <w:tcBorders>
              <w:top w:val="single" w:sz="4" w:space="0" w:color="auto"/>
              <w:left w:val="nil"/>
              <w:bottom w:val="single" w:sz="4" w:space="0" w:color="auto"/>
              <w:right w:val="single" w:sz="4" w:space="0" w:color="auto"/>
            </w:tcBorders>
            <w:vAlign w:val="center"/>
            <w:hideMark/>
          </w:tcPr>
          <w:p w14:paraId="3A87D8F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w:t>
            </w:r>
          </w:p>
          <w:p w14:paraId="089C54A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完成值</w:t>
            </w:r>
          </w:p>
        </w:tc>
        <w:tc>
          <w:tcPr>
            <w:tcW w:w="563" w:type="dxa"/>
            <w:gridSpan w:val="2"/>
            <w:tcBorders>
              <w:top w:val="single" w:sz="4" w:space="0" w:color="auto"/>
              <w:left w:val="nil"/>
              <w:bottom w:val="single" w:sz="4" w:space="0" w:color="auto"/>
              <w:right w:val="single" w:sz="4" w:space="0" w:color="auto"/>
            </w:tcBorders>
            <w:vAlign w:val="center"/>
            <w:hideMark/>
          </w:tcPr>
          <w:p w14:paraId="70675B7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563" w:type="dxa"/>
            <w:gridSpan w:val="2"/>
            <w:tcBorders>
              <w:top w:val="single" w:sz="4" w:space="0" w:color="auto"/>
              <w:left w:val="nil"/>
              <w:bottom w:val="single" w:sz="4" w:space="0" w:color="auto"/>
              <w:right w:val="single" w:sz="4" w:space="0" w:color="auto"/>
            </w:tcBorders>
            <w:vAlign w:val="center"/>
            <w:hideMark/>
          </w:tcPr>
          <w:p w14:paraId="482D8A5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c>
          <w:tcPr>
            <w:tcW w:w="6919" w:type="dxa"/>
            <w:gridSpan w:val="2"/>
            <w:tcBorders>
              <w:top w:val="single" w:sz="4" w:space="0" w:color="auto"/>
              <w:left w:val="nil"/>
              <w:bottom w:val="single" w:sz="4" w:space="0" w:color="auto"/>
              <w:right w:val="single" w:sz="4" w:space="0" w:color="auto"/>
            </w:tcBorders>
            <w:vAlign w:val="center"/>
            <w:hideMark/>
          </w:tcPr>
          <w:p w14:paraId="162069B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偏差原因分析及改进</w:t>
            </w:r>
          </w:p>
          <w:p w14:paraId="748584D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措施</w:t>
            </w:r>
          </w:p>
        </w:tc>
      </w:tr>
      <w:tr w:rsidR="00AF316E" w14:paraId="20B4278C" w14:textId="77777777" w:rsidTr="00696883">
        <w:trPr>
          <w:trHeight w:hRule="exact" w:val="57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096618E"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44294DD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产出指标</w:t>
            </w:r>
          </w:p>
        </w:tc>
        <w:tc>
          <w:tcPr>
            <w:tcW w:w="1107" w:type="dxa"/>
            <w:tcBorders>
              <w:top w:val="single" w:sz="4" w:space="0" w:color="auto"/>
              <w:left w:val="single" w:sz="4" w:space="0" w:color="auto"/>
              <w:bottom w:val="nil"/>
              <w:right w:val="single" w:sz="4" w:space="0" w:color="auto"/>
            </w:tcBorders>
            <w:vAlign w:val="center"/>
            <w:hideMark/>
          </w:tcPr>
          <w:p w14:paraId="7F9D09D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数量指标</w:t>
            </w:r>
          </w:p>
        </w:tc>
        <w:tc>
          <w:tcPr>
            <w:tcW w:w="2137" w:type="dxa"/>
            <w:gridSpan w:val="3"/>
            <w:tcBorders>
              <w:top w:val="single" w:sz="4" w:space="0" w:color="auto"/>
              <w:left w:val="nil"/>
              <w:bottom w:val="single" w:sz="4" w:space="0" w:color="auto"/>
              <w:right w:val="single" w:sz="4" w:space="0" w:color="auto"/>
            </w:tcBorders>
            <w:vAlign w:val="center"/>
            <w:hideMark/>
          </w:tcPr>
          <w:p w14:paraId="468FBF9F"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确保全区基层党组织书记补贴发放</w:t>
            </w:r>
          </w:p>
        </w:tc>
        <w:tc>
          <w:tcPr>
            <w:tcW w:w="849" w:type="dxa"/>
            <w:tcBorders>
              <w:top w:val="single" w:sz="4" w:space="0" w:color="auto"/>
              <w:left w:val="nil"/>
              <w:bottom w:val="single" w:sz="4" w:space="0" w:color="auto"/>
              <w:right w:val="single" w:sz="4" w:space="0" w:color="auto"/>
            </w:tcBorders>
            <w:vAlign w:val="center"/>
            <w:hideMark/>
          </w:tcPr>
          <w:p w14:paraId="13B6FEEC" w14:textId="77777777" w:rsidR="00AF316E" w:rsidRDefault="00AF316E" w:rsidP="00696883">
            <w:pPr>
              <w:jc w:val="center"/>
              <w:rPr>
                <w:color w:val="000000"/>
                <w:sz w:val="18"/>
                <w:szCs w:val="18"/>
              </w:rPr>
            </w:pPr>
            <w:r>
              <w:rPr>
                <w:rFonts w:hint="eastAsia"/>
                <w:color w:val="000000"/>
                <w:sz w:val="18"/>
                <w:szCs w:val="18"/>
              </w:rPr>
              <w:t>80</w:t>
            </w:r>
          </w:p>
        </w:tc>
        <w:tc>
          <w:tcPr>
            <w:tcW w:w="848" w:type="dxa"/>
            <w:tcBorders>
              <w:top w:val="single" w:sz="4" w:space="0" w:color="auto"/>
              <w:left w:val="nil"/>
              <w:bottom w:val="single" w:sz="4" w:space="0" w:color="auto"/>
              <w:right w:val="single" w:sz="4" w:space="0" w:color="auto"/>
            </w:tcBorders>
            <w:vAlign w:val="center"/>
            <w:hideMark/>
          </w:tcPr>
          <w:p w14:paraId="6E5E5423" w14:textId="77777777" w:rsidR="00AF316E" w:rsidRDefault="00AF316E" w:rsidP="00696883">
            <w:pPr>
              <w:jc w:val="center"/>
              <w:rPr>
                <w:color w:val="000000"/>
                <w:sz w:val="18"/>
                <w:szCs w:val="18"/>
              </w:rPr>
            </w:pPr>
            <w:r>
              <w:rPr>
                <w:rFonts w:hint="eastAsia"/>
                <w:color w:val="000000"/>
                <w:sz w:val="18"/>
                <w:szCs w:val="18"/>
              </w:rPr>
              <w:t>80</w:t>
            </w:r>
          </w:p>
        </w:tc>
        <w:tc>
          <w:tcPr>
            <w:tcW w:w="563" w:type="dxa"/>
            <w:gridSpan w:val="2"/>
            <w:tcBorders>
              <w:top w:val="single" w:sz="4" w:space="0" w:color="auto"/>
              <w:left w:val="nil"/>
              <w:bottom w:val="single" w:sz="4" w:space="0" w:color="auto"/>
              <w:right w:val="single" w:sz="4" w:space="0" w:color="auto"/>
            </w:tcBorders>
            <w:vAlign w:val="center"/>
            <w:hideMark/>
          </w:tcPr>
          <w:p w14:paraId="33CEA998" w14:textId="77777777" w:rsidR="00AF316E" w:rsidRDefault="00AF316E" w:rsidP="00696883">
            <w:pPr>
              <w:jc w:val="center"/>
              <w:rPr>
                <w:color w:val="000000"/>
                <w:sz w:val="18"/>
                <w:szCs w:val="18"/>
              </w:rPr>
            </w:pPr>
            <w:r>
              <w:rPr>
                <w:rFonts w:hint="eastAsia"/>
                <w:color w:val="000000"/>
                <w:sz w:val="18"/>
                <w:szCs w:val="18"/>
              </w:rPr>
              <w:t>12.5</w:t>
            </w:r>
          </w:p>
        </w:tc>
        <w:tc>
          <w:tcPr>
            <w:tcW w:w="563" w:type="dxa"/>
            <w:gridSpan w:val="2"/>
            <w:tcBorders>
              <w:top w:val="single" w:sz="4" w:space="0" w:color="auto"/>
              <w:left w:val="nil"/>
              <w:bottom w:val="single" w:sz="4" w:space="0" w:color="auto"/>
              <w:right w:val="single" w:sz="4" w:space="0" w:color="auto"/>
            </w:tcBorders>
            <w:vAlign w:val="center"/>
            <w:hideMark/>
          </w:tcPr>
          <w:p w14:paraId="1A4CEED5" w14:textId="77777777" w:rsidR="00AF316E" w:rsidRDefault="00AF316E" w:rsidP="00696883">
            <w:pPr>
              <w:jc w:val="center"/>
              <w:rPr>
                <w:color w:val="000000"/>
                <w:sz w:val="18"/>
                <w:szCs w:val="18"/>
              </w:rPr>
            </w:pPr>
            <w:r>
              <w:rPr>
                <w:rFonts w:hint="eastAsia"/>
                <w:color w:val="000000"/>
                <w:sz w:val="18"/>
                <w:szCs w:val="18"/>
              </w:rPr>
              <w:t>12.5</w:t>
            </w:r>
          </w:p>
        </w:tc>
        <w:tc>
          <w:tcPr>
            <w:tcW w:w="6919" w:type="dxa"/>
            <w:gridSpan w:val="2"/>
            <w:tcBorders>
              <w:top w:val="single" w:sz="4" w:space="0" w:color="auto"/>
              <w:left w:val="nil"/>
              <w:bottom w:val="single" w:sz="4" w:space="0" w:color="auto"/>
              <w:right w:val="single" w:sz="4" w:space="0" w:color="auto"/>
            </w:tcBorders>
            <w:vAlign w:val="center"/>
          </w:tcPr>
          <w:p w14:paraId="14732737" w14:textId="77777777" w:rsidR="00AF316E" w:rsidRDefault="00AF316E" w:rsidP="00696883">
            <w:pPr>
              <w:spacing w:line="240" w:lineRule="exact"/>
              <w:jc w:val="center"/>
              <w:rPr>
                <w:rFonts w:ascii="仿宋_GB2312" w:eastAsia="仿宋_GB2312"/>
                <w:szCs w:val="21"/>
              </w:rPr>
            </w:pPr>
          </w:p>
        </w:tc>
      </w:tr>
      <w:tr w:rsidR="00AF316E" w14:paraId="6FB05A9A" w14:textId="77777777" w:rsidTr="00696883">
        <w:trPr>
          <w:trHeight w:hRule="exact" w:val="95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A5DF309"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1417D8E"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087A8FE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质量指标</w:t>
            </w:r>
          </w:p>
        </w:tc>
        <w:tc>
          <w:tcPr>
            <w:tcW w:w="2137" w:type="dxa"/>
            <w:gridSpan w:val="3"/>
            <w:tcBorders>
              <w:top w:val="single" w:sz="4" w:space="0" w:color="auto"/>
              <w:left w:val="nil"/>
              <w:bottom w:val="single" w:sz="4" w:space="0" w:color="auto"/>
              <w:right w:val="single" w:sz="4" w:space="0" w:color="auto"/>
            </w:tcBorders>
            <w:vAlign w:val="center"/>
            <w:hideMark/>
          </w:tcPr>
          <w:p w14:paraId="60EF1FD4"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补贴经费发放</w:t>
            </w:r>
          </w:p>
        </w:tc>
        <w:tc>
          <w:tcPr>
            <w:tcW w:w="849" w:type="dxa"/>
            <w:tcBorders>
              <w:top w:val="single" w:sz="4" w:space="0" w:color="auto"/>
              <w:left w:val="nil"/>
              <w:bottom w:val="single" w:sz="4" w:space="0" w:color="auto"/>
              <w:right w:val="single" w:sz="4" w:space="0" w:color="auto"/>
            </w:tcBorders>
            <w:vAlign w:val="center"/>
            <w:hideMark/>
          </w:tcPr>
          <w:p w14:paraId="50A4E779" w14:textId="77777777" w:rsidR="00AF316E" w:rsidRDefault="00AF316E" w:rsidP="00696883">
            <w:pPr>
              <w:jc w:val="center"/>
              <w:rPr>
                <w:color w:val="000000"/>
                <w:sz w:val="18"/>
                <w:szCs w:val="18"/>
              </w:rPr>
            </w:pPr>
            <w:r>
              <w:rPr>
                <w:rFonts w:hint="eastAsia"/>
                <w:color w:val="000000"/>
                <w:sz w:val="18"/>
                <w:szCs w:val="18"/>
              </w:rPr>
              <w:t>80</w:t>
            </w:r>
          </w:p>
        </w:tc>
        <w:tc>
          <w:tcPr>
            <w:tcW w:w="848" w:type="dxa"/>
            <w:tcBorders>
              <w:top w:val="single" w:sz="4" w:space="0" w:color="auto"/>
              <w:left w:val="nil"/>
              <w:bottom w:val="single" w:sz="4" w:space="0" w:color="auto"/>
              <w:right w:val="single" w:sz="4" w:space="0" w:color="auto"/>
            </w:tcBorders>
            <w:vAlign w:val="center"/>
            <w:hideMark/>
          </w:tcPr>
          <w:p w14:paraId="6150F687" w14:textId="77777777" w:rsidR="00AF316E" w:rsidRDefault="00AF316E" w:rsidP="00696883">
            <w:pPr>
              <w:jc w:val="center"/>
              <w:rPr>
                <w:color w:val="000000"/>
                <w:sz w:val="18"/>
                <w:szCs w:val="18"/>
              </w:rPr>
            </w:pPr>
            <w:r>
              <w:rPr>
                <w:rFonts w:hint="eastAsia"/>
                <w:color w:val="000000"/>
                <w:sz w:val="18"/>
                <w:szCs w:val="18"/>
              </w:rPr>
              <w:t>80</w:t>
            </w:r>
          </w:p>
        </w:tc>
        <w:tc>
          <w:tcPr>
            <w:tcW w:w="563" w:type="dxa"/>
            <w:gridSpan w:val="2"/>
            <w:tcBorders>
              <w:top w:val="single" w:sz="4" w:space="0" w:color="auto"/>
              <w:left w:val="nil"/>
              <w:bottom w:val="single" w:sz="4" w:space="0" w:color="auto"/>
              <w:right w:val="single" w:sz="4" w:space="0" w:color="auto"/>
            </w:tcBorders>
            <w:vAlign w:val="center"/>
            <w:hideMark/>
          </w:tcPr>
          <w:p w14:paraId="7A0E969F" w14:textId="77777777" w:rsidR="00AF316E" w:rsidRDefault="00AF316E" w:rsidP="00696883">
            <w:pPr>
              <w:jc w:val="center"/>
              <w:rPr>
                <w:color w:val="000000"/>
                <w:sz w:val="18"/>
                <w:szCs w:val="18"/>
              </w:rPr>
            </w:pPr>
            <w:r>
              <w:rPr>
                <w:rFonts w:hint="eastAsia"/>
                <w:color w:val="000000"/>
                <w:sz w:val="18"/>
                <w:szCs w:val="18"/>
              </w:rPr>
              <w:t>12.5</w:t>
            </w:r>
          </w:p>
        </w:tc>
        <w:tc>
          <w:tcPr>
            <w:tcW w:w="563" w:type="dxa"/>
            <w:gridSpan w:val="2"/>
            <w:tcBorders>
              <w:top w:val="single" w:sz="4" w:space="0" w:color="auto"/>
              <w:left w:val="nil"/>
              <w:bottom w:val="single" w:sz="4" w:space="0" w:color="auto"/>
              <w:right w:val="single" w:sz="4" w:space="0" w:color="auto"/>
            </w:tcBorders>
            <w:vAlign w:val="center"/>
            <w:hideMark/>
          </w:tcPr>
          <w:p w14:paraId="1CB53C16" w14:textId="77777777" w:rsidR="00AF316E" w:rsidRDefault="00AF316E" w:rsidP="00696883">
            <w:pPr>
              <w:jc w:val="center"/>
              <w:rPr>
                <w:color w:val="000000"/>
                <w:sz w:val="18"/>
                <w:szCs w:val="18"/>
              </w:rPr>
            </w:pPr>
            <w:r>
              <w:rPr>
                <w:rFonts w:hint="eastAsia"/>
                <w:color w:val="000000"/>
                <w:sz w:val="18"/>
                <w:szCs w:val="18"/>
              </w:rPr>
              <w:t>12.5</w:t>
            </w:r>
          </w:p>
        </w:tc>
        <w:tc>
          <w:tcPr>
            <w:tcW w:w="6919" w:type="dxa"/>
            <w:gridSpan w:val="2"/>
            <w:tcBorders>
              <w:top w:val="single" w:sz="4" w:space="0" w:color="auto"/>
              <w:left w:val="nil"/>
              <w:bottom w:val="single" w:sz="4" w:space="0" w:color="auto"/>
              <w:right w:val="single" w:sz="4" w:space="0" w:color="auto"/>
            </w:tcBorders>
            <w:vAlign w:val="center"/>
          </w:tcPr>
          <w:p w14:paraId="6FCEE83D" w14:textId="77777777" w:rsidR="00AF316E" w:rsidRDefault="00AF316E" w:rsidP="00696883">
            <w:pPr>
              <w:spacing w:line="240" w:lineRule="exact"/>
              <w:jc w:val="center"/>
              <w:rPr>
                <w:rFonts w:ascii="仿宋_GB2312" w:eastAsia="仿宋_GB2312"/>
                <w:szCs w:val="21"/>
              </w:rPr>
            </w:pPr>
          </w:p>
        </w:tc>
      </w:tr>
      <w:tr w:rsidR="00AF316E" w14:paraId="672BF034" w14:textId="77777777" w:rsidTr="00696883">
        <w:trPr>
          <w:trHeight w:hRule="exact" w:val="55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B90BC41"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A93029F"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54D8750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时效指标</w:t>
            </w:r>
          </w:p>
        </w:tc>
        <w:tc>
          <w:tcPr>
            <w:tcW w:w="2137" w:type="dxa"/>
            <w:gridSpan w:val="3"/>
            <w:tcBorders>
              <w:top w:val="single" w:sz="4" w:space="0" w:color="auto"/>
              <w:left w:val="nil"/>
              <w:bottom w:val="single" w:sz="4" w:space="0" w:color="auto"/>
              <w:right w:val="single" w:sz="4" w:space="0" w:color="auto"/>
            </w:tcBorders>
            <w:vAlign w:val="center"/>
            <w:hideMark/>
          </w:tcPr>
          <w:p w14:paraId="0F0DD979"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全年支出进度</w:t>
            </w:r>
          </w:p>
        </w:tc>
        <w:tc>
          <w:tcPr>
            <w:tcW w:w="849" w:type="dxa"/>
            <w:tcBorders>
              <w:top w:val="single" w:sz="4" w:space="0" w:color="auto"/>
              <w:left w:val="nil"/>
              <w:bottom w:val="single" w:sz="4" w:space="0" w:color="auto"/>
              <w:right w:val="single" w:sz="4" w:space="0" w:color="auto"/>
            </w:tcBorders>
            <w:vAlign w:val="center"/>
            <w:hideMark/>
          </w:tcPr>
          <w:p w14:paraId="215CA138" w14:textId="77777777" w:rsidR="00AF316E" w:rsidRDefault="00AF316E" w:rsidP="00696883">
            <w:pPr>
              <w:jc w:val="center"/>
              <w:rPr>
                <w:color w:val="000000"/>
                <w:sz w:val="18"/>
                <w:szCs w:val="18"/>
              </w:rPr>
            </w:pPr>
            <w:r>
              <w:rPr>
                <w:rFonts w:hint="eastAsia"/>
                <w:color w:val="000000"/>
                <w:sz w:val="18"/>
                <w:szCs w:val="18"/>
              </w:rPr>
              <w:t>90</w:t>
            </w:r>
          </w:p>
        </w:tc>
        <w:tc>
          <w:tcPr>
            <w:tcW w:w="848" w:type="dxa"/>
            <w:tcBorders>
              <w:top w:val="single" w:sz="4" w:space="0" w:color="auto"/>
              <w:left w:val="nil"/>
              <w:bottom w:val="single" w:sz="4" w:space="0" w:color="auto"/>
              <w:right w:val="single" w:sz="4" w:space="0" w:color="auto"/>
            </w:tcBorders>
            <w:vAlign w:val="center"/>
            <w:hideMark/>
          </w:tcPr>
          <w:p w14:paraId="79A1A5E6" w14:textId="77777777" w:rsidR="00AF316E" w:rsidRDefault="00AF316E" w:rsidP="00696883">
            <w:pPr>
              <w:jc w:val="center"/>
              <w:rPr>
                <w:color w:val="000000"/>
                <w:sz w:val="18"/>
                <w:szCs w:val="18"/>
              </w:rPr>
            </w:pPr>
            <w:r>
              <w:rPr>
                <w:rFonts w:hint="eastAsia"/>
                <w:color w:val="000000"/>
                <w:sz w:val="18"/>
                <w:szCs w:val="18"/>
              </w:rPr>
              <w:t>90</w:t>
            </w:r>
          </w:p>
        </w:tc>
        <w:tc>
          <w:tcPr>
            <w:tcW w:w="563" w:type="dxa"/>
            <w:gridSpan w:val="2"/>
            <w:tcBorders>
              <w:top w:val="single" w:sz="4" w:space="0" w:color="auto"/>
              <w:left w:val="nil"/>
              <w:bottom w:val="single" w:sz="4" w:space="0" w:color="auto"/>
              <w:right w:val="single" w:sz="4" w:space="0" w:color="auto"/>
            </w:tcBorders>
            <w:vAlign w:val="center"/>
            <w:hideMark/>
          </w:tcPr>
          <w:p w14:paraId="49667079" w14:textId="77777777" w:rsidR="00AF316E" w:rsidRDefault="00AF316E" w:rsidP="00696883">
            <w:pPr>
              <w:jc w:val="center"/>
              <w:rPr>
                <w:color w:val="000000"/>
                <w:sz w:val="18"/>
                <w:szCs w:val="18"/>
              </w:rPr>
            </w:pPr>
            <w:r>
              <w:rPr>
                <w:rFonts w:hint="eastAsia"/>
                <w:color w:val="000000"/>
                <w:sz w:val="18"/>
                <w:szCs w:val="18"/>
              </w:rPr>
              <w:t>12.5</w:t>
            </w:r>
          </w:p>
        </w:tc>
        <w:tc>
          <w:tcPr>
            <w:tcW w:w="563" w:type="dxa"/>
            <w:gridSpan w:val="2"/>
            <w:tcBorders>
              <w:top w:val="single" w:sz="4" w:space="0" w:color="auto"/>
              <w:left w:val="nil"/>
              <w:bottom w:val="single" w:sz="4" w:space="0" w:color="auto"/>
              <w:right w:val="single" w:sz="4" w:space="0" w:color="auto"/>
            </w:tcBorders>
            <w:vAlign w:val="center"/>
            <w:hideMark/>
          </w:tcPr>
          <w:p w14:paraId="79F5BEF9" w14:textId="77777777" w:rsidR="00AF316E" w:rsidRDefault="00AF316E" w:rsidP="00696883">
            <w:pPr>
              <w:jc w:val="center"/>
              <w:rPr>
                <w:color w:val="000000"/>
                <w:sz w:val="18"/>
                <w:szCs w:val="18"/>
              </w:rPr>
            </w:pPr>
            <w:r>
              <w:rPr>
                <w:rFonts w:hint="eastAsia"/>
                <w:color w:val="000000"/>
                <w:sz w:val="18"/>
                <w:szCs w:val="18"/>
              </w:rPr>
              <w:t>12.5</w:t>
            </w:r>
          </w:p>
        </w:tc>
        <w:tc>
          <w:tcPr>
            <w:tcW w:w="6919" w:type="dxa"/>
            <w:gridSpan w:val="2"/>
            <w:tcBorders>
              <w:top w:val="single" w:sz="4" w:space="0" w:color="auto"/>
              <w:left w:val="nil"/>
              <w:bottom w:val="single" w:sz="4" w:space="0" w:color="auto"/>
              <w:right w:val="single" w:sz="4" w:space="0" w:color="auto"/>
            </w:tcBorders>
            <w:vAlign w:val="center"/>
          </w:tcPr>
          <w:p w14:paraId="63AC61AC" w14:textId="77777777" w:rsidR="00AF316E" w:rsidRDefault="00AF316E" w:rsidP="00696883">
            <w:pPr>
              <w:spacing w:line="240" w:lineRule="exact"/>
              <w:jc w:val="center"/>
              <w:rPr>
                <w:rFonts w:ascii="仿宋_GB2312" w:eastAsia="仿宋_GB2312"/>
                <w:szCs w:val="21"/>
              </w:rPr>
            </w:pPr>
          </w:p>
        </w:tc>
      </w:tr>
      <w:tr w:rsidR="00AF316E" w14:paraId="258A786E" w14:textId="77777777" w:rsidTr="00696883">
        <w:trPr>
          <w:trHeight w:hRule="exact" w:val="47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BAAEA3D"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6E8D67E"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2D79595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成本指标</w:t>
            </w:r>
          </w:p>
        </w:tc>
        <w:tc>
          <w:tcPr>
            <w:tcW w:w="2137" w:type="dxa"/>
            <w:gridSpan w:val="3"/>
            <w:tcBorders>
              <w:top w:val="single" w:sz="4" w:space="0" w:color="auto"/>
              <w:left w:val="nil"/>
              <w:bottom w:val="single" w:sz="4" w:space="0" w:color="auto"/>
              <w:right w:val="single" w:sz="4" w:space="0" w:color="auto"/>
            </w:tcBorders>
            <w:vAlign w:val="center"/>
            <w:hideMark/>
          </w:tcPr>
          <w:p w14:paraId="23646573"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总工作成本</w:t>
            </w:r>
          </w:p>
        </w:tc>
        <w:tc>
          <w:tcPr>
            <w:tcW w:w="849" w:type="dxa"/>
            <w:tcBorders>
              <w:top w:val="single" w:sz="4" w:space="0" w:color="auto"/>
              <w:left w:val="nil"/>
              <w:bottom w:val="single" w:sz="4" w:space="0" w:color="auto"/>
              <w:right w:val="single" w:sz="4" w:space="0" w:color="auto"/>
            </w:tcBorders>
            <w:vAlign w:val="center"/>
            <w:hideMark/>
          </w:tcPr>
          <w:p w14:paraId="5D94AB44" w14:textId="77777777" w:rsidR="00AF316E" w:rsidRDefault="00AF316E" w:rsidP="00696883">
            <w:pPr>
              <w:jc w:val="center"/>
              <w:rPr>
                <w:color w:val="000000"/>
                <w:sz w:val="18"/>
                <w:szCs w:val="18"/>
              </w:rPr>
            </w:pPr>
            <w:r>
              <w:rPr>
                <w:rFonts w:hint="eastAsia"/>
                <w:color w:val="000000"/>
                <w:sz w:val="18"/>
                <w:szCs w:val="18"/>
              </w:rPr>
              <w:t>98.7</w:t>
            </w:r>
          </w:p>
        </w:tc>
        <w:tc>
          <w:tcPr>
            <w:tcW w:w="848" w:type="dxa"/>
            <w:tcBorders>
              <w:top w:val="single" w:sz="4" w:space="0" w:color="auto"/>
              <w:left w:val="nil"/>
              <w:bottom w:val="single" w:sz="4" w:space="0" w:color="auto"/>
              <w:right w:val="single" w:sz="4" w:space="0" w:color="auto"/>
            </w:tcBorders>
            <w:vAlign w:val="center"/>
            <w:hideMark/>
          </w:tcPr>
          <w:p w14:paraId="2B7B3C47" w14:textId="77777777" w:rsidR="00AF316E" w:rsidRDefault="00AF316E" w:rsidP="00696883">
            <w:pPr>
              <w:jc w:val="center"/>
              <w:rPr>
                <w:color w:val="000000"/>
                <w:sz w:val="18"/>
                <w:szCs w:val="18"/>
              </w:rPr>
            </w:pPr>
            <w:r>
              <w:rPr>
                <w:rFonts w:hint="eastAsia"/>
                <w:color w:val="000000"/>
                <w:sz w:val="18"/>
                <w:szCs w:val="18"/>
              </w:rPr>
              <w:t>98.7</w:t>
            </w:r>
          </w:p>
        </w:tc>
        <w:tc>
          <w:tcPr>
            <w:tcW w:w="563" w:type="dxa"/>
            <w:gridSpan w:val="2"/>
            <w:tcBorders>
              <w:top w:val="single" w:sz="4" w:space="0" w:color="auto"/>
              <w:left w:val="nil"/>
              <w:bottom w:val="single" w:sz="4" w:space="0" w:color="auto"/>
              <w:right w:val="single" w:sz="4" w:space="0" w:color="auto"/>
            </w:tcBorders>
            <w:vAlign w:val="center"/>
            <w:hideMark/>
          </w:tcPr>
          <w:p w14:paraId="31C42AD6" w14:textId="77777777" w:rsidR="00AF316E" w:rsidRDefault="00AF316E" w:rsidP="00696883">
            <w:pPr>
              <w:jc w:val="center"/>
              <w:rPr>
                <w:color w:val="000000"/>
                <w:sz w:val="18"/>
                <w:szCs w:val="18"/>
              </w:rPr>
            </w:pPr>
            <w:r>
              <w:rPr>
                <w:rFonts w:hint="eastAsia"/>
                <w:color w:val="000000"/>
                <w:sz w:val="18"/>
                <w:szCs w:val="18"/>
              </w:rPr>
              <w:t>12.5</w:t>
            </w:r>
          </w:p>
        </w:tc>
        <w:tc>
          <w:tcPr>
            <w:tcW w:w="563" w:type="dxa"/>
            <w:gridSpan w:val="2"/>
            <w:tcBorders>
              <w:top w:val="single" w:sz="4" w:space="0" w:color="auto"/>
              <w:left w:val="nil"/>
              <w:bottom w:val="single" w:sz="4" w:space="0" w:color="auto"/>
              <w:right w:val="single" w:sz="4" w:space="0" w:color="auto"/>
            </w:tcBorders>
            <w:vAlign w:val="center"/>
            <w:hideMark/>
          </w:tcPr>
          <w:p w14:paraId="4DAC32AD" w14:textId="77777777" w:rsidR="00AF316E" w:rsidRDefault="00AF316E" w:rsidP="00696883">
            <w:pPr>
              <w:jc w:val="center"/>
              <w:rPr>
                <w:color w:val="000000"/>
                <w:sz w:val="18"/>
                <w:szCs w:val="18"/>
              </w:rPr>
            </w:pPr>
            <w:r>
              <w:rPr>
                <w:rFonts w:hint="eastAsia"/>
                <w:color w:val="000000"/>
                <w:sz w:val="18"/>
                <w:szCs w:val="18"/>
              </w:rPr>
              <w:t>12.5</w:t>
            </w:r>
          </w:p>
        </w:tc>
        <w:tc>
          <w:tcPr>
            <w:tcW w:w="6919" w:type="dxa"/>
            <w:gridSpan w:val="2"/>
            <w:tcBorders>
              <w:top w:val="single" w:sz="4" w:space="0" w:color="auto"/>
              <w:left w:val="nil"/>
              <w:bottom w:val="single" w:sz="4" w:space="0" w:color="auto"/>
              <w:right w:val="single" w:sz="4" w:space="0" w:color="auto"/>
            </w:tcBorders>
            <w:vAlign w:val="center"/>
          </w:tcPr>
          <w:p w14:paraId="6220F601" w14:textId="77777777" w:rsidR="00AF316E" w:rsidRDefault="00AF316E" w:rsidP="00696883">
            <w:pPr>
              <w:jc w:val="center"/>
              <w:rPr>
                <w:color w:val="000000"/>
                <w:sz w:val="18"/>
                <w:szCs w:val="18"/>
              </w:rPr>
            </w:pPr>
          </w:p>
        </w:tc>
      </w:tr>
      <w:tr w:rsidR="00AF316E" w14:paraId="414A9148" w14:textId="77777777" w:rsidTr="00696883">
        <w:trPr>
          <w:trHeight w:hRule="exact" w:val="49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C3AD54C"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0815AD7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效益指标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2AB599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经济效益</w:t>
            </w:r>
          </w:p>
          <w:p w14:paraId="4298964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72CAD466"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6A433162"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2ECA5ED5"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24A4F03D"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66A12C59"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502F4A84" w14:textId="77777777" w:rsidR="00AF316E" w:rsidRDefault="00AF316E" w:rsidP="00696883">
            <w:pPr>
              <w:spacing w:line="240" w:lineRule="exact"/>
              <w:jc w:val="center"/>
              <w:rPr>
                <w:rFonts w:ascii="仿宋_GB2312" w:eastAsia="仿宋_GB2312"/>
                <w:szCs w:val="21"/>
              </w:rPr>
            </w:pPr>
          </w:p>
        </w:tc>
      </w:tr>
      <w:tr w:rsidR="00AF316E" w14:paraId="3087F39D" w14:textId="77777777" w:rsidTr="00696883">
        <w:trPr>
          <w:trHeight w:hRule="exact" w:val="89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4B43D23"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19A5A94"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4991CB1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社会效益</w:t>
            </w:r>
          </w:p>
          <w:p w14:paraId="792802D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0F02171A"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全区基层党组织书记任职的正面影响</w:t>
            </w:r>
          </w:p>
        </w:tc>
        <w:tc>
          <w:tcPr>
            <w:tcW w:w="849" w:type="dxa"/>
            <w:tcBorders>
              <w:top w:val="single" w:sz="4" w:space="0" w:color="auto"/>
              <w:left w:val="nil"/>
              <w:bottom w:val="single" w:sz="4" w:space="0" w:color="auto"/>
              <w:right w:val="single" w:sz="4" w:space="0" w:color="auto"/>
            </w:tcBorders>
            <w:vAlign w:val="center"/>
            <w:hideMark/>
          </w:tcPr>
          <w:p w14:paraId="5E3CF305" w14:textId="77777777" w:rsidR="00AF316E" w:rsidRDefault="00AF316E" w:rsidP="00696883">
            <w:pPr>
              <w:jc w:val="center"/>
              <w:rPr>
                <w:color w:val="000000"/>
                <w:sz w:val="18"/>
                <w:szCs w:val="18"/>
              </w:rPr>
            </w:pPr>
            <w:r>
              <w:rPr>
                <w:rFonts w:hint="eastAsia"/>
                <w:color w:val="000000"/>
                <w:sz w:val="18"/>
                <w:szCs w:val="18"/>
              </w:rPr>
              <w:t>80</w:t>
            </w:r>
          </w:p>
        </w:tc>
        <w:tc>
          <w:tcPr>
            <w:tcW w:w="848" w:type="dxa"/>
            <w:tcBorders>
              <w:top w:val="single" w:sz="4" w:space="0" w:color="auto"/>
              <w:left w:val="nil"/>
              <w:bottom w:val="single" w:sz="4" w:space="0" w:color="auto"/>
              <w:right w:val="single" w:sz="4" w:space="0" w:color="auto"/>
            </w:tcBorders>
            <w:vAlign w:val="center"/>
            <w:hideMark/>
          </w:tcPr>
          <w:p w14:paraId="6343F7F5" w14:textId="77777777" w:rsidR="00AF316E" w:rsidRDefault="00AF316E" w:rsidP="00696883">
            <w:pPr>
              <w:jc w:val="center"/>
              <w:rPr>
                <w:color w:val="000000"/>
                <w:sz w:val="18"/>
                <w:szCs w:val="18"/>
              </w:rPr>
            </w:pPr>
            <w:r>
              <w:rPr>
                <w:rFonts w:hint="eastAsia"/>
                <w:color w:val="000000"/>
                <w:sz w:val="18"/>
                <w:szCs w:val="18"/>
              </w:rPr>
              <w:t>80</w:t>
            </w:r>
          </w:p>
        </w:tc>
        <w:tc>
          <w:tcPr>
            <w:tcW w:w="563" w:type="dxa"/>
            <w:gridSpan w:val="2"/>
            <w:tcBorders>
              <w:top w:val="single" w:sz="4" w:space="0" w:color="auto"/>
              <w:left w:val="nil"/>
              <w:bottom w:val="single" w:sz="4" w:space="0" w:color="auto"/>
              <w:right w:val="single" w:sz="4" w:space="0" w:color="auto"/>
            </w:tcBorders>
            <w:vAlign w:val="center"/>
            <w:hideMark/>
          </w:tcPr>
          <w:p w14:paraId="418C567C" w14:textId="77777777" w:rsidR="00AF316E" w:rsidRDefault="00AF316E" w:rsidP="00696883">
            <w:pPr>
              <w:jc w:val="center"/>
              <w:rPr>
                <w:color w:val="000000"/>
                <w:sz w:val="18"/>
                <w:szCs w:val="18"/>
              </w:rPr>
            </w:pPr>
            <w:r>
              <w:rPr>
                <w:rFonts w:hint="eastAsia"/>
                <w:color w:val="000000"/>
                <w:sz w:val="18"/>
                <w:szCs w:val="18"/>
              </w:rPr>
              <w:t>30</w:t>
            </w:r>
          </w:p>
        </w:tc>
        <w:tc>
          <w:tcPr>
            <w:tcW w:w="563" w:type="dxa"/>
            <w:gridSpan w:val="2"/>
            <w:tcBorders>
              <w:top w:val="single" w:sz="4" w:space="0" w:color="auto"/>
              <w:left w:val="nil"/>
              <w:bottom w:val="single" w:sz="4" w:space="0" w:color="auto"/>
              <w:right w:val="single" w:sz="4" w:space="0" w:color="auto"/>
            </w:tcBorders>
            <w:vAlign w:val="center"/>
            <w:hideMark/>
          </w:tcPr>
          <w:p w14:paraId="3FDE9CC7" w14:textId="77777777" w:rsidR="00AF316E" w:rsidRDefault="00AF316E" w:rsidP="00696883">
            <w:pPr>
              <w:jc w:val="center"/>
              <w:rPr>
                <w:color w:val="000000"/>
                <w:sz w:val="18"/>
                <w:szCs w:val="18"/>
              </w:rPr>
            </w:pPr>
            <w:r>
              <w:rPr>
                <w:rFonts w:hint="eastAsia"/>
                <w:color w:val="000000"/>
                <w:sz w:val="18"/>
                <w:szCs w:val="18"/>
              </w:rPr>
              <w:t>30</w:t>
            </w:r>
          </w:p>
        </w:tc>
        <w:tc>
          <w:tcPr>
            <w:tcW w:w="6919" w:type="dxa"/>
            <w:gridSpan w:val="2"/>
            <w:tcBorders>
              <w:top w:val="single" w:sz="4" w:space="0" w:color="auto"/>
              <w:left w:val="nil"/>
              <w:bottom w:val="single" w:sz="4" w:space="0" w:color="auto"/>
              <w:right w:val="single" w:sz="4" w:space="0" w:color="auto"/>
            </w:tcBorders>
            <w:vAlign w:val="center"/>
          </w:tcPr>
          <w:p w14:paraId="5A314DF1" w14:textId="77777777" w:rsidR="00AF316E" w:rsidRDefault="00AF316E" w:rsidP="00696883">
            <w:pPr>
              <w:spacing w:line="240" w:lineRule="exact"/>
              <w:jc w:val="center"/>
              <w:rPr>
                <w:rFonts w:ascii="仿宋_GB2312" w:eastAsia="仿宋_GB2312"/>
                <w:szCs w:val="21"/>
              </w:rPr>
            </w:pPr>
          </w:p>
        </w:tc>
      </w:tr>
      <w:tr w:rsidR="00AF316E" w14:paraId="31B40652" w14:textId="77777777" w:rsidTr="00696883">
        <w:trPr>
          <w:trHeight w:hRule="exact" w:val="58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A999870"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179E8B1"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5CE0864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生态效益</w:t>
            </w:r>
          </w:p>
          <w:p w14:paraId="2C8BF93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10E42E90"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1CDB08A8"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19E7CD4E"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6CBBEC9F"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00716DF3"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1A93C332" w14:textId="77777777" w:rsidR="00AF316E" w:rsidRDefault="00AF316E" w:rsidP="00696883">
            <w:pPr>
              <w:spacing w:line="240" w:lineRule="exact"/>
              <w:jc w:val="center"/>
              <w:rPr>
                <w:rFonts w:ascii="仿宋_GB2312" w:eastAsia="仿宋_GB2312"/>
                <w:szCs w:val="21"/>
              </w:rPr>
            </w:pPr>
          </w:p>
        </w:tc>
      </w:tr>
      <w:tr w:rsidR="00AF316E" w14:paraId="65004255" w14:textId="77777777" w:rsidTr="00696883">
        <w:trPr>
          <w:trHeight w:hRule="exact" w:val="81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2633CC2"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41ED32E"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7D984EB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可持续影响指标</w:t>
            </w:r>
          </w:p>
        </w:tc>
        <w:tc>
          <w:tcPr>
            <w:tcW w:w="2137" w:type="dxa"/>
            <w:gridSpan w:val="3"/>
            <w:tcBorders>
              <w:top w:val="single" w:sz="4" w:space="0" w:color="auto"/>
              <w:left w:val="nil"/>
              <w:bottom w:val="single" w:sz="4" w:space="0" w:color="auto"/>
              <w:right w:val="single" w:sz="4" w:space="0" w:color="auto"/>
            </w:tcBorders>
            <w:vAlign w:val="center"/>
            <w:hideMark/>
          </w:tcPr>
          <w:p w14:paraId="570FEB56" w14:textId="77777777" w:rsidR="00AF316E" w:rsidRDefault="00AF316E" w:rsidP="00696883">
            <w:pPr>
              <w:spacing w:line="240" w:lineRule="exact"/>
              <w:rPr>
                <w:rFonts w:ascii="仿宋_GB2312" w:eastAsia="仿宋_GB2312"/>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18C43902" w14:textId="77777777" w:rsidR="00AF316E" w:rsidRDefault="00AF316E" w:rsidP="00696883">
            <w:pPr>
              <w:jc w:val="center"/>
              <w:rPr>
                <w:color w:val="000000"/>
                <w:sz w:val="18"/>
                <w:szCs w:val="18"/>
              </w:rPr>
            </w:pPr>
          </w:p>
        </w:tc>
        <w:tc>
          <w:tcPr>
            <w:tcW w:w="848" w:type="dxa"/>
            <w:tcBorders>
              <w:top w:val="single" w:sz="4" w:space="0" w:color="auto"/>
              <w:left w:val="nil"/>
              <w:bottom w:val="single" w:sz="4" w:space="0" w:color="auto"/>
              <w:right w:val="single" w:sz="4" w:space="0" w:color="auto"/>
            </w:tcBorders>
            <w:vAlign w:val="center"/>
          </w:tcPr>
          <w:p w14:paraId="3ACBB162" w14:textId="77777777" w:rsidR="00AF316E" w:rsidRDefault="00AF316E" w:rsidP="00696883">
            <w:pPr>
              <w:jc w:val="center"/>
              <w:rPr>
                <w:color w:val="000000"/>
                <w:sz w:val="18"/>
                <w:szCs w:val="18"/>
              </w:rPr>
            </w:pPr>
          </w:p>
        </w:tc>
        <w:tc>
          <w:tcPr>
            <w:tcW w:w="563" w:type="dxa"/>
            <w:gridSpan w:val="2"/>
            <w:tcBorders>
              <w:top w:val="single" w:sz="4" w:space="0" w:color="auto"/>
              <w:left w:val="nil"/>
              <w:bottom w:val="single" w:sz="4" w:space="0" w:color="auto"/>
              <w:right w:val="single" w:sz="4" w:space="0" w:color="auto"/>
            </w:tcBorders>
            <w:vAlign w:val="center"/>
          </w:tcPr>
          <w:p w14:paraId="3360C429" w14:textId="77777777" w:rsidR="00AF316E" w:rsidRDefault="00AF316E" w:rsidP="00696883">
            <w:pPr>
              <w:jc w:val="center"/>
              <w:rPr>
                <w:color w:val="000000"/>
                <w:sz w:val="18"/>
                <w:szCs w:val="18"/>
              </w:rPr>
            </w:pPr>
          </w:p>
        </w:tc>
        <w:tc>
          <w:tcPr>
            <w:tcW w:w="563" w:type="dxa"/>
            <w:gridSpan w:val="2"/>
            <w:tcBorders>
              <w:top w:val="single" w:sz="4" w:space="0" w:color="auto"/>
              <w:left w:val="nil"/>
              <w:bottom w:val="single" w:sz="4" w:space="0" w:color="auto"/>
              <w:right w:val="single" w:sz="4" w:space="0" w:color="auto"/>
            </w:tcBorders>
            <w:vAlign w:val="center"/>
          </w:tcPr>
          <w:p w14:paraId="22521E48" w14:textId="77777777" w:rsidR="00AF316E" w:rsidRDefault="00AF316E" w:rsidP="00696883">
            <w:pPr>
              <w:jc w:val="center"/>
              <w:rPr>
                <w:color w:val="000000"/>
                <w:sz w:val="18"/>
                <w:szCs w:val="18"/>
              </w:rPr>
            </w:pPr>
          </w:p>
        </w:tc>
        <w:tc>
          <w:tcPr>
            <w:tcW w:w="6919" w:type="dxa"/>
            <w:gridSpan w:val="2"/>
            <w:tcBorders>
              <w:top w:val="single" w:sz="4" w:space="0" w:color="auto"/>
              <w:left w:val="nil"/>
              <w:bottom w:val="single" w:sz="4" w:space="0" w:color="auto"/>
              <w:right w:val="single" w:sz="4" w:space="0" w:color="auto"/>
            </w:tcBorders>
            <w:vAlign w:val="center"/>
          </w:tcPr>
          <w:p w14:paraId="43606B46" w14:textId="77777777" w:rsidR="00AF316E" w:rsidRDefault="00AF316E" w:rsidP="00696883">
            <w:pPr>
              <w:spacing w:line="240" w:lineRule="exact"/>
              <w:rPr>
                <w:rFonts w:ascii="仿宋_GB2312" w:eastAsia="仿宋_GB2312"/>
                <w:color w:val="000000"/>
                <w:szCs w:val="21"/>
              </w:rPr>
            </w:pPr>
          </w:p>
        </w:tc>
      </w:tr>
      <w:tr w:rsidR="00AF316E" w14:paraId="0C2862B3" w14:textId="77777777" w:rsidTr="00696883">
        <w:trPr>
          <w:trHeight w:hRule="exact" w:val="76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5FD91EA" w14:textId="77777777" w:rsidR="00AF316E" w:rsidRDefault="00AF316E" w:rsidP="00696883">
            <w:pPr>
              <w:rPr>
                <w:rFonts w:ascii="仿宋_GB2312" w:eastAsia="仿宋_GB2312"/>
                <w:szCs w:val="21"/>
              </w:rPr>
            </w:pPr>
          </w:p>
        </w:tc>
        <w:tc>
          <w:tcPr>
            <w:tcW w:w="973" w:type="dxa"/>
            <w:tcBorders>
              <w:top w:val="single" w:sz="4" w:space="0" w:color="auto"/>
              <w:left w:val="single" w:sz="4" w:space="0" w:color="auto"/>
              <w:bottom w:val="single" w:sz="4" w:space="0" w:color="auto"/>
              <w:right w:val="single" w:sz="4" w:space="0" w:color="auto"/>
            </w:tcBorders>
            <w:vAlign w:val="center"/>
            <w:hideMark/>
          </w:tcPr>
          <w:p w14:paraId="7BD3B27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满意度</w:t>
            </w:r>
          </w:p>
          <w:p w14:paraId="0371A39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99DD28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服务对象满意度指标</w:t>
            </w:r>
          </w:p>
        </w:tc>
        <w:tc>
          <w:tcPr>
            <w:tcW w:w="2137" w:type="dxa"/>
            <w:gridSpan w:val="3"/>
            <w:tcBorders>
              <w:top w:val="single" w:sz="4" w:space="0" w:color="auto"/>
              <w:left w:val="nil"/>
              <w:bottom w:val="single" w:sz="4" w:space="0" w:color="auto"/>
              <w:right w:val="single" w:sz="4" w:space="0" w:color="auto"/>
            </w:tcBorders>
            <w:vAlign w:val="center"/>
            <w:hideMark/>
          </w:tcPr>
          <w:p w14:paraId="76A1D2B0"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全区基层党组织书记满意度</w:t>
            </w:r>
          </w:p>
        </w:tc>
        <w:tc>
          <w:tcPr>
            <w:tcW w:w="849" w:type="dxa"/>
            <w:tcBorders>
              <w:top w:val="single" w:sz="4" w:space="0" w:color="auto"/>
              <w:left w:val="nil"/>
              <w:bottom w:val="single" w:sz="4" w:space="0" w:color="auto"/>
              <w:right w:val="single" w:sz="4" w:space="0" w:color="auto"/>
            </w:tcBorders>
            <w:vAlign w:val="center"/>
            <w:hideMark/>
          </w:tcPr>
          <w:p w14:paraId="391CA7BE" w14:textId="77777777" w:rsidR="00AF316E" w:rsidRDefault="00AF316E" w:rsidP="00696883">
            <w:pPr>
              <w:jc w:val="center"/>
              <w:rPr>
                <w:color w:val="000000"/>
                <w:sz w:val="18"/>
                <w:szCs w:val="18"/>
              </w:rPr>
            </w:pPr>
            <w:r>
              <w:rPr>
                <w:rFonts w:hint="eastAsia"/>
                <w:color w:val="000000"/>
                <w:sz w:val="18"/>
                <w:szCs w:val="18"/>
              </w:rPr>
              <w:t>90</w:t>
            </w:r>
          </w:p>
        </w:tc>
        <w:tc>
          <w:tcPr>
            <w:tcW w:w="848" w:type="dxa"/>
            <w:tcBorders>
              <w:top w:val="single" w:sz="4" w:space="0" w:color="auto"/>
              <w:left w:val="nil"/>
              <w:bottom w:val="single" w:sz="4" w:space="0" w:color="auto"/>
              <w:right w:val="single" w:sz="4" w:space="0" w:color="auto"/>
            </w:tcBorders>
            <w:vAlign w:val="center"/>
            <w:hideMark/>
          </w:tcPr>
          <w:p w14:paraId="1B5BFCF7" w14:textId="77777777" w:rsidR="00AF316E" w:rsidRDefault="00AF316E" w:rsidP="00696883">
            <w:pPr>
              <w:jc w:val="center"/>
              <w:rPr>
                <w:color w:val="000000"/>
                <w:sz w:val="18"/>
                <w:szCs w:val="18"/>
              </w:rPr>
            </w:pPr>
            <w:r>
              <w:rPr>
                <w:rFonts w:hint="eastAsia"/>
                <w:color w:val="000000"/>
                <w:sz w:val="18"/>
                <w:szCs w:val="18"/>
              </w:rPr>
              <w:t>90</w:t>
            </w:r>
          </w:p>
        </w:tc>
        <w:tc>
          <w:tcPr>
            <w:tcW w:w="563" w:type="dxa"/>
            <w:gridSpan w:val="2"/>
            <w:tcBorders>
              <w:top w:val="single" w:sz="4" w:space="0" w:color="auto"/>
              <w:left w:val="nil"/>
              <w:bottom w:val="single" w:sz="4" w:space="0" w:color="auto"/>
              <w:right w:val="single" w:sz="4" w:space="0" w:color="auto"/>
            </w:tcBorders>
            <w:vAlign w:val="center"/>
            <w:hideMark/>
          </w:tcPr>
          <w:p w14:paraId="33045A83"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491111B5"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2EE1167C" w14:textId="77777777" w:rsidR="00AF316E" w:rsidRDefault="00AF316E" w:rsidP="00696883">
            <w:pPr>
              <w:spacing w:line="240" w:lineRule="exact"/>
              <w:jc w:val="center"/>
              <w:rPr>
                <w:rFonts w:ascii="仿宋_GB2312" w:eastAsia="仿宋_GB2312"/>
                <w:szCs w:val="21"/>
              </w:rPr>
            </w:pPr>
          </w:p>
        </w:tc>
      </w:tr>
      <w:tr w:rsidR="00AF316E" w14:paraId="7DB5EBE1" w14:textId="77777777" w:rsidTr="00696883">
        <w:trPr>
          <w:trHeight w:hRule="exact" w:val="452"/>
          <w:jc w:val="center"/>
        </w:trPr>
        <w:tc>
          <w:tcPr>
            <w:tcW w:w="6499" w:type="dxa"/>
            <w:gridSpan w:val="8"/>
            <w:tcBorders>
              <w:top w:val="single" w:sz="4" w:space="0" w:color="auto"/>
              <w:left w:val="single" w:sz="4" w:space="0" w:color="auto"/>
              <w:bottom w:val="single" w:sz="4" w:space="0" w:color="auto"/>
              <w:right w:val="single" w:sz="4" w:space="0" w:color="auto"/>
            </w:tcBorders>
            <w:vAlign w:val="center"/>
            <w:hideMark/>
          </w:tcPr>
          <w:p w14:paraId="045F23BB"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总分</w:t>
            </w:r>
          </w:p>
        </w:tc>
        <w:tc>
          <w:tcPr>
            <w:tcW w:w="563" w:type="dxa"/>
            <w:gridSpan w:val="2"/>
            <w:tcBorders>
              <w:top w:val="single" w:sz="4" w:space="0" w:color="auto"/>
              <w:left w:val="nil"/>
              <w:bottom w:val="single" w:sz="4" w:space="0" w:color="auto"/>
              <w:right w:val="single" w:sz="4" w:space="0" w:color="auto"/>
            </w:tcBorders>
            <w:vAlign w:val="center"/>
            <w:hideMark/>
          </w:tcPr>
          <w:p w14:paraId="50EA60F9"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563" w:type="dxa"/>
            <w:gridSpan w:val="2"/>
            <w:tcBorders>
              <w:top w:val="single" w:sz="4" w:space="0" w:color="auto"/>
              <w:left w:val="nil"/>
              <w:bottom w:val="single" w:sz="4" w:space="0" w:color="auto"/>
              <w:right w:val="single" w:sz="4" w:space="0" w:color="auto"/>
            </w:tcBorders>
            <w:vAlign w:val="center"/>
            <w:hideMark/>
          </w:tcPr>
          <w:p w14:paraId="4A971875"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6919" w:type="dxa"/>
            <w:gridSpan w:val="2"/>
            <w:tcBorders>
              <w:top w:val="single" w:sz="4" w:space="0" w:color="auto"/>
              <w:left w:val="nil"/>
              <w:bottom w:val="single" w:sz="4" w:space="0" w:color="auto"/>
              <w:right w:val="single" w:sz="4" w:space="0" w:color="auto"/>
            </w:tcBorders>
            <w:vAlign w:val="center"/>
          </w:tcPr>
          <w:p w14:paraId="21921ED7" w14:textId="77777777" w:rsidR="00AF316E" w:rsidRDefault="00AF316E" w:rsidP="00696883">
            <w:pPr>
              <w:spacing w:line="240" w:lineRule="exact"/>
              <w:jc w:val="center"/>
              <w:rPr>
                <w:rFonts w:ascii="仿宋_GB2312" w:eastAsia="仿宋_GB2312"/>
                <w:szCs w:val="21"/>
              </w:rPr>
            </w:pPr>
          </w:p>
        </w:tc>
      </w:tr>
    </w:tbl>
    <w:p w14:paraId="47270568" w14:textId="77777777" w:rsidR="00AF316E" w:rsidRDefault="00AF316E" w:rsidP="00AF316E"/>
    <w:p w14:paraId="3F074B8F" w14:textId="77777777" w:rsidR="00AF316E" w:rsidRDefault="00AF316E" w:rsidP="00AF316E">
      <w:pPr>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项目支出绩效自评表</w:t>
      </w:r>
    </w:p>
    <w:p w14:paraId="15EA928E" w14:textId="77777777" w:rsidR="00AF316E" w:rsidRDefault="00AF316E" w:rsidP="00AF316E">
      <w:pPr>
        <w:jc w:val="center"/>
        <w:textAlignment w:val="center"/>
        <w:rPr>
          <w:rFonts w:ascii="仿宋_GB2312" w:eastAsia="仿宋_GB2312" w:cs="仿宋_GB2312"/>
          <w:color w:val="000000"/>
          <w:sz w:val="28"/>
          <w:szCs w:val="28"/>
        </w:rPr>
      </w:pPr>
      <w:r>
        <w:rPr>
          <w:rFonts w:ascii="仿宋_GB2312" w:eastAsia="仿宋_GB2312" w:cs="仿宋_GB2312" w:hint="eastAsia"/>
          <w:color w:val="000000"/>
          <w:sz w:val="28"/>
          <w:szCs w:val="28"/>
        </w:rPr>
        <w:t>（2022年度）</w:t>
      </w:r>
    </w:p>
    <w:tbl>
      <w:tblPr>
        <w:tblW w:w="14550" w:type="dxa"/>
        <w:jc w:val="center"/>
        <w:tblLayout w:type="fixed"/>
        <w:tblLook w:val="04A0" w:firstRow="1" w:lastRow="0" w:firstColumn="1" w:lastColumn="0" w:noHBand="0" w:noVBand="1"/>
      </w:tblPr>
      <w:tblGrid>
        <w:gridCol w:w="586"/>
        <w:gridCol w:w="974"/>
        <w:gridCol w:w="1108"/>
        <w:gridCol w:w="727"/>
        <w:gridCol w:w="1127"/>
        <w:gridCol w:w="283"/>
        <w:gridCol w:w="849"/>
        <w:gridCol w:w="848"/>
        <w:gridCol w:w="279"/>
        <w:gridCol w:w="284"/>
        <w:gridCol w:w="420"/>
        <w:gridCol w:w="143"/>
        <w:gridCol w:w="703"/>
        <w:gridCol w:w="6219"/>
      </w:tblGrid>
      <w:tr w:rsidR="00AF316E" w14:paraId="135ADD62"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630510C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项目名称</w:t>
            </w:r>
          </w:p>
        </w:tc>
        <w:tc>
          <w:tcPr>
            <w:tcW w:w="12986" w:type="dxa"/>
            <w:gridSpan w:val="12"/>
            <w:tcBorders>
              <w:top w:val="single" w:sz="4" w:space="0" w:color="auto"/>
              <w:left w:val="nil"/>
              <w:bottom w:val="single" w:sz="4" w:space="0" w:color="auto"/>
              <w:right w:val="single" w:sz="4" w:space="0" w:color="auto"/>
            </w:tcBorders>
            <w:vAlign w:val="center"/>
            <w:hideMark/>
          </w:tcPr>
          <w:p w14:paraId="5460744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两新组织活动经费</w:t>
            </w:r>
          </w:p>
        </w:tc>
      </w:tr>
      <w:tr w:rsidR="00AF316E" w14:paraId="5B76E7B9"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1FEBB48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主管部门</w:t>
            </w:r>
          </w:p>
        </w:tc>
        <w:tc>
          <w:tcPr>
            <w:tcW w:w="4093" w:type="dxa"/>
            <w:gridSpan w:val="5"/>
            <w:tcBorders>
              <w:top w:val="single" w:sz="4" w:space="0" w:color="auto"/>
              <w:left w:val="nil"/>
              <w:bottom w:val="single" w:sz="4" w:space="0" w:color="auto"/>
              <w:right w:val="single" w:sz="4" w:space="0" w:color="auto"/>
            </w:tcBorders>
            <w:vAlign w:val="center"/>
            <w:hideMark/>
          </w:tcPr>
          <w:p w14:paraId="307A1E53" w14:textId="77777777" w:rsidR="00AF316E" w:rsidRDefault="00AF316E" w:rsidP="00696883">
            <w:pPr>
              <w:spacing w:line="240" w:lineRule="exact"/>
              <w:jc w:val="center"/>
              <w:rPr>
                <w:rFonts w:ascii="仿宋_GB2312" w:eastAsia="仿宋_GB2312" w:cs="仿宋_GB2312"/>
                <w:color w:val="000000"/>
                <w:szCs w:val="21"/>
              </w:rPr>
            </w:pPr>
            <w:r>
              <w:rPr>
                <w:rFonts w:ascii="仿宋_GB2312" w:eastAsia="仿宋_GB2312" w:cs="仿宋_GB2312" w:hint="eastAsia"/>
                <w:color w:val="000000"/>
                <w:szCs w:val="21"/>
              </w:rPr>
              <w:t>北京市朝阳区司法局</w:t>
            </w:r>
          </w:p>
        </w:tc>
        <w:tc>
          <w:tcPr>
            <w:tcW w:w="1127" w:type="dxa"/>
            <w:gridSpan w:val="2"/>
            <w:tcBorders>
              <w:top w:val="nil"/>
              <w:left w:val="nil"/>
              <w:bottom w:val="single" w:sz="4" w:space="0" w:color="auto"/>
              <w:right w:val="single" w:sz="4" w:space="0" w:color="auto"/>
            </w:tcBorders>
            <w:vAlign w:val="center"/>
            <w:hideMark/>
          </w:tcPr>
          <w:p w14:paraId="57EA2A3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实施单位</w:t>
            </w:r>
          </w:p>
        </w:tc>
        <w:tc>
          <w:tcPr>
            <w:tcW w:w="7766" w:type="dxa"/>
            <w:gridSpan w:val="5"/>
            <w:tcBorders>
              <w:top w:val="single" w:sz="4" w:space="0" w:color="auto"/>
              <w:left w:val="nil"/>
              <w:bottom w:val="single" w:sz="4" w:space="0" w:color="auto"/>
              <w:right w:val="single" w:sz="4" w:space="0" w:color="auto"/>
            </w:tcBorders>
            <w:vAlign w:val="center"/>
            <w:hideMark/>
          </w:tcPr>
          <w:p w14:paraId="4D629EE7" w14:textId="77777777" w:rsidR="00AF316E" w:rsidRDefault="00AF316E" w:rsidP="00696883">
            <w:pPr>
              <w:spacing w:line="240" w:lineRule="exact"/>
              <w:jc w:val="center"/>
              <w:rPr>
                <w:rFonts w:ascii="仿宋_GB2312" w:eastAsia="仿宋_GB2312"/>
                <w:szCs w:val="21"/>
              </w:rPr>
            </w:pPr>
            <w:r>
              <w:rPr>
                <w:rFonts w:ascii="仿宋_GB2312" w:eastAsia="仿宋_GB2312" w:cs="仿宋_GB2312" w:hint="eastAsia"/>
                <w:color w:val="000000"/>
                <w:szCs w:val="21"/>
              </w:rPr>
              <w:t>北京市朝阳区司法局</w:t>
            </w:r>
          </w:p>
        </w:tc>
      </w:tr>
      <w:tr w:rsidR="00AF316E" w14:paraId="4ACE2FD1"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7BA47BF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项目负责人</w:t>
            </w:r>
          </w:p>
        </w:tc>
        <w:tc>
          <w:tcPr>
            <w:tcW w:w="4093" w:type="dxa"/>
            <w:gridSpan w:val="5"/>
            <w:tcBorders>
              <w:top w:val="single" w:sz="4" w:space="0" w:color="auto"/>
              <w:left w:val="nil"/>
              <w:bottom w:val="single" w:sz="4" w:space="0" w:color="auto"/>
              <w:right w:val="single" w:sz="4" w:space="0" w:color="auto"/>
            </w:tcBorders>
            <w:vAlign w:val="center"/>
            <w:hideMark/>
          </w:tcPr>
          <w:p w14:paraId="7033E7A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刘素红</w:t>
            </w:r>
          </w:p>
        </w:tc>
        <w:tc>
          <w:tcPr>
            <w:tcW w:w="1127" w:type="dxa"/>
            <w:gridSpan w:val="2"/>
            <w:tcBorders>
              <w:top w:val="nil"/>
              <w:left w:val="nil"/>
              <w:bottom w:val="single" w:sz="4" w:space="0" w:color="auto"/>
              <w:right w:val="single" w:sz="4" w:space="0" w:color="auto"/>
            </w:tcBorders>
            <w:vAlign w:val="center"/>
            <w:hideMark/>
          </w:tcPr>
          <w:p w14:paraId="124ACB8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联系电话</w:t>
            </w:r>
          </w:p>
        </w:tc>
        <w:tc>
          <w:tcPr>
            <w:tcW w:w="7766" w:type="dxa"/>
            <w:gridSpan w:val="5"/>
            <w:tcBorders>
              <w:top w:val="single" w:sz="4" w:space="0" w:color="auto"/>
              <w:left w:val="nil"/>
              <w:bottom w:val="single" w:sz="4" w:space="0" w:color="auto"/>
              <w:right w:val="single" w:sz="4" w:space="0" w:color="auto"/>
            </w:tcBorders>
            <w:vAlign w:val="center"/>
            <w:hideMark/>
          </w:tcPr>
          <w:p w14:paraId="5A6E0BF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85821651</w:t>
            </w:r>
          </w:p>
        </w:tc>
      </w:tr>
      <w:tr w:rsidR="00AF316E" w14:paraId="0D465D34" w14:textId="77777777" w:rsidTr="00696883">
        <w:trPr>
          <w:trHeight w:hRule="exact" w:val="567"/>
          <w:jc w:val="center"/>
        </w:trPr>
        <w:tc>
          <w:tcPr>
            <w:tcW w:w="15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30D2F0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项目资金</w:t>
            </w:r>
            <w:r>
              <w:rPr>
                <w:rFonts w:ascii="仿宋_GB2312" w:eastAsia="仿宋_GB2312" w:hint="eastAsia"/>
                <w:szCs w:val="21"/>
              </w:rPr>
              <w:br/>
              <w:t>（万元）</w:t>
            </w:r>
          </w:p>
        </w:tc>
        <w:tc>
          <w:tcPr>
            <w:tcW w:w="1834" w:type="dxa"/>
            <w:gridSpan w:val="2"/>
            <w:tcBorders>
              <w:top w:val="single" w:sz="4" w:space="0" w:color="auto"/>
              <w:left w:val="nil"/>
              <w:bottom w:val="single" w:sz="4" w:space="0" w:color="auto"/>
              <w:right w:val="single" w:sz="4" w:space="0" w:color="auto"/>
            </w:tcBorders>
            <w:vAlign w:val="center"/>
          </w:tcPr>
          <w:p w14:paraId="0BD21209" w14:textId="77777777" w:rsidR="00AF316E" w:rsidRDefault="00AF316E" w:rsidP="00696883">
            <w:pPr>
              <w:spacing w:line="240" w:lineRule="exact"/>
              <w:jc w:val="center"/>
              <w:rPr>
                <w:rFonts w:ascii="仿宋_GB2312" w:eastAsia="仿宋_GB2312"/>
                <w:szCs w:val="21"/>
              </w:rPr>
            </w:pPr>
          </w:p>
        </w:tc>
        <w:tc>
          <w:tcPr>
            <w:tcW w:w="1127" w:type="dxa"/>
            <w:tcBorders>
              <w:top w:val="nil"/>
              <w:left w:val="nil"/>
              <w:bottom w:val="single" w:sz="4" w:space="0" w:color="auto"/>
              <w:right w:val="single" w:sz="4" w:space="0" w:color="auto"/>
            </w:tcBorders>
            <w:vAlign w:val="center"/>
            <w:hideMark/>
          </w:tcPr>
          <w:p w14:paraId="150AABB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年初预</w:t>
            </w:r>
          </w:p>
          <w:p w14:paraId="556ACAD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32" w:type="dxa"/>
            <w:gridSpan w:val="2"/>
            <w:tcBorders>
              <w:top w:val="nil"/>
              <w:left w:val="nil"/>
              <w:bottom w:val="single" w:sz="4" w:space="0" w:color="auto"/>
              <w:right w:val="single" w:sz="4" w:space="0" w:color="auto"/>
            </w:tcBorders>
            <w:vAlign w:val="center"/>
            <w:hideMark/>
          </w:tcPr>
          <w:p w14:paraId="7CF4BD3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全年预</w:t>
            </w:r>
          </w:p>
          <w:p w14:paraId="540C1E1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27" w:type="dxa"/>
            <w:gridSpan w:val="2"/>
            <w:tcBorders>
              <w:top w:val="nil"/>
              <w:left w:val="nil"/>
              <w:bottom w:val="single" w:sz="4" w:space="0" w:color="auto"/>
              <w:right w:val="single" w:sz="4" w:space="0" w:color="auto"/>
            </w:tcBorders>
            <w:vAlign w:val="center"/>
            <w:hideMark/>
          </w:tcPr>
          <w:p w14:paraId="6FEBC8F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w:t>
            </w:r>
          </w:p>
          <w:p w14:paraId="4388F5A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执行数</w:t>
            </w:r>
          </w:p>
        </w:tc>
        <w:tc>
          <w:tcPr>
            <w:tcW w:w="704" w:type="dxa"/>
            <w:gridSpan w:val="2"/>
            <w:tcBorders>
              <w:top w:val="nil"/>
              <w:left w:val="nil"/>
              <w:bottom w:val="single" w:sz="4" w:space="0" w:color="auto"/>
              <w:right w:val="single" w:sz="4" w:space="0" w:color="auto"/>
            </w:tcBorders>
            <w:vAlign w:val="center"/>
            <w:hideMark/>
          </w:tcPr>
          <w:p w14:paraId="78441C4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846" w:type="dxa"/>
            <w:gridSpan w:val="2"/>
            <w:tcBorders>
              <w:top w:val="single" w:sz="4" w:space="0" w:color="auto"/>
              <w:left w:val="nil"/>
              <w:bottom w:val="single" w:sz="4" w:space="0" w:color="auto"/>
              <w:right w:val="single" w:sz="4" w:space="0" w:color="auto"/>
            </w:tcBorders>
            <w:vAlign w:val="center"/>
            <w:hideMark/>
          </w:tcPr>
          <w:p w14:paraId="67FE5E4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执行率</w:t>
            </w:r>
          </w:p>
        </w:tc>
        <w:tc>
          <w:tcPr>
            <w:tcW w:w="6216" w:type="dxa"/>
            <w:tcBorders>
              <w:top w:val="nil"/>
              <w:left w:val="nil"/>
              <w:bottom w:val="single" w:sz="4" w:space="0" w:color="auto"/>
              <w:right w:val="single" w:sz="4" w:space="0" w:color="auto"/>
            </w:tcBorders>
            <w:vAlign w:val="center"/>
            <w:hideMark/>
          </w:tcPr>
          <w:p w14:paraId="2473E5D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r>
      <w:tr w:rsidR="00AF316E" w14:paraId="67E66794"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F72486A"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3E50F103"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年度资金总额</w:t>
            </w:r>
          </w:p>
        </w:tc>
        <w:tc>
          <w:tcPr>
            <w:tcW w:w="1127" w:type="dxa"/>
            <w:tcBorders>
              <w:top w:val="nil"/>
              <w:left w:val="nil"/>
              <w:bottom w:val="single" w:sz="4" w:space="0" w:color="auto"/>
              <w:right w:val="single" w:sz="4" w:space="0" w:color="auto"/>
            </w:tcBorders>
            <w:vAlign w:val="center"/>
            <w:hideMark/>
          </w:tcPr>
          <w:p w14:paraId="423AC626" w14:textId="77777777" w:rsidR="00AF316E" w:rsidRDefault="00AF316E" w:rsidP="00696883">
            <w:pPr>
              <w:jc w:val="center"/>
              <w:rPr>
                <w:color w:val="000000"/>
                <w:sz w:val="18"/>
                <w:szCs w:val="18"/>
              </w:rPr>
            </w:pPr>
            <w:r>
              <w:rPr>
                <w:rFonts w:hint="eastAsia"/>
                <w:color w:val="000000"/>
                <w:sz w:val="18"/>
                <w:szCs w:val="18"/>
              </w:rPr>
              <w:t>501.28</w:t>
            </w:r>
          </w:p>
        </w:tc>
        <w:tc>
          <w:tcPr>
            <w:tcW w:w="1132" w:type="dxa"/>
            <w:gridSpan w:val="2"/>
            <w:tcBorders>
              <w:top w:val="nil"/>
              <w:left w:val="nil"/>
              <w:bottom w:val="single" w:sz="4" w:space="0" w:color="auto"/>
              <w:right w:val="single" w:sz="4" w:space="0" w:color="auto"/>
            </w:tcBorders>
            <w:vAlign w:val="center"/>
            <w:hideMark/>
          </w:tcPr>
          <w:p w14:paraId="63D07346" w14:textId="77777777" w:rsidR="00AF316E" w:rsidRDefault="00AF316E" w:rsidP="00696883">
            <w:pPr>
              <w:jc w:val="center"/>
              <w:rPr>
                <w:color w:val="000000"/>
                <w:sz w:val="18"/>
                <w:szCs w:val="18"/>
              </w:rPr>
            </w:pPr>
            <w:r>
              <w:rPr>
                <w:rFonts w:hint="eastAsia"/>
                <w:color w:val="000000"/>
                <w:sz w:val="18"/>
                <w:szCs w:val="18"/>
              </w:rPr>
              <w:t>501.28</w:t>
            </w:r>
          </w:p>
        </w:tc>
        <w:tc>
          <w:tcPr>
            <w:tcW w:w="1127" w:type="dxa"/>
            <w:gridSpan w:val="2"/>
            <w:tcBorders>
              <w:top w:val="nil"/>
              <w:left w:val="nil"/>
              <w:bottom w:val="single" w:sz="4" w:space="0" w:color="auto"/>
              <w:right w:val="single" w:sz="4" w:space="0" w:color="auto"/>
            </w:tcBorders>
            <w:vAlign w:val="center"/>
            <w:hideMark/>
          </w:tcPr>
          <w:p w14:paraId="4EE32B9B" w14:textId="77777777" w:rsidR="00AF316E" w:rsidRDefault="00AF316E" w:rsidP="00696883">
            <w:pPr>
              <w:jc w:val="center"/>
              <w:rPr>
                <w:color w:val="000000"/>
                <w:sz w:val="18"/>
                <w:szCs w:val="18"/>
              </w:rPr>
            </w:pPr>
            <w:r>
              <w:rPr>
                <w:rFonts w:hint="eastAsia"/>
                <w:color w:val="000000"/>
                <w:sz w:val="18"/>
                <w:szCs w:val="18"/>
              </w:rPr>
              <w:t>501.28</w:t>
            </w:r>
          </w:p>
        </w:tc>
        <w:tc>
          <w:tcPr>
            <w:tcW w:w="704" w:type="dxa"/>
            <w:gridSpan w:val="2"/>
            <w:tcBorders>
              <w:top w:val="nil"/>
              <w:left w:val="nil"/>
              <w:bottom w:val="single" w:sz="4" w:space="0" w:color="auto"/>
              <w:right w:val="single" w:sz="4" w:space="0" w:color="auto"/>
            </w:tcBorders>
            <w:vAlign w:val="center"/>
            <w:hideMark/>
          </w:tcPr>
          <w:p w14:paraId="7C0CB7B7" w14:textId="77777777" w:rsidR="00AF316E" w:rsidRDefault="00AF316E" w:rsidP="00696883">
            <w:pPr>
              <w:jc w:val="center"/>
              <w:rPr>
                <w:b/>
                <w:bCs/>
                <w:color w:val="000000"/>
                <w:sz w:val="18"/>
                <w:szCs w:val="18"/>
              </w:rPr>
            </w:pPr>
            <w:r>
              <w:rPr>
                <w:rFonts w:hint="eastAsia"/>
                <w:b/>
                <w:bCs/>
                <w:color w:val="000000"/>
                <w:sz w:val="18"/>
                <w:szCs w:val="18"/>
              </w:rPr>
              <w:t>10</w:t>
            </w:r>
          </w:p>
        </w:tc>
        <w:tc>
          <w:tcPr>
            <w:tcW w:w="846" w:type="dxa"/>
            <w:gridSpan w:val="2"/>
            <w:tcBorders>
              <w:top w:val="single" w:sz="4" w:space="0" w:color="auto"/>
              <w:left w:val="nil"/>
              <w:bottom w:val="single" w:sz="4" w:space="0" w:color="auto"/>
              <w:right w:val="single" w:sz="4" w:space="0" w:color="auto"/>
            </w:tcBorders>
            <w:vAlign w:val="center"/>
            <w:hideMark/>
          </w:tcPr>
          <w:p w14:paraId="0EF0E297" w14:textId="77777777" w:rsidR="00AF316E" w:rsidRDefault="00AF316E" w:rsidP="00696883">
            <w:pPr>
              <w:jc w:val="center"/>
              <w:rPr>
                <w:color w:val="000000"/>
                <w:sz w:val="18"/>
                <w:szCs w:val="18"/>
              </w:rPr>
            </w:pPr>
            <w:r>
              <w:rPr>
                <w:rFonts w:hint="eastAsia"/>
                <w:color w:val="000000"/>
                <w:sz w:val="18"/>
                <w:szCs w:val="18"/>
              </w:rPr>
              <w:t>100%</w:t>
            </w:r>
          </w:p>
        </w:tc>
        <w:tc>
          <w:tcPr>
            <w:tcW w:w="6216" w:type="dxa"/>
            <w:tcBorders>
              <w:top w:val="nil"/>
              <w:left w:val="nil"/>
              <w:bottom w:val="single" w:sz="4" w:space="0" w:color="auto"/>
              <w:right w:val="single" w:sz="4" w:space="0" w:color="auto"/>
            </w:tcBorders>
            <w:vAlign w:val="center"/>
            <w:hideMark/>
          </w:tcPr>
          <w:p w14:paraId="4A317F1D" w14:textId="77777777" w:rsidR="00AF316E" w:rsidRDefault="00AF316E" w:rsidP="00696883">
            <w:pPr>
              <w:jc w:val="center"/>
              <w:rPr>
                <w:color w:val="000000"/>
                <w:sz w:val="18"/>
                <w:szCs w:val="18"/>
              </w:rPr>
            </w:pPr>
            <w:r>
              <w:rPr>
                <w:rFonts w:hint="eastAsia"/>
                <w:color w:val="000000"/>
                <w:sz w:val="18"/>
                <w:szCs w:val="18"/>
              </w:rPr>
              <w:t>10</w:t>
            </w:r>
          </w:p>
        </w:tc>
      </w:tr>
      <w:tr w:rsidR="00AF316E" w14:paraId="23E3EBB5" w14:textId="77777777" w:rsidTr="00696883">
        <w:trPr>
          <w:trHeight w:hRule="exact" w:val="601"/>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D209620"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362BF8A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其中：当年财政</w:t>
            </w:r>
          </w:p>
          <w:p w14:paraId="4FF007B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拨款</w:t>
            </w:r>
          </w:p>
        </w:tc>
        <w:tc>
          <w:tcPr>
            <w:tcW w:w="1127" w:type="dxa"/>
            <w:tcBorders>
              <w:top w:val="nil"/>
              <w:left w:val="nil"/>
              <w:bottom w:val="single" w:sz="4" w:space="0" w:color="auto"/>
              <w:right w:val="single" w:sz="4" w:space="0" w:color="auto"/>
            </w:tcBorders>
            <w:vAlign w:val="center"/>
            <w:hideMark/>
          </w:tcPr>
          <w:p w14:paraId="466610BD" w14:textId="77777777" w:rsidR="00AF316E" w:rsidRDefault="00AF316E" w:rsidP="00696883">
            <w:pPr>
              <w:jc w:val="center"/>
              <w:rPr>
                <w:color w:val="000000"/>
                <w:sz w:val="18"/>
                <w:szCs w:val="18"/>
              </w:rPr>
            </w:pPr>
            <w:r>
              <w:rPr>
                <w:rFonts w:hint="eastAsia"/>
                <w:color w:val="000000"/>
                <w:sz w:val="18"/>
                <w:szCs w:val="18"/>
              </w:rPr>
              <w:t>501.28</w:t>
            </w:r>
          </w:p>
        </w:tc>
        <w:tc>
          <w:tcPr>
            <w:tcW w:w="1132" w:type="dxa"/>
            <w:gridSpan w:val="2"/>
            <w:tcBorders>
              <w:top w:val="nil"/>
              <w:left w:val="nil"/>
              <w:bottom w:val="single" w:sz="4" w:space="0" w:color="auto"/>
              <w:right w:val="single" w:sz="4" w:space="0" w:color="auto"/>
            </w:tcBorders>
            <w:vAlign w:val="center"/>
            <w:hideMark/>
          </w:tcPr>
          <w:p w14:paraId="549D0125" w14:textId="77777777" w:rsidR="00AF316E" w:rsidRDefault="00AF316E" w:rsidP="00696883">
            <w:pPr>
              <w:jc w:val="center"/>
              <w:rPr>
                <w:color w:val="000000"/>
                <w:sz w:val="18"/>
                <w:szCs w:val="18"/>
              </w:rPr>
            </w:pPr>
            <w:r>
              <w:rPr>
                <w:rFonts w:hint="eastAsia"/>
                <w:color w:val="000000"/>
                <w:sz w:val="18"/>
                <w:szCs w:val="18"/>
              </w:rPr>
              <w:t>501.28</w:t>
            </w:r>
          </w:p>
        </w:tc>
        <w:tc>
          <w:tcPr>
            <w:tcW w:w="1127" w:type="dxa"/>
            <w:gridSpan w:val="2"/>
            <w:tcBorders>
              <w:top w:val="nil"/>
              <w:left w:val="nil"/>
              <w:bottom w:val="single" w:sz="4" w:space="0" w:color="auto"/>
              <w:right w:val="single" w:sz="4" w:space="0" w:color="auto"/>
            </w:tcBorders>
            <w:vAlign w:val="center"/>
            <w:hideMark/>
          </w:tcPr>
          <w:p w14:paraId="2641C428" w14:textId="77777777" w:rsidR="00AF316E" w:rsidRDefault="00AF316E" w:rsidP="00696883">
            <w:pPr>
              <w:jc w:val="center"/>
              <w:rPr>
                <w:color w:val="000000"/>
                <w:sz w:val="18"/>
                <w:szCs w:val="18"/>
              </w:rPr>
            </w:pPr>
            <w:r>
              <w:rPr>
                <w:rFonts w:hint="eastAsia"/>
                <w:color w:val="000000"/>
                <w:sz w:val="18"/>
                <w:szCs w:val="18"/>
              </w:rPr>
              <w:t>501.28</w:t>
            </w:r>
          </w:p>
        </w:tc>
        <w:tc>
          <w:tcPr>
            <w:tcW w:w="704" w:type="dxa"/>
            <w:gridSpan w:val="2"/>
            <w:tcBorders>
              <w:top w:val="nil"/>
              <w:left w:val="nil"/>
              <w:bottom w:val="single" w:sz="4" w:space="0" w:color="auto"/>
              <w:right w:val="single" w:sz="4" w:space="0" w:color="auto"/>
            </w:tcBorders>
            <w:vAlign w:val="center"/>
            <w:hideMark/>
          </w:tcPr>
          <w:p w14:paraId="440EF298" w14:textId="77777777" w:rsidR="00AF316E" w:rsidRDefault="00AF316E" w:rsidP="00696883">
            <w:pPr>
              <w:jc w:val="center"/>
              <w:rPr>
                <w:color w:val="000000"/>
                <w:sz w:val="18"/>
                <w:szCs w:val="18"/>
              </w:rPr>
            </w:pPr>
            <w:r>
              <w:rPr>
                <w:rFonts w:hint="eastAsia"/>
                <w:color w:val="000000"/>
                <w:sz w:val="18"/>
                <w:szCs w:val="18"/>
              </w:rPr>
              <w:t>—</w:t>
            </w:r>
          </w:p>
        </w:tc>
        <w:tc>
          <w:tcPr>
            <w:tcW w:w="846" w:type="dxa"/>
            <w:gridSpan w:val="2"/>
            <w:tcBorders>
              <w:top w:val="single" w:sz="4" w:space="0" w:color="auto"/>
              <w:left w:val="nil"/>
              <w:bottom w:val="single" w:sz="4" w:space="0" w:color="auto"/>
              <w:right w:val="single" w:sz="4" w:space="0" w:color="auto"/>
            </w:tcBorders>
            <w:vAlign w:val="center"/>
            <w:hideMark/>
          </w:tcPr>
          <w:p w14:paraId="0C7D96AD" w14:textId="77777777" w:rsidR="00AF316E" w:rsidRDefault="00AF316E" w:rsidP="00696883">
            <w:pPr>
              <w:jc w:val="center"/>
              <w:rPr>
                <w:color w:val="000000"/>
                <w:sz w:val="18"/>
                <w:szCs w:val="18"/>
              </w:rPr>
            </w:pPr>
            <w:r>
              <w:rPr>
                <w:rFonts w:hint="eastAsia"/>
                <w:color w:val="000000"/>
                <w:sz w:val="18"/>
                <w:szCs w:val="18"/>
              </w:rPr>
              <w:t xml:space="preserve">　</w:t>
            </w:r>
          </w:p>
        </w:tc>
        <w:tc>
          <w:tcPr>
            <w:tcW w:w="6216" w:type="dxa"/>
            <w:tcBorders>
              <w:top w:val="nil"/>
              <w:left w:val="nil"/>
              <w:bottom w:val="single" w:sz="4" w:space="0" w:color="auto"/>
              <w:right w:val="single" w:sz="4" w:space="0" w:color="auto"/>
            </w:tcBorders>
            <w:vAlign w:val="center"/>
            <w:hideMark/>
          </w:tcPr>
          <w:p w14:paraId="490A1C13" w14:textId="77777777" w:rsidR="00AF316E" w:rsidRDefault="00AF316E" w:rsidP="00696883">
            <w:pPr>
              <w:jc w:val="center"/>
              <w:rPr>
                <w:color w:val="000000"/>
                <w:sz w:val="18"/>
                <w:szCs w:val="18"/>
              </w:rPr>
            </w:pPr>
            <w:r>
              <w:rPr>
                <w:rFonts w:hint="eastAsia"/>
                <w:color w:val="000000"/>
                <w:sz w:val="18"/>
                <w:szCs w:val="18"/>
              </w:rPr>
              <w:t>—</w:t>
            </w:r>
          </w:p>
        </w:tc>
      </w:tr>
      <w:tr w:rsidR="00AF316E" w14:paraId="20FF9602" w14:textId="77777777" w:rsidTr="00696883">
        <w:trPr>
          <w:trHeight w:hRule="exact" w:val="567"/>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9D63A52"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2A88452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上年结转资金</w:t>
            </w:r>
          </w:p>
        </w:tc>
        <w:tc>
          <w:tcPr>
            <w:tcW w:w="1127" w:type="dxa"/>
            <w:tcBorders>
              <w:top w:val="nil"/>
              <w:left w:val="nil"/>
              <w:bottom w:val="single" w:sz="4" w:space="0" w:color="auto"/>
              <w:right w:val="single" w:sz="4" w:space="0" w:color="auto"/>
            </w:tcBorders>
            <w:vAlign w:val="center"/>
          </w:tcPr>
          <w:p w14:paraId="48D1388A"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1D72E465"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5BB0BD7F"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tcPr>
          <w:p w14:paraId="2662A3EE" w14:textId="77777777" w:rsidR="00AF316E" w:rsidRDefault="00AF316E" w:rsidP="00696883">
            <w:pPr>
              <w:spacing w:line="240" w:lineRule="exact"/>
              <w:jc w:val="center"/>
              <w:rPr>
                <w:rFonts w:ascii="仿宋_GB2312" w:eastAsia="仿宋_GB2312"/>
                <w:szCs w:val="21"/>
              </w:rPr>
            </w:pPr>
          </w:p>
        </w:tc>
        <w:tc>
          <w:tcPr>
            <w:tcW w:w="846" w:type="dxa"/>
            <w:gridSpan w:val="2"/>
            <w:tcBorders>
              <w:top w:val="single" w:sz="4" w:space="0" w:color="auto"/>
              <w:left w:val="nil"/>
              <w:bottom w:val="single" w:sz="4" w:space="0" w:color="auto"/>
              <w:right w:val="single" w:sz="4" w:space="0" w:color="auto"/>
            </w:tcBorders>
            <w:vAlign w:val="center"/>
          </w:tcPr>
          <w:p w14:paraId="31379F6E"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tcPr>
          <w:p w14:paraId="3DEBFAC1" w14:textId="77777777" w:rsidR="00AF316E" w:rsidRDefault="00AF316E" w:rsidP="00696883">
            <w:pPr>
              <w:spacing w:line="240" w:lineRule="exact"/>
              <w:jc w:val="center"/>
              <w:rPr>
                <w:rFonts w:ascii="仿宋_GB2312" w:eastAsia="仿宋_GB2312"/>
                <w:szCs w:val="21"/>
              </w:rPr>
            </w:pPr>
          </w:p>
        </w:tc>
      </w:tr>
      <w:tr w:rsidR="00AF316E" w14:paraId="0C61845C"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82A80AE"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61973E4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其他资金</w:t>
            </w:r>
          </w:p>
        </w:tc>
        <w:tc>
          <w:tcPr>
            <w:tcW w:w="1127" w:type="dxa"/>
            <w:tcBorders>
              <w:top w:val="nil"/>
              <w:left w:val="nil"/>
              <w:bottom w:val="single" w:sz="4" w:space="0" w:color="auto"/>
              <w:right w:val="single" w:sz="4" w:space="0" w:color="auto"/>
            </w:tcBorders>
            <w:vAlign w:val="center"/>
          </w:tcPr>
          <w:p w14:paraId="023DAE19"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134CA94F"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7F080654"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hideMark/>
          </w:tcPr>
          <w:p w14:paraId="71E7B20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c>
          <w:tcPr>
            <w:tcW w:w="846" w:type="dxa"/>
            <w:gridSpan w:val="2"/>
            <w:tcBorders>
              <w:top w:val="single" w:sz="4" w:space="0" w:color="auto"/>
              <w:left w:val="nil"/>
              <w:bottom w:val="single" w:sz="4" w:space="0" w:color="auto"/>
              <w:right w:val="single" w:sz="4" w:space="0" w:color="auto"/>
            </w:tcBorders>
            <w:vAlign w:val="center"/>
          </w:tcPr>
          <w:p w14:paraId="60A6D8DE"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hideMark/>
          </w:tcPr>
          <w:p w14:paraId="7BDA9A6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r>
      <w:tr w:rsidR="00AF316E" w14:paraId="4E914A44" w14:textId="77777777" w:rsidTr="00696883">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hideMark/>
          </w:tcPr>
          <w:p w14:paraId="141F807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年度总体目标</w:t>
            </w:r>
          </w:p>
        </w:tc>
        <w:tc>
          <w:tcPr>
            <w:tcW w:w="5066" w:type="dxa"/>
            <w:gridSpan w:val="6"/>
            <w:tcBorders>
              <w:top w:val="single" w:sz="4" w:space="0" w:color="auto"/>
              <w:left w:val="nil"/>
              <w:bottom w:val="single" w:sz="4" w:space="0" w:color="auto"/>
              <w:right w:val="single" w:sz="4" w:space="0" w:color="auto"/>
            </w:tcBorders>
            <w:vAlign w:val="center"/>
            <w:hideMark/>
          </w:tcPr>
          <w:p w14:paraId="1790DE5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预期目标</w:t>
            </w:r>
          </w:p>
        </w:tc>
        <w:tc>
          <w:tcPr>
            <w:tcW w:w="8893" w:type="dxa"/>
            <w:gridSpan w:val="7"/>
            <w:tcBorders>
              <w:top w:val="single" w:sz="4" w:space="0" w:color="auto"/>
              <w:left w:val="nil"/>
              <w:bottom w:val="single" w:sz="4" w:space="0" w:color="auto"/>
              <w:right w:val="single" w:sz="4" w:space="0" w:color="auto"/>
            </w:tcBorders>
            <w:vAlign w:val="center"/>
            <w:hideMark/>
          </w:tcPr>
          <w:p w14:paraId="2BAE08B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实际完成情况</w:t>
            </w:r>
          </w:p>
        </w:tc>
      </w:tr>
      <w:tr w:rsidR="00AF316E" w14:paraId="7A17EA46" w14:textId="77777777" w:rsidTr="00696883">
        <w:trPr>
          <w:trHeight w:hRule="exact" w:val="1597"/>
          <w:jc w:val="center"/>
        </w:trPr>
        <w:tc>
          <w:tcPr>
            <w:tcW w:w="300" w:type="dxa"/>
            <w:vMerge/>
            <w:tcBorders>
              <w:top w:val="nil"/>
              <w:left w:val="single" w:sz="4" w:space="0" w:color="auto"/>
              <w:bottom w:val="single" w:sz="4" w:space="0" w:color="auto"/>
              <w:right w:val="single" w:sz="4" w:space="0" w:color="auto"/>
            </w:tcBorders>
            <w:vAlign w:val="center"/>
            <w:hideMark/>
          </w:tcPr>
          <w:p w14:paraId="36DB0139" w14:textId="77777777" w:rsidR="00AF316E" w:rsidRDefault="00AF316E" w:rsidP="00696883">
            <w:pPr>
              <w:rPr>
                <w:rFonts w:ascii="仿宋_GB2312" w:eastAsia="仿宋_GB2312"/>
                <w:szCs w:val="21"/>
              </w:rPr>
            </w:pPr>
          </w:p>
        </w:tc>
        <w:tc>
          <w:tcPr>
            <w:tcW w:w="5066" w:type="dxa"/>
            <w:gridSpan w:val="6"/>
            <w:tcBorders>
              <w:top w:val="single" w:sz="4" w:space="0" w:color="auto"/>
              <w:left w:val="nil"/>
              <w:bottom w:val="single" w:sz="4" w:space="0" w:color="auto"/>
              <w:right w:val="single" w:sz="4" w:space="0" w:color="auto"/>
            </w:tcBorders>
            <w:vAlign w:val="center"/>
            <w:hideMark/>
          </w:tcPr>
          <w:p w14:paraId="0ACABE7A" w14:textId="77777777" w:rsidR="00AF316E" w:rsidRDefault="00AF316E" w:rsidP="00696883">
            <w:pPr>
              <w:jc w:val="center"/>
              <w:rPr>
                <w:color w:val="000000"/>
                <w:sz w:val="18"/>
                <w:szCs w:val="18"/>
              </w:rPr>
            </w:pPr>
            <w:r>
              <w:rPr>
                <w:rFonts w:hint="eastAsia"/>
                <w:color w:val="000000"/>
                <w:sz w:val="18"/>
                <w:szCs w:val="18"/>
              </w:rPr>
              <w:t>保障全区两新组织党建活动开展。</w:t>
            </w:r>
          </w:p>
        </w:tc>
        <w:tc>
          <w:tcPr>
            <w:tcW w:w="8893" w:type="dxa"/>
            <w:gridSpan w:val="7"/>
            <w:tcBorders>
              <w:top w:val="single" w:sz="4" w:space="0" w:color="auto"/>
              <w:left w:val="nil"/>
              <w:bottom w:val="single" w:sz="4" w:space="0" w:color="auto"/>
              <w:right w:val="single" w:sz="4" w:space="0" w:color="auto"/>
            </w:tcBorders>
            <w:vAlign w:val="center"/>
            <w:hideMark/>
          </w:tcPr>
          <w:p w14:paraId="1EFA0ED6" w14:textId="77777777" w:rsidR="00AF316E" w:rsidRDefault="00AF316E" w:rsidP="00696883">
            <w:pPr>
              <w:jc w:val="center"/>
              <w:rPr>
                <w:color w:val="000000"/>
                <w:sz w:val="18"/>
                <w:szCs w:val="18"/>
              </w:rPr>
            </w:pPr>
            <w:r>
              <w:rPr>
                <w:rFonts w:hint="eastAsia"/>
                <w:color w:val="000000"/>
                <w:sz w:val="18"/>
                <w:szCs w:val="18"/>
              </w:rPr>
              <w:t>完成情况良好</w:t>
            </w:r>
          </w:p>
        </w:tc>
      </w:tr>
      <w:tr w:rsidR="00AF316E" w14:paraId="02205755" w14:textId="77777777" w:rsidTr="00696883">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hideMark/>
          </w:tcPr>
          <w:p w14:paraId="02838B0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绩</w:t>
            </w:r>
            <w:r>
              <w:rPr>
                <w:rFonts w:ascii="仿宋_GB2312" w:eastAsia="仿宋_GB2312" w:hint="eastAsia"/>
                <w:szCs w:val="21"/>
              </w:rPr>
              <w:br/>
              <w:t>效</w:t>
            </w:r>
            <w:r>
              <w:rPr>
                <w:rFonts w:ascii="仿宋_GB2312" w:eastAsia="仿宋_GB2312" w:hint="eastAsia"/>
                <w:szCs w:val="21"/>
              </w:rPr>
              <w:br/>
              <w:t>指</w:t>
            </w:r>
            <w:r>
              <w:rPr>
                <w:rFonts w:ascii="仿宋_GB2312" w:eastAsia="仿宋_GB2312" w:hint="eastAsia"/>
                <w:szCs w:val="21"/>
              </w:rPr>
              <w:br/>
              <w:t>标</w:t>
            </w:r>
          </w:p>
        </w:tc>
        <w:tc>
          <w:tcPr>
            <w:tcW w:w="973" w:type="dxa"/>
            <w:tcBorders>
              <w:top w:val="single" w:sz="4" w:space="0" w:color="auto"/>
              <w:left w:val="nil"/>
              <w:bottom w:val="single" w:sz="4" w:space="0" w:color="auto"/>
              <w:right w:val="single" w:sz="4" w:space="0" w:color="auto"/>
            </w:tcBorders>
            <w:vAlign w:val="center"/>
            <w:hideMark/>
          </w:tcPr>
          <w:p w14:paraId="0B7927F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一级指标</w:t>
            </w:r>
          </w:p>
        </w:tc>
        <w:tc>
          <w:tcPr>
            <w:tcW w:w="1107" w:type="dxa"/>
            <w:tcBorders>
              <w:top w:val="single" w:sz="4" w:space="0" w:color="auto"/>
              <w:left w:val="nil"/>
              <w:bottom w:val="single" w:sz="4" w:space="0" w:color="auto"/>
              <w:right w:val="single" w:sz="4" w:space="0" w:color="auto"/>
            </w:tcBorders>
            <w:vAlign w:val="center"/>
            <w:hideMark/>
          </w:tcPr>
          <w:p w14:paraId="41FE1C5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二级指标</w:t>
            </w:r>
          </w:p>
        </w:tc>
        <w:tc>
          <w:tcPr>
            <w:tcW w:w="2137" w:type="dxa"/>
            <w:gridSpan w:val="3"/>
            <w:tcBorders>
              <w:top w:val="single" w:sz="4" w:space="0" w:color="auto"/>
              <w:left w:val="nil"/>
              <w:bottom w:val="single" w:sz="4" w:space="0" w:color="auto"/>
              <w:right w:val="single" w:sz="4" w:space="0" w:color="auto"/>
            </w:tcBorders>
            <w:vAlign w:val="center"/>
            <w:hideMark/>
          </w:tcPr>
          <w:p w14:paraId="4C91697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三级指标</w:t>
            </w:r>
          </w:p>
        </w:tc>
        <w:tc>
          <w:tcPr>
            <w:tcW w:w="849" w:type="dxa"/>
            <w:tcBorders>
              <w:top w:val="single" w:sz="4" w:space="0" w:color="auto"/>
              <w:left w:val="nil"/>
              <w:bottom w:val="single" w:sz="4" w:space="0" w:color="auto"/>
              <w:right w:val="single" w:sz="4" w:space="0" w:color="auto"/>
            </w:tcBorders>
            <w:vAlign w:val="center"/>
            <w:hideMark/>
          </w:tcPr>
          <w:p w14:paraId="0187FC8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w:t>
            </w:r>
          </w:p>
          <w:p w14:paraId="58EFC26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指标值</w:t>
            </w:r>
          </w:p>
        </w:tc>
        <w:tc>
          <w:tcPr>
            <w:tcW w:w="848" w:type="dxa"/>
            <w:tcBorders>
              <w:top w:val="single" w:sz="4" w:space="0" w:color="auto"/>
              <w:left w:val="nil"/>
              <w:bottom w:val="single" w:sz="4" w:space="0" w:color="auto"/>
              <w:right w:val="single" w:sz="4" w:space="0" w:color="auto"/>
            </w:tcBorders>
            <w:vAlign w:val="center"/>
            <w:hideMark/>
          </w:tcPr>
          <w:p w14:paraId="0100B5F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w:t>
            </w:r>
          </w:p>
          <w:p w14:paraId="1351A8E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完成值</w:t>
            </w:r>
          </w:p>
        </w:tc>
        <w:tc>
          <w:tcPr>
            <w:tcW w:w="563" w:type="dxa"/>
            <w:gridSpan w:val="2"/>
            <w:tcBorders>
              <w:top w:val="single" w:sz="4" w:space="0" w:color="auto"/>
              <w:left w:val="nil"/>
              <w:bottom w:val="single" w:sz="4" w:space="0" w:color="auto"/>
              <w:right w:val="single" w:sz="4" w:space="0" w:color="auto"/>
            </w:tcBorders>
            <w:vAlign w:val="center"/>
            <w:hideMark/>
          </w:tcPr>
          <w:p w14:paraId="3EC9C6D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563" w:type="dxa"/>
            <w:gridSpan w:val="2"/>
            <w:tcBorders>
              <w:top w:val="single" w:sz="4" w:space="0" w:color="auto"/>
              <w:left w:val="nil"/>
              <w:bottom w:val="single" w:sz="4" w:space="0" w:color="auto"/>
              <w:right w:val="single" w:sz="4" w:space="0" w:color="auto"/>
            </w:tcBorders>
            <w:vAlign w:val="center"/>
            <w:hideMark/>
          </w:tcPr>
          <w:p w14:paraId="5DDEF7E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c>
          <w:tcPr>
            <w:tcW w:w="6919" w:type="dxa"/>
            <w:gridSpan w:val="2"/>
            <w:tcBorders>
              <w:top w:val="single" w:sz="4" w:space="0" w:color="auto"/>
              <w:left w:val="nil"/>
              <w:bottom w:val="single" w:sz="4" w:space="0" w:color="auto"/>
              <w:right w:val="single" w:sz="4" w:space="0" w:color="auto"/>
            </w:tcBorders>
            <w:vAlign w:val="center"/>
            <w:hideMark/>
          </w:tcPr>
          <w:p w14:paraId="4DD9DC9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偏差原因分析及改进</w:t>
            </w:r>
          </w:p>
          <w:p w14:paraId="39F188F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措施</w:t>
            </w:r>
          </w:p>
        </w:tc>
      </w:tr>
      <w:tr w:rsidR="00AF316E" w14:paraId="58EF2F91" w14:textId="77777777" w:rsidTr="00696883">
        <w:trPr>
          <w:trHeight w:hRule="exact" w:val="57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DC30510"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2DA5FE9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产出指标</w:t>
            </w:r>
          </w:p>
        </w:tc>
        <w:tc>
          <w:tcPr>
            <w:tcW w:w="1107" w:type="dxa"/>
            <w:tcBorders>
              <w:top w:val="single" w:sz="4" w:space="0" w:color="auto"/>
              <w:left w:val="single" w:sz="4" w:space="0" w:color="auto"/>
              <w:bottom w:val="nil"/>
              <w:right w:val="single" w:sz="4" w:space="0" w:color="auto"/>
            </w:tcBorders>
            <w:vAlign w:val="center"/>
            <w:hideMark/>
          </w:tcPr>
          <w:p w14:paraId="5424FE8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数量指标</w:t>
            </w:r>
          </w:p>
        </w:tc>
        <w:tc>
          <w:tcPr>
            <w:tcW w:w="2137" w:type="dxa"/>
            <w:gridSpan w:val="3"/>
            <w:tcBorders>
              <w:top w:val="single" w:sz="4" w:space="0" w:color="auto"/>
              <w:left w:val="nil"/>
              <w:bottom w:val="single" w:sz="4" w:space="0" w:color="auto"/>
              <w:right w:val="single" w:sz="4" w:space="0" w:color="auto"/>
            </w:tcBorders>
            <w:vAlign w:val="center"/>
            <w:hideMark/>
          </w:tcPr>
          <w:p w14:paraId="2A44B3A5"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确保全区两新党建活动有序开展</w:t>
            </w:r>
          </w:p>
        </w:tc>
        <w:tc>
          <w:tcPr>
            <w:tcW w:w="849" w:type="dxa"/>
            <w:tcBorders>
              <w:top w:val="single" w:sz="4" w:space="0" w:color="auto"/>
              <w:left w:val="nil"/>
              <w:bottom w:val="single" w:sz="4" w:space="0" w:color="auto"/>
              <w:right w:val="single" w:sz="4" w:space="0" w:color="auto"/>
            </w:tcBorders>
            <w:vAlign w:val="center"/>
            <w:hideMark/>
          </w:tcPr>
          <w:p w14:paraId="28AC826E" w14:textId="77777777" w:rsidR="00AF316E" w:rsidRDefault="00AF316E" w:rsidP="00696883">
            <w:pPr>
              <w:jc w:val="center"/>
              <w:rPr>
                <w:color w:val="000000"/>
                <w:sz w:val="18"/>
                <w:szCs w:val="18"/>
              </w:rPr>
            </w:pPr>
            <w:r>
              <w:rPr>
                <w:rFonts w:hint="eastAsia"/>
                <w:color w:val="000000"/>
                <w:sz w:val="18"/>
                <w:szCs w:val="18"/>
              </w:rPr>
              <w:t>40</w:t>
            </w:r>
          </w:p>
        </w:tc>
        <w:tc>
          <w:tcPr>
            <w:tcW w:w="848" w:type="dxa"/>
            <w:tcBorders>
              <w:top w:val="single" w:sz="4" w:space="0" w:color="auto"/>
              <w:left w:val="nil"/>
              <w:bottom w:val="single" w:sz="4" w:space="0" w:color="auto"/>
              <w:right w:val="single" w:sz="4" w:space="0" w:color="auto"/>
            </w:tcBorders>
            <w:vAlign w:val="center"/>
            <w:hideMark/>
          </w:tcPr>
          <w:p w14:paraId="7D14865B" w14:textId="77777777" w:rsidR="00AF316E" w:rsidRDefault="00AF316E" w:rsidP="00696883">
            <w:pPr>
              <w:jc w:val="center"/>
              <w:rPr>
                <w:color w:val="000000"/>
                <w:sz w:val="18"/>
                <w:szCs w:val="18"/>
              </w:rPr>
            </w:pPr>
            <w:r>
              <w:rPr>
                <w:rFonts w:hint="eastAsia"/>
                <w:color w:val="000000"/>
                <w:sz w:val="18"/>
                <w:szCs w:val="18"/>
              </w:rPr>
              <w:t>40</w:t>
            </w:r>
          </w:p>
        </w:tc>
        <w:tc>
          <w:tcPr>
            <w:tcW w:w="563" w:type="dxa"/>
            <w:gridSpan w:val="2"/>
            <w:tcBorders>
              <w:top w:val="single" w:sz="4" w:space="0" w:color="auto"/>
              <w:left w:val="nil"/>
              <w:bottom w:val="single" w:sz="4" w:space="0" w:color="auto"/>
              <w:right w:val="single" w:sz="4" w:space="0" w:color="auto"/>
            </w:tcBorders>
            <w:vAlign w:val="center"/>
            <w:hideMark/>
          </w:tcPr>
          <w:p w14:paraId="17734D71" w14:textId="77777777" w:rsidR="00AF316E" w:rsidRDefault="00AF316E" w:rsidP="00696883">
            <w:pPr>
              <w:jc w:val="center"/>
              <w:rPr>
                <w:color w:val="000000"/>
                <w:sz w:val="18"/>
                <w:szCs w:val="18"/>
              </w:rPr>
            </w:pPr>
            <w:r>
              <w:rPr>
                <w:rFonts w:hint="eastAsia"/>
                <w:color w:val="000000"/>
                <w:sz w:val="18"/>
                <w:szCs w:val="18"/>
              </w:rPr>
              <w:t>12.5</w:t>
            </w:r>
          </w:p>
        </w:tc>
        <w:tc>
          <w:tcPr>
            <w:tcW w:w="563" w:type="dxa"/>
            <w:gridSpan w:val="2"/>
            <w:tcBorders>
              <w:top w:val="single" w:sz="4" w:space="0" w:color="auto"/>
              <w:left w:val="nil"/>
              <w:bottom w:val="single" w:sz="4" w:space="0" w:color="auto"/>
              <w:right w:val="single" w:sz="4" w:space="0" w:color="auto"/>
            </w:tcBorders>
            <w:vAlign w:val="center"/>
            <w:hideMark/>
          </w:tcPr>
          <w:p w14:paraId="3D6EAF9C" w14:textId="77777777" w:rsidR="00AF316E" w:rsidRDefault="00AF316E" w:rsidP="00696883">
            <w:pPr>
              <w:jc w:val="center"/>
              <w:rPr>
                <w:color w:val="000000"/>
                <w:sz w:val="18"/>
                <w:szCs w:val="18"/>
              </w:rPr>
            </w:pPr>
            <w:r>
              <w:rPr>
                <w:rFonts w:hint="eastAsia"/>
                <w:color w:val="000000"/>
                <w:sz w:val="18"/>
                <w:szCs w:val="18"/>
              </w:rPr>
              <w:t>12.5</w:t>
            </w:r>
          </w:p>
        </w:tc>
        <w:tc>
          <w:tcPr>
            <w:tcW w:w="6919" w:type="dxa"/>
            <w:gridSpan w:val="2"/>
            <w:tcBorders>
              <w:top w:val="single" w:sz="4" w:space="0" w:color="auto"/>
              <w:left w:val="nil"/>
              <w:bottom w:val="single" w:sz="4" w:space="0" w:color="auto"/>
              <w:right w:val="single" w:sz="4" w:space="0" w:color="auto"/>
            </w:tcBorders>
            <w:vAlign w:val="center"/>
          </w:tcPr>
          <w:p w14:paraId="5A53B90E" w14:textId="77777777" w:rsidR="00AF316E" w:rsidRDefault="00AF316E" w:rsidP="00696883">
            <w:pPr>
              <w:spacing w:line="240" w:lineRule="exact"/>
              <w:jc w:val="center"/>
              <w:rPr>
                <w:rFonts w:ascii="仿宋_GB2312" w:eastAsia="仿宋_GB2312"/>
                <w:szCs w:val="21"/>
              </w:rPr>
            </w:pPr>
          </w:p>
        </w:tc>
      </w:tr>
      <w:tr w:rsidR="00AF316E" w14:paraId="62DDC597" w14:textId="77777777" w:rsidTr="00696883">
        <w:trPr>
          <w:trHeight w:hRule="exact" w:val="95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B00B393"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4F60FCE"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3EC91FF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质量指标</w:t>
            </w:r>
          </w:p>
        </w:tc>
        <w:tc>
          <w:tcPr>
            <w:tcW w:w="2137" w:type="dxa"/>
            <w:gridSpan w:val="3"/>
            <w:tcBorders>
              <w:top w:val="single" w:sz="4" w:space="0" w:color="auto"/>
              <w:left w:val="nil"/>
              <w:bottom w:val="single" w:sz="4" w:space="0" w:color="auto"/>
              <w:right w:val="single" w:sz="4" w:space="0" w:color="auto"/>
            </w:tcBorders>
            <w:vAlign w:val="center"/>
            <w:hideMark/>
          </w:tcPr>
          <w:p w14:paraId="44DCF1B2"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各项工作完成质量</w:t>
            </w:r>
          </w:p>
        </w:tc>
        <w:tc>
          <w:tcPr>
            <w:tcW w:w="849" w:type="dxa"/>
            <w:tcBorders>
              <w:top w:val="single" w:sz="4" w:space="0" w:color="auto"/>
              <w:left w:val="nil"/>
              <w:bottom w:val="single" w:sz="4" w:space="0" w:color="auto"/>
              <w:right w:val="single" w:sz="4" w:space="0" w:color="auto"/>
            </w:tcBorders>
            <w:vAlign w:val="center"/>
            <w:hideMark/>
          </w:tcPr>
          <w:p w14:paraId="6B3109C3" w14:textId="77777777" w:rsidR="00AF316E" w:rsidRDefault="00AF316E" w:rsidP="00696883">
            <w:pPr>
              <w:jc w:val="center"/>
              <w:rPr>
                <w:color w:val="000000"/>
                <w:sz w:val="18"/>
                <w:szCs w:val="18"/>
              </w:rPr>
            </w:pPr>
            <w:r>
              <w:rPr>
                <w:rFonts w:hint="eastAsia"/>
                <w:color w:val="000000"/>
                <w:sz w:val="18"/>
                <w:szCs w:val="18"/>
              </w:rPr>
              <w:t>80</w:t>
            </w:r>
          </w:p>
        </w:tc>
        <w:tc>
          <w:tcPr>
            <w:tcW w:w="848" w:type="dxa"/>
            <w:tcBorders>
              <w:top w:val="single" w:sz="4" w:space="0" w:color="auto"/>
              <w:left w:val="nil"/>
              <w:bottom w:val="single" w:sz="4" w:space="0" w:color="auto"/>
              <w:right w:val="single" w:sz="4" w:space="0" w:color="auto"/>
            </w:tcBorders>
            <w:vAlign w:val="center"/>
            <w:hideMark/>
          </w:tcPr>
          <w:p w14:paraId="53505E59" w14:textId="77777777" w:rsidR="00AF316E" w:rsidRDefault="00AF316E" w:rsidP="00696883">
            <w:pPr>
              <w:jc w:val="center"/>
              <w:rPr>
                <w:color w:val="000000"/>
                <w:sz w:val="18"/>
                <w:szCs w:val="18"/>
              </w:rPr>
            </w:pPr>
            <w:r>
              <w:rPr>
                <w:rFonts w:hint="eastAsia"/>
                <w:color w:val="000000"/>
                <w:sz w:val="18"/>
                <w:szCs w:val="18"/>
              </w:rPr>
              <w:t>80</w:t>
            </w:r>
          </w:p>
        </w:tc>
        <w:tc>
          <w:tcPr>
            <w:tcW w:w="563" w:type="dxa"/>
            <w:gridSpan w:val="2"/>
            <w:tcBorders>
              <w:top w:val="single" w:sz="4" w:space="0" w:color="auto"/>
              <w:left w:val="nil"/>
              <w:bottom w:val="single" w:sz="4" w:space="0" w:color="auto"/>
              <w:right w:val="single" w:sz="4" w:space="0" w:color="auto"/>
            </w:tcBorders>
            <w:vAlign w:val="center"/>
            <w:hideMark/>
          </w:tcPr>
          <w:p w14:paraId="4D40545F" w14:textId="77777777" w:rsidR="00AF316E" w:rsidRDefault="00AF316E" w:rsidP="00696883">
            <w:pPr>
              <w:jc w:val="center"/>
              <w:rPr>
                <w:color w:val="000000"/>
                <w:sz w:val="18"/>
                <w:szCs w:val="18"/>
              </w:rPr>
            </w:pPr>
            <w:r>
              <w:rPr>
                <w:rFonts w:hint="eastAsia"/>
                <w:color w:val="000000"/>
                <w:sz w:val="18"/>
                <w:szCs w:val="18"/>
              </w:rPr>
              <w:t>12.5</w:t>
            </w:r>
          </w:p>
        </w:tc>
        <w:tc>
          <w:tcPr>
            <w:tcW w:w="563" w:type="dxa"/>
            <w:gridSpan w:val="2"/>
            <w:tcBorders>
              <w:top w:val="single" w:sz="4" w:space="0" w:color="auto"/>
              <w:left w:val="nil"/>
              <w:bottom w:val="single" w:sz="4" w:space="0" w:color="auto"/>
              <w:right w:val="single" w:sz="4" w:space="0" w:color="auto"/>
            </w:tcBorders>
            <w:vAlign w:val="center"/>
            <w:hideMark/>
          </w:tcPr>
          <w:p w14:paraId="37F1AAC3" w14:textId="77777777" w:rsidR="00AF316E" w:rsidRDefault="00AF316E" w:rsidP="00696883">
            <w:pPr>
              <w:jc w:val="center"/>
              <w:rPr>
                <w:color w:val="000000"/>
                <w:sz w:val="18"/>
                <w:szCs w:val="18"/>
              </w:rPr>
            </w:pPr>
            <w:r>
              <w:rPr>
                <w:rFonts w:hint="eastAsia"/>
                <w:color w:val="000000"/>
                <w:sz w:val="18"/>
                <w:szCs w:val="18"/>
              </w:rPr>
              <w:t>12.5</w:t>
            </w:r>
          </w:p>
        </w:tc>
        <w:tc>
          <w:tcPr>
            <w:tcW w:w="6919" w:type="dxa"/>
            <w:gridSpan w:val="2"/>
            <w:tcBorders>
              <w:top w:val="single" w:sz="4" w:space="0" w:color="auto"/>
              <w:left w:val="nil"/>
              <w:bottom w:val="single" w:sz="4" w:space="0" w:color="auto"/>
              <w:right w:val="single" w:sz="4" w:space="0" w:color="auto"/>
            </w:tcBorders>
            <w:vAlign w:val="center"/>
          </w:tcPr>
          <w:p w14:paraId="4D30C40B" w14:textId="77777777" w:rsidR="00AF316E" w:rsidRDefault="00AF316E" w:rsidP="00696883">
            <w:pPr>
              <w:spacing w:line="240" w:lineRule="exact"/>
              <w:jc w:val="center"/>
              <w:rPr>
                <w:rFonts w:ascii="仿宋_GB2312" w:eastAsia="仿宋_GB2312"/>
                <w:szCs w:val="21"/>
              </w:rPr>
            </w:pPr>
          </w:p>
        </w:tc>
      </w:tr>
      <w:tr w:rsidR="00AF316E" w14:paraId="7CFEEFE9" w14:textId="77777777" w:rsidTr="00696883">
        <w:trPr>
          <w:trHeight w:hRule="exact" w:val="55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0F22BC3"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585C5FD"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48092EF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时效指标</w:t>
            </w:r>
          </w:p>
        </w:tc>
        <w:tc>
          <w:tcPr>
            <w:tcW w:w="2137" w:type="dxa"/>
            <w:gridSpan w:val="3"/>
            <w:tcBorders>
              <w:top w:val="single" w:sz="4" w:space="0" w:color="auto"/>
              <w:left w:val="nil"/>
              <w:bottom w:val="single" w:sz="4" w:space="0" w:color="auto"/>
              <w:right w:val="single" w:sz="4" w:space="0" w:color="auto"/>
            </w:tcBorders>
            <w:vAlign w:val="center"/>
            <w:hideMark/>
          </w:tcPr>
          <w:p w14:paraId="235C5C9B"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全年支出进度</w:t>
            </w:r>
          </w:p>
        </w:tc>
        <w:tc>
          <w:tcPr>
            <w:tcW w:w="849" w:type="dxa"/>
            <w:tcBorders>
              <w:top w:val="single" w:sz="4" w:space="0" w:color="auto"/>
              <w:left w:val="nil"/>
              <w:bottom w:val="single" w:sz="4" w:space="0" w:color="auto"/>
              <w:right w:val="single" w:sz="4" w:space="0" w:color="auto"/>
            </w:tcBorders>
            <w:vAlign w:val="center"/>
            <w:hideMark/>
          </w:tcPr>
          <w:p w14:paraId="29595EBB" w14:textId="77777777" w:rsidR="00AF316E" w:rsidRDefault="00AF316E" w:rsidP="00696883">
            <w:pPr>
              <w:jc w:val="center"/>
              <w:rPr>
                <w:color w:val="000000"/>
                <w:sz w:val="18"/>
                <w:szCs w:val="18"/>
              </w:rPr>
            </w:pPr>
            <w:r>
              <w:rPr>
                <w:rFonts w:hint="eastAsia"/>
                <w:color w:val="000000"/>
                <w:sz w:val="18"/>
                <w:szCs w:val="18"/>
              </w:rPr>
              <w:t>90</w:t>
            </w:r>
          </w:p>
        </w:tc>
        <w:tc>
          <w:tcPr>
            <w:tcW w:w="848" w:type="dxa"/>
            <w:tcBorders>
              <w:top w:val="single" w:sz="4" w:space="0" w:color="auto"/>
              <w:left w:val="nil"/>
              <w:bottom w:val="single" w:sz="4" w:space="0" w:color="auto"/>
              <w:right w:val="single" w:sz="4" w:space="0" w:color="auto"/>
            </w:tcBorders>
            <w:vAlign w:val="center"/>
            <w:hideMark/>
          </w:tcPr>
          <w:p w14:paraId="6493FD27" w14:textId="77777777" w:rsidR="00AF316E" w:rsidRDefault="00AF316E" w:rsidP="00696883">
            <w:pPr>
              <w:jc w:val="center"/>
              <w:rPr>
                <w:color w:val="000000"/>
                <w:sz w:val="18"/>
                <w:szCs w:val="18"/>
              </w:rPr>
            </w:pPr>
            <w:r>
              <w:rPr>
                <w:rFonts w:hint="eastAsia"/>
                <w:color w:val="000000"/>
                <w:sz w:val="18"/>
                <w:szCs w:val="18"/>
              </w:rPr>
              <w:t>90</w:t>
            </w:r>
          </w:p>
        </w:tc>
        <w:tc>
          <w:tcPr>
            <w:tcW w:w="563" w:type="dxa"/>
            <w:gridSpan w:val="2"/>
            <w:tcBorders>
              <w:top w:val="single" w:sz="4" w:space="0" w:color="auto"/>
              <w:left w:val="nil"/>
              <w:bottom w:val="single" w:sz="4" w:space="0" w:color="auto"/>
              <w:right w:val="single" w:sz="4" w:space="0" w:color="auto"/>
            </w:tcBorders>
            <w:vAlign w:val="center"/>
            <w:hideMark/>
          </w:tcPr>
          <w:p w14:paraId="1C63BD7A" w14:textId="77777777" w:rsidR="00AF316E" w:rsidRDefault="00AF316E" w:rsidP="00696883">
            <w:pPr>
              <w:jc w:val="center"/>
              <w:rPr>
                <w:color w:val="000000"/>
                <w:sz w:val="18"/>
                <w:szCs w:val="18"/>
              </w:rPr>
            </w:pPr>
            <w:r>
              <w:rPr>
                <w:rFonts w:hint="eastAsia"/>
                <w:color w:val="000000"/>
                <w:sz w:val="18"/>
                <w:szCs w:val="18"/>
              </w:rPr>
              <w:t>12.5</w:t>
            </w:r>
          </w:p>
        </w:tc>
        <w:tc>
          <w:tcPr>
            <w:tcW w:w="563" w:type="dxa"/>
            <w:gridSpan w:val="2"/>
            <w:tcBorders>
              <w:top w:val="single" w:sz="4" w:space="0" w:color="auto"/>
              <w:left w:val="nil"/>
              <w:bottom w:val="single" w:sz="4" w:space="0" w:color="auto"/>
              <w:right w:val="single" w:sz="4" w:space="0" w:color="auto"/>
            </w:tcBorders>
            <w:vAlign w:val="center"/>
            <w:hideMark/>
          </w:tcPr>
          <w:p w14:paraId="3968B1E9" w14:textId="77777777" w:rsidR="00AF316E" w:rsidRDefault="00AF316E" w:rsidP="00696883">
            <w:pPr>
              <w:jc w:val="center"/>
              <w:rPr>
                <w:color w:val="000000"/>
                <w:sz w:val="18"/>
                <w:szCs w:val="18"/>
              </w:rPr>
            </w:pPr>
            <w:r>
              <w:rPr>
                <w:rFonts w:hint="eastAsia"/>
                <w:color w:val="000000"/>
                <w:sz w:val="18"/>
                <w:szCs w:val="18"/>
              </w:rPr>
              <w:t>12.5</w:t>
            </w:r>
          </w:p>
        </w:tc>
        <w:tc>
          <w:tcPr>
            <w:tcW w:w="6919" w:type="dxa"/>
            <w:gridSpan w:val="2"/>
            <w:tcBorders>
              <w:top w:val="single" w:sz="4" w:space="0" w:color="auto"/>
              <w:left w:val="nil"/>
              <w:bottom w:val="single" w:sz="4" w:space="0" w:color="auto"/>
              <w:right w:val="single" w:sz="4" w:space="0" w:color="auto"/>
            </w:tcBorders>
            <w:vAlign w:val="center"/>
          </w:tcPr>
          <w:p w14:paraId="007E0127" w14:textId="77777777" w:rsidR="00AF316E" w:rsidRDefault="00AF316E" w:rsidP="00696883">
            <w:pPr>
              <w:spacing w:line="240" w:lineRule="exact"/>
              <w:jc w:val="center"/>
              <w:rPr>
                <w:rFonts w:ascii="仿宋_GB2312" w:eastAsia="仿宋_GB2312"/>
                <w:szCs w:val="21"/>
              </w:rPr>
            </w:pPr>
          </w:p>
        </w:tc>
      </w:tr>
      <w:tr w:rsidR="00AF316E" w14:paraId="47B131C5" w14:textId="77777777" w:rsidTr="00696883">
        <w:trPr>
          <w:trHeight w:hRule="exact" w:val="47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B46A712"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084326F"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2A8F9E7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成本指标</w:t>
            </w:r>
          </w:p>
        </w:tc>
        <w:tc>
          <w:tcPr>
            <w:tcW w:w="2137" w:type="dxa"/>
            <w:gridSpan w:val="3"/>
            <w:tcBorders>
              <w:top w:val="single" w:sz="4" w:space="0" w:color="auto"/>
              <w:left w:val="nil"/>
              <w:bottom w:val="single" w:sz="4" w:space="0" w:color="auto"/>
              <w:right w:val="single" w:sz="4" w:space="0" w:color="auto"/>
            </w:tcBorders>
            <w:vAlign w:val="center"/>
            <w:hideMark/>
          </w:tcPr>
          <w:p w14:paraId="62BE5840"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总工作成本</w:t>
            </w:r>
          </w:p>
        </w:tc>
        <w:tc>
          <w:tcPr>
            <w:tcW w:w="849" w:type="dxa"/>
            <w:tcBorders>
              <w:top w:val="single" w:sz="4" w:space="0" w:color="auto"/>
              <w:left w:val="nil"/>
              <w:bottom w:val="single" w:sz="4" w:space="0" w:color="auto"/>
              <w:right w:val="single" w:sz="4" w:space="0" w:color="auto"/>
            </w:tcBorders>
            <w:vAlign w:val="center"/>
            <w:hideMark/>
          </w:tcPr>
          <w:p w14:paraId="3B4C6B1D" w14:textId="77777777" w:rsidR="00AF316E" w:rsidRDefault="00AF316E" w:rsidP="00696883">
            <w:pPr>
              <w:jc w:val="center"/>
              <w:rPr>
                <w:color w:val="000000"/>
                <w:sz w:val="18"/>
                <w:szCs w:val="18"/>
              </w:rPr>
            </w:pPr>
            <w:r>
              <w:rPr>
                <w:rFonts w:hint="eastAsia"/>
                <w:color w:val="000000"/>
                <w:sz w:val="18"/>
                <w:szCs w:val="18"/>
              </w:rPr>
              <w:t>501.28</w:t>
            </w:r>
          </w:p>
        </w:tc>
        <w:tc>
          <w:tcPr>
            <w:tcW w:w="848" w:type="dxa"/>
            <w:tcBorders>
              <w:top w:val="single" w:sz="4" w:space="0" w:color="auto"/>
              <w:left w:val="nil"/>
              <w:bottom w:val="single" w:sz="4" w:space="0" w:color="auto"/>
              <w:right w:val="single" w:sz="4" w:space="0" w:color="auto"/>
            </w:tcBorders>
            <w:vAlign w:val="center"/>
            <w:hideMark/>
          </w:tcPr>
          <w:p w14:paraId="7DB60588" w14:textId="77777777" w:rsidR="00AF316E" w:rsidRDefault="00AF316E" w:rsidP="00696883">
            <w:pPr>
              <w:jc w:val="center"/>
              <w:rPr>
                <w:color w:val="000000"/>
                <w:sz w:val="18"/>
                <w:szCs w:val="18"/>
              </w:rPr>
            </w:pPr>
            <w:r>
              <w:rPr>
                <w:rFonts w:hint="eastAsia"/>
                <w:color w:val="000000"/>
                <w:sz w:val="18"/>
                <w:szCs w:val="18"/>
              </w:rPr>
              <w:t>501.28</w:t>
            </w:r>
          </w:p>
        </w:tc>
        <w:tc>
          <w:tcPr>
            <w:tcW w:w="563" w:type="dxa"/>
            <w:gridSpan w:val="2"/>
            <w:tcBorders>
              <w:top w:val="single" w:sz="4" w:space="0" w:color="auto"/>
              <w:left w:val="nil"/>
              <w:bottom w:val="single" w:sz="4" w:space="0" w:color="auto"/>
              <w:right w:val="single" w:sz="4" w:space="0" w:color="auto"/>
            </w:tcBorders>
            <w:vAlign w:val="center"/>
            <w:hideMark/>
          </w:tcPr>
          <w:p w14:paraId="4AFF35FB" w14:textId="77777777" w:rsidR="00AF316E" w:rsidRDefault="00AF316E" w:rsidP="00696883">
            <w:pPr>
              <w:jc w:val="center"/>
              <w:rPr>
                <w:color w:val="000000"/>
                <w:sz w:val="18"/>
                <w:szCs w:val="18"/>
              </w:rPr>
            </w:pPr>
            <w:r>
              <w:rPr>
                <w:rFonts w:hint="eastAsia"/>
                <w:color w:val="000000"/>
                <w:sz w:val="18"/>
                <w:szCs w:val="18"/>
              </w:rPr>
              <w:t>12.5</w:t>
            </w:r>
          </w:p>
        </w:tc>
        <w:tc>
          <w:tcPr>
            <w:tcW w:w="563" w:type="dxa"/>
            <w:gridSpan w:val="2"/>
            <w:tcBorders>
              <w:top w:val="single" w:sz="4" w:space="0" w:color="auto"/>
              <w:left w:val="nil"/>
              <w:bottom w:val="single" w:sz="4" w:space="0" w:color="auto"/>
              <w:right w:val="single" w:sz="4" w:space="0" w:color="auto"/>
            </w:tcBorders>
            <w:vAlign w:val="center"/>
            <w:hideMark/>
          </w:tcPr>
          <w:p w14:paraId="3BC6B686" w14:textId="77777777" w:rsidR="00AF316E" w:rsidRDefault="00AF316E" w:rsidP="00696883">
            <w:pPr>
              <w:jc w:val="center"/>
              <w:rPr>
                <w:color w:val="000000"/>
                <w:sz w:val="18"/>
                <w:szCs w:val="18"/>
              </w:rPr>
            </w:pPr>
            <w:r>
              <w:rPr>
                <w:rFonts w:hint="eastAsia"/>
                <w:color w:val="000000"/>
                <w:sz w:val="18"/>
                <w:szCs w:val="18"/>
              </w:rPr>
              <w:t>12.5</w:t>
            </w:r>
          </w:p>
        </w:tc>
        <w:tc>
          <w:tcPr>
            <w:tcW w:w="6919" w:type="dxa"/>
            <w:gridSpan w:val="2"/>
            <w:tcBorders>
              <w:top w:val="single" w:sz="4" w:space="0" w:color="auto"/>
              <w:left w:val="nil"/>
              <w:bottom w:val="single" w:sz="4" w:space="0" w:color="auto"/>
              <w:right w:val="single" w:sz="4" w:space="0" w:color="auto"/>
            </w:tcBorders>
            <w:vAlign w:val="center"/>
          </w:tcPr>
          <w:p w14:paraId="51551270" w14:textId="77777777" w:rsidR="00AF316E" w:rsidRDefault="00AF316E" w:rsidP="00696883">
            <w:pPr>
              <w:jc w:val="center"/>
              <w:rPr>
                <w:color w:val="000000"/>
                <w:sz w:val="18"/>
                <w:szCs w:val="18"/>
              </w:rPr>
            </w:pPr>
          </w:p>
        </w:tc>
      </w:tr>
      <w:tr w:rsidR="00AF316E" w14:paraId="777C26CA" w14:textId="77777777" w:rsidTr="00696883">
        <w:trPr>
          <w:trHeight w:hRule="exact" w:val="49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3CF3FA9"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70CA223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效益指标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158F808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经济效益</w:t>
            </w:r>
          </w:p>
          <w:p w14:paraId="3D41BDB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1E16E733"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6FB05655"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5AECEDAB"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4E669D73"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51B326EF"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60E976B7" w14:textId="77777777" w:rsidR="00AF316E" w:rsidRDefault="00AF316E" w:rsidP="00696883">
            <w:pPr>
              <w:spacing w:line="240" w:lineRule="exact"/>
              <w:jc w:val="center"/>
              <w:rPr>
                <w:rFonts w:ascii="仿宋_GB2312" w:eastAsia="仿宋_GB2312"/>
                <w:szCs w:val="21"/>
              </w:rPr>
            </w:pPr>
          </w:p>
        </w:tc>
      </w:tr>
      <w:tr w:rsidR="00AF316E" w14:paraId="5AA576F2" w14:textId="77777777" w:rsidTr="00696883">
        <w:trPr>
          <w:trHeight w:hRule="exact" w:val="89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0E90B31"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75F41B9"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5C6937D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社会效益</w:t>
            </w:r>
          </w:p>
          <w:p w14:paraId="4B90009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6E7326EC"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对全区两新党建活动的正面影响</w:t>
            </w:r>
          </w:p>
        </w:tc>
        <w:tc>
          <w:tcPr>
            <w:tcW w:w="849" w:type="dxa"/>
            <w:tcBorders>
              <w:top w:val="single" w:sz="4" w:space="0" w:color="auto"/>
              <w:left w:val="nil"/>
              <w:bottom w:val="single" w:sz="4" w:space="0" w:color="auto"/>
              <w:right w:val="single" w:sz="4" w:space="0" w:color="auto"/>
            </w:tcBorders>
            <w:vAlign w:val="center"/>
            <w:hideMark/>
          </w:tcPr>
          <w:p w14:paraId="52A920EC" w14:textId="77777777" w:rsidR="00AF316E" w:rsidRDefault="00AF316E" w:rsidP="00696883">
            <w:pPr>
              <w:jc w:val="center"/>
              <w:rPr>
                <w:color w:val="000000"/>
                <w:sz w:val="18"/>
                <w:szCs w:val="18"/>
              </w:rPr>
            </w:pPr>
            <w:r>
              <w:rPr>
                <w:rFonts w:hint="eastAsia"/>
                <w:color w:val="000000"/>
                <w:sz w:val="18"/>
                <w:szCs w:val="18"/>
              </w:rPr>
              <w:t>80</w:t>
            </w:r>
          </w:p>
        </w:tc>
        <w:tc>
          <w:tcPr>
            <w:tcW w:w="848" w:type="dxa"/>
            <w:tcBorders>
              <w:top w:val="single" w:sz="4" w:space="0" w:color="auto"/>
              <w:left w:val="nil"/>
              <w:bottom w:val="single" w:sz="4" w:space="0" w:color="auto"/>
              <w:right w:val="single" w:sz="4" w:space="0" w:color="auto"/>
            </w:tcBorders>
            <w:vAlign w:val="center"/>
            <w:hideMark/>
          </w:tcPr>
          <w:p w14:paraId="3D60DADF" w14:textId="77777777" w:rsidR="00AF316E" w:rsidRDefault="00AF316E" w:rsidP="00696883">
            <w:pPr>
              <w:jc w:val="center"/>
              <w:rPr>
                <w:color w:val="000000"/>
                <w:sz w:val="18"/>
                <w:szCs w:val="18"/>
              </w:rPr>
            </w:pPr>
            <w:r>
              <w:rPr>
                <w:rFonts w:hint="eastAsia"/>
                <w:color w:val="000000"/>
                <w:sz w:val="18"/>
                <w:szCs w:val="18"/>
              </w:rPr>
              <w:t>80</w:t>
            </w:r>
          </w:p>
        </w:tc>
        <w:tc>
          <w:tcPr>
            <w:tcW w:w="563" w:type="dxa"/>
            <w:gridSpan w:val="2"/>
            <w:tcBorders>
              <w:top w:val="single" w:sz="4" w:space="0" w:color="auto"/>
              <w:left w:val="nil"/>
              <w:bottom w:val="single" w:sz="4" w:space="0" w:color="auto"/>
              <w:right w:val="single" w:sz="4" w:space="0" w:color="auto"/>
            </w:tcBorders>
            <w:vAlign w:val="center"/>
            <w:hideMark/>
          </w:tcPr>
          <w:p w14:paraId="47B96E62" w14:textId="77777777" w:rsidR="00AF316E" w:rsidRDefault="00AF316E" w:rsidP="00696883">
            <w:pPr>
              <w:jc w:val="center"/>
              <w:rPr>
                <w:color w:val="000000"/>
                <w:sz w:val="18"/>
                <w:szCs w:val="18"/>
              </w:rPr>
            </w:pPr>
            <w:r>
              <w:rPr>
                <w:rFonts w:hint="eastAsia"/>
                <w:color w:val="000000"/>
                <w:sz w:val="18"/>
                <w:szCs w:val="18"/>
              </w:rPr>
              <w:t>30</w:t>
            </w:r>
          </w:p>
        </w:tc>
        <w:tc>
          <w:tcPr>
            <w:tcW w:w="563" w:type="dxa"/>
            <w:gridSpan w:val="2"/>
            <w:tcBorders>
              <w:top w:val="single" w:sz="4" w:space="0" w:color="auto"/>
              <w:left w:val="nil"/>
              <w:bottom w:val="single" w:sz="4" w:space="0" w:color="auto"/>
              <w:right w:val="single" w:sz="4" w:space="0" w:color="auto"/>
            </w:tcBorders>
            <w:vAlign w:val="center"/>
            <w:hideMark/>
          </w:tcPr>
          <w:p w14:paraId="2FCC897B" w14:textId="77777777" w:rsidR="00AF316E" w:rsidRDefault="00AF316E" w:rsidP="00696883">
            <w:pPr>
              <w:jc w:val="center"/>
              <w:rPr>
                <w:color w:val="000000"/>
                <w:sz w:val="18"/>
                <w:szCs w:val="18"/>
              </w:rPr>
            </w:pPr>
            <w:r>
              <w:rPr>
                <w:rFonts w:hint="eastAsia"/>
                <w:color w:val="000000"/>
                <w:sz w:val="18"/>
                <w:szCs w:val="18"/>
              </w:rPr>
              <w:t>30</w:t>
            </w:r>
          </w:p>
        </w:tc>
        <w:tc>
          <w:tcPr>
            <w:tcW w:w="6919" w:type="dxa"/>
            <w:gridSpan w:val="2"/>
            <w:tcBorders>
              <w:top w:val="single" w:sz="4" w:space="0" w:color="auto"/>
              <w:left w:val="nil"/>
              <w:bottom w:val="single" w:sz="4" w:space="0" w:color="auto"/>
              <w:right w:val="single" w:sz="4" w:space="0" w:color="auto"/>
            </w:tcBorders>
            <w:vAlign w:val="center"/>
          </w:tcPr>
          <w:p w14:paraId="54C31264" w14:textId="77777777" w:rsidR="00AF316E" w:rsidRDefault="00AF316E" w:rsidP="00696883">
            <w:pPr>
              <w:spacing w:line="240" w:lineRule="exact"/>
              <w:jc w:val="center"/>
              <w:rPr>
                <w:rFonts w:ascii="仿宋_GB2312" w:eastAsia="仿宋_GB2312"/>
                <w:szCs w:val="21"/>
              </w:rPr>
            </w:pPr>
          </w:p>
        </w:tc>
      </w:tr>
      <w:tr w:rsidR="00AF316E" w14:paraId="43C72C5B" w14:textId="77777777" w:rsidTr="00696883">
        <w:trPr>
          <w:trHeight w:hRule="exact" w:val="58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8D0FBFB"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45F8C66"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0099F21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生态效益</w:t>
            </w:r>
          </w:p>
          <w:p w14:paraId="2CE8DEF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7CBF045E"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471796E7"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6F04EAD1"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2AB13808"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6BBF5828"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26A5DACA" w14:textId="77777777" w:rsidR="00AF316E" w:rsidRDefault="00AF316E" w:rsidP="00696883">
            <w:pPr>
              <w:spacing w:line="240" w:lineRule="exact"/>
              <w:jc w:val="center"/>
              <w:rPr>
                <w:rFonts w:ascii="仿宋_GB2312" w:eastAsia="仿宋_GB2312"/>
                <w:szCs w:val="21"/>
              </w:rPr>
            </w:pPr>
          </w:p>
        </w:tc>
      </w:tr>
      <w:tr w:rsidR="00AF316E" w14:paraId="7DA5A731" w14:textId="77777777" w:rsidTr="00696883">
        <w:trPr>
          <w:trHeight w:hRule="exact" w:val="81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AFD8902"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B7DE56B"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27D735F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可持续影响指标</w:t>
            </w:r>
          </w:p>
        </w:tc>
        <w:tc>
          <w:tcPr>
            <w:tcW w:w="2137" w:type="dxa"/>
            <w:gridSpan w:val="3"/>
            <w:tcBorders>
              <w:top w:val="single" w:sz="4" w:space="0" w:color="auto"/>
              <w:left w:val="nil"/>
              <w:bottom w:val="single" w:sz="4" w:space="0" w:color="auto"/>
              <w:right w:val="single" w:sz="4" w:space="0" w:color="auto"/>
            </w:tcBorders>
            <w:vAlign w:val="center"/>
            <w:hideMark/>
          </w:tcPr>
          <w:p w14:paraId="063DA3B1" w14:textId="77777777" w:rsidR="00AF316E" w:rsidRDefault="00AF316E" w:rsidP="00696883">
            <w:pPr>
              <w:spacing w:line="240" w:lineRule="exact"/>
              <w:rPr>
                <w:rFonts w:ascii="仿宋_GB2312" w:eastAsia="仿宋_GB2312"/>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05BD6CCF" w14:textId="77777777" w:rsidR="00AF316E" w:rsidRDefault="00AF316E" w:rsidP="00696883">
            <w:pPr>
              <w:jc w:val="center"/>
              <w:rPr>
                <w:color w:val="000000"/>
                <w:sz w:val="18"/>
                <w:szCs w:val="18"/>
              </w:rPr>
            </w:pPr>
          </w:p>
        </w:tc>
        <w:tc>
          <w:tcPr>
            <w:tcW w:w="848" w:type="dxa"/>
            <w:tcBorders>
              <w:top w:val="single" w:sz="4" w:space="0" w:color="auto"/>
              <w:left w:val="nil"/>
              <w:bottom w:val="single" w:sz="4" w:space="0" w:color="auto"/>
              <w:right w:val="single" w:sz="4" w:space="0" w:color="auto"/>
            </w:tcBorders>
            <w:vAlign w:val="center"/>
          </w:tcPr>
          <w:p w14:paraId="4F03FAD2" w14:textId="77777777" w:rsidR="00AF316E" w:rsidRDefault="00AF316E" w:rsidP="00696883">
            <w:pPr>
              <w:jc w:val="center"/>
              <w:rPr>
                <w:color w:val="000000"/>
                <w:sz w:val="18"/>
                <w:szCs w:val="18"/>
              </w:rPr>
            </w:pPr>
          </w:p>
        </w:tc>
        <w:tc>
          <w:tcPr>
            <w:tcW w:w="563" w:type="dxa"/>
            <w:gridSpan w:val="2"/>
            <w:tcBorders>
              <w:top w:val="single" w:sz="4" w:space="0" w:color="auto"/>
              <w:left w:val="nil"/>
              <w:bottom w:val="single" w:sz="4" w:space="0" w:color="auto"/>
              <w:right w:val="single" w:sz="4" w:space="0" w:color="auto"/>
            </w:tcBorders>
            <w:vAlign w:val="center"/>
          </w:tcPr>
          <w:p w14:paraId="66BA17EA" w14:textId="77777777" w:rsidR="00AF316E" w:rsidRDefault="00AF316E" w:rsidP="00696883">
            <w:pPr>
              <w:jc w:val="center"/>
              <w:rPr>
                <w:color w:val="000000"/>
                <w:sz w:val="18"/>
                <w:szCs w:val="18"/>
              </w:rPr>
            </w:pPr>
          </w:p>
        </w:tc>
        <w:tc>
          <w:tcPr>
            <w:tcW w:w="563" w:type="dxa"/>
            <w:gridSpan w:val="2"/>
            <w:tcBorders>
              <w:top w:val="single" w:sz="4" w:space="0" w:color="auto"/>
              <w:left w:val="nil"/>
              <w:bottom w:val="single" w:sz="4" w:space="0" w:color="auto"/>
              <w:right w:val="single" w:sz="4" w:space="0" w:color="auto"/>
            </w:tcBorders>
            <w:vAlign w:val="center"/>
          </w:tcPr>
          <w:p w14:paraId="0C344CBE" w14:textId="77777777" w:rsidR="00AF316E" w:rsidRDefault="00AF316E" w:rsidP="00696883">
            <w:pPr>
              <w:jc w:val="center"/>
              <w:rPr>
                <w:color w:val="000000"/>
                <w:sz w:val="18"/>
                <w:szCs w:val="18"/>
              </w:rPr>
            </w:pPr>
          </w:p>
        </w:tc>
        <w:tc>
          <w:tcPr>
            <w:tcW w:w="6919" w:type="dxa"/>
            <w:gridSpan w:val="2"/>
            <w:tcBorders>
              <w:top w:val="single" w:sz="4" w:space="0" w:color="auto"/>
              <w:left w:val="nil"/>
              <w:bottom w:val="single" w:sz="4" w:space="0" w:color="auto"/>
              <w:right w:val="single" w:sz="4" w:space="0" w:color="auto"/>
            </w:tcBorders>
            <w:vAlign w:val="center"/>
          </w:tcPr>
          <w:p w14:paraId="4D70DB9B" w14:textId="77777777" w:rsidR="00AF316E" w:rsidRDefault="00AF316E" w:rsidP="00696883">
            <w:pPr>
              <w:spacing w:line="240" w:lineRule="exact"/>
              <w:rPr>
                <w:rFonts w:ascii="仿宋_GB2312" w:eastAsia="仿宋_GB2312"/>
                <w:color w:val="000000"/>
                <w:szCs w:val="21"/>
              </w:rPr>
            </w:pPr>
          </w:p>
        </w:tc>
      </w:tr>
      <w:tr w:rsidR="00AF316E" w14:paraId="6D3B9761" w14:textId="77777777" w:rsidTr="00696883">
        <w:trPr>
          <w:trHeight w:hRule="exact" w:val="76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70BF37E" w14:textId="77777777" w:rsidR="00AF316E" w:rsidRDefault="00AF316E" w:rsidP="00696883">
            <w:pPr>
              <w:rPr>
                <w:rFonts w:ascii="仿宋_GB2312" w:eastAsia="仿宋_GB2312"/>
                <w:szCs w:val="21"/>
              </w:rPr>
            </w:pPr>
          </w:p>
        </w:tc>
        <w:tc>
          <w:tcPr>
            <w:tcW w:w="973" w:type="dxa"/>
            <w:tcBorders>
              <w:top w:val="single" w:sz="4" w:space="0" w:color="auto"/>
              <w:left w:val="single" w:sz="4" w:space="0" w:color="auto"/>
              <w:bottom w:val="single" w:sz="4" w:space="0" w:color="auto"/>
              <w:right w:val="single" w:sz="4" w:space="0" w:color="auto"/>
            </w:tcBorders>
            <w:vAlign w:val="center"/>
            <w:hideMark/>
          </w:tcPr>
          <w:p w14:paraId="008909C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满意度</w:t>
            </w:r>
          </w:p>
          <w:p w14:paraId="244A064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6E038A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服务对象满意度指标</w:t>
            </w:r>
          </w:p>
        </w:tc>
        <w:tc>
          <w:tcPr>
            <w:tcW w:w="2137" w:type="dxa"/>
            <w:gridSpan w:val="3"/>
            <w:tcBorders>
              <w:top w:val="single" w:sz="4" w:space="0" w:color="auto"/>
              <w:left w:val="nil"/>
              <w:bottom w:val="single" w:sz="4" w:space="0" w:color="auto"/>
              <w:right w:val="single" w:sz="4" w:space="0" w:color="auto"/>
            </w:tcBorders>
            <w:vAlign w:val="center"/>
            <w:hideMark/>
          </w:tcPr>
          <w:p w14:paraId="22EA0FA3"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两新组织党员群众满意度</w:t>
            </w:r>
          </w:p>
        </w:tc>
        <w:tc>
          <w:tcPr>
            <w:tcW w:w="849" w:type="dxa"/>
            <w:tcBorders>
              <w:top w:val="single" w:sz="4" w:space="0" w:color="auto"/>
              <w:left w:val="nil"/>
              <w:bottom w:val="single" w:sz="4" w:space="0" w:color="auto"/>
              <w:right w:val="single" w:sz="4" w:space="0" w:color="auto"/>
            </w:tcBorders>
            <w:vAlign w:val="center"/>
            <w:hideMark/>
          </w:tcPr>
          <w:p w14:paraId="08669B69" w14:textId="77777777" w:rsidR="00AF316E" w:rsidRDefault="00AF316E" w:rsidP="00696883">
            <w:pPr>
              <w:jc w:val="center"/>
              <w:rPr>
                <w:color w:val="000000"/>
                <w:sz w:val="18"/>
                <w:szCs w:val="18"/>
              </w:rPr>
            </w:pPr>
            <w:r>
              <w:rPr>
                <w:rFonts w:hint="eastAsia"/>
                <w:color w:val="000000"/>
                <w:sz w:val="18"/>
                <w:szCs w:val="18"/>
              </w:rPr>
              <w:t>90</w:t>
            </w:r>
          </w:p>
        </w:tc>
        <w:tc>
          <w:tcPr>
            <w:tcW w:w="848" w:type="dxa"/>
            <w:tcBorders>
              <w:top w:val="single" w:sz="4" w:space="0" w:color="auto"/>
              <w:left w:val="nil"/>
              <w:bottom w:val="single" w:sz="4" w:space="0" w:color="auto"/>
              <w:right w:val="single" w:sz="4" w:space="0" w:color="auto"/>
            </w:tcBorders>
            <w:vAlign w:val="center"/>
            <w:hideMark/>
          </w:tcPr>
          <w:p w14:paraId="6364D1A6" w14:textId="77777777" w:rsidR="00AF316E" w:rsidRDefault="00AF316E" w:rsidP="00696883">
            <w:pPr>
              <w:jc w:val="center"/>
              <w:rPr>
                <w:color w:val="000000"/>
                <w:sz w:val="18"/>
                <w:szCs w:val="18"/>
              </w:rPr>
            </w:pPr>
            <w:r>
              <w:rPr>
                <w:rFonts w:hint="eastAsia"/>
                <w:color w:val="000000"/>
                <w:sz w:val="18"/>
                <w:szCs w:val="18"/>
              </w:rPr>
              <w:t>90</w:t>
            </w:r>
          </w:p>
        </w:tc>
        <w:tc>
          <w:tcPr>
            <w:tcW w:w="563" w:type="dxa"/>
            <w:gridSpan w:val="2"/>
            <w:tcBorders>
              <w:top w:val="single" w:sz="4" w:space="0" w:color="auto"/>
              <w:left w:val="nil"/>
              <w:bottom w:val="single" w:sz="4" w:space="0" w:color="auto"/>
              <w:right w:val="single" w:sz="4" w:space="0" w:color="auto"/>
            </w:tcBorders>
            <w:vAlign w:val="center"/>
            <w:hideMark/>
          </w:tcPr>
          <w:p w14:paraId="2DCBCA96"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7E27AAF0"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52D5C035" w14:textId="77777777" w:rsidR="00AF316E" w:rsidRDefault="00AF316E" w:rsidP="00696883">
            <w:pPr>
              <w:spacing w:line="240" w:lineRule="exact"/>
              <w:jc w:val="center"/>
              <w:rPr>
                <w:rFonts w:ascii="仿宋_GB2312" w:eastAsia="仿宋_GB2312"/>
                <w:szCs w:val="21"/>
              </w:rPr>
            </w:pPr>
          </w:p>
        </w:tc>
      </w:tr>
      <w:tr w:rsidR="00AF316E" w14:paraId="42129707" w14:textId="77777777" w:rsidTr="00696883">
        <w:trPr>
          <w:trHeight w:hRule="exact" w:val="452"/>
          <w:jc w:val="center"/>
        </w:trPr>
        <w:tc>
          <w:tcPr>
            <w:tcW w:w="6499" w:type="dxa"/>
            <w:gridSpan w:val="8"/>
            <w:tcBorders>
              <w:top w:val="single" w:sz="4" w:space="0" w:color="auto"/>
              <w:left w:val="single" w:sz="4" w:space="0" w:color="auto"/>
              <w:bottom w:val="single" w:sz="4" w:space="0" w:color="auto"/>
              <w:right w:val="single" w:sz="4" w:space="0" w:color="auto"/>
            </w:tcBorders>
            <w:vAlign w:val="center"/>
            <w:hideMark/>
          </w:tcPr>
          <w:p w14:paraId="222B542F"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总分</w:t>
            </w:r>
          </w:p>
        </w:tc>
        <w:tc>
          <w:tcPr>
            <w:tcW w:w="563" w:type="dxa"/>
            <w:gridSpan w:val="2"/>
            <w:tcBorders>
              <w:top w:val="single" w:sz="4" w:space="0" w:color="auto"/>
              <w:left w:val="nil"/>
              <w:bottom w:val="single" w:sz="4" w:space="0" w:color="auto"/>
              <w:right w:val="single" w:sz="4" w:space="0" w:color="auto"/>
            </w:tcBorders>
            <w:vAlign w:val="center"/>
            <w:hideMark/>
          </w:tcPr>
          <w:p w14:paraId="734950EF"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563" w:type="dxa"/>
            <w:gridSpan w:val="2"/>
            <w:tcBorders>
              <w:top w:val="single" w:sz="4" w:space="0" w:color="auto"/>
              <w:left w:val="nil"/>
              <w:bottom w:val="single" w:sz="4" w:space="0" w:color="auto"/>
              <w:right w:val="single" w:sz="4" w:space="0" w:color="auto"/>
            </w:tcBorders>
            <w:vAlign w:val="center"/>
            <w:hideMark/>
          </w:tcPr>
          <w:p w14:paraId="5EB2D410"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6919" w:type="dxa"/>
            <w:gridSpan w:val="2"/>
            <w:tcBorders>
              <w:top w:val="single" w:sz="4" w:space="0" w:color="auto"/>
              <w:left w:val="nil"/>
              <w:bottom w:val="single" w:sz="4" w:space="0" w:color="auto"/>
              <w:right w:val="single" w:sz="4" w:space="0" w:color="auto"/>
            </w:tcBorders>
            <w:vAlign w:val="center"/>
          </w:tcPr>
          <w:p w14:paraId="0D7E51BE" w14:textId="77777777" w:rsidR="00AF316E" w:rsidRDefault="00AF316E" w:rsidP="00696883">
            <w:pPr>
              <w:spacing w:line="240" w:lineRule="exact"/>
              <w:jc w:val="center"/>
              <w:rPr>
                <w:rFonts w:ascii="仿宋_GB2312" w:eastAsia="仿宋_GB2312"/>
                <w:szCs w:val="21"/>
              </w:rPr>
            </w:pPr>
          </w:p>
        </w:tc>
      </w:tr>
    </w:tbl>
    <w:p w14:paraId="5E38B970" w14:textId="77777777" w:rsidR="00AF316E" w:rsidRDefault="00AF316E" w:rsidP="00AF316E"/>
    <w:p w14:paraId="412EEBFB" w14:textId="77777777" w:rsidR="00AF316E" w:rsidRDefault="00AF316E" w:rsidP="00AF316E">
      <w:pPr>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项目支出绩效自评表</w:t>
      </w:r>
    </w:p>
    <w:p w14:paraId="401FE469" w14:textId="77777777" w:rsidR="00AF316E" w:rsidRDefault="00AF316E" w:rsidP="00AF316E">
      <w:pPr>
        <w:jc w:val="center"/>
        <w:textAlignment w:val="center"/>
        <w:rPr>
          <w:rFonts w:ascii="仿宋_GB2312" w:eastAsia="仿宋_GB2312" w:cs="仿宋_GB2312"/>
          <w:color w:val="000000"/>
          <w:sz w:val="28"/>
          <w:szCs w:val="28"/>
        </w:rPr>
      </w:pPr>
      <w:r>
        <w:rPr>
          <w:rFonts w:ascii="仿宋_GB2312" w:eastAsia="仿宋_GB2312" w:cs="仿宋_GB2312" w:hint="eastAsia"/>
          <w:color w:val="000000"/>
          <w:sz w:val="28"/>
          <w:szCs w:val="28"/>
        </w:rPr>
        <w:t>（2022年度）</w:t>
      </w:r>
    </w:p>
    <w:tbl>
      <w:tblPr>
        <w:tblW w:w="14550" w:type="dxa"/>
        <w:jc w:val="center"/>
        <w:tblLayout w:type="fixed"/>
        <w:tblLook w:val="04A0" w:firstRow="1" w:lastRow="0" w:firstColumn="1" w:lastColumn="0" w:noHBand="0" w:noVBand="1"/>
      </w:tblPr>
      <w:tblGrid>
        <w:gridCol w:w="586"/>
        <w:gridCol w:w="974"/>
        <w:gridCol w:w="1108"/>
        <w:gridCol w:w="727"/>
        <w:gridCol w:w="1127"/>
        <w:gridCol w:w="283"/>
        <w:gridCol w:w="849"/>
        <w:gridCol w:w="848"/>
        <w:gridCol w:w="279"/>
        <w:gridCol w:w="284"/>
        <w:gridCol w:w="420"/>
        <w:gridCol w:w="143"/>
        <w:gridCol w:w="703"/>
        <w:gridCol w:w="6219"/>
      </w:tblGrid>
      <w:tr w:rsidR="00AF316E" w14:paraId="1E2F40A7"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228A5D0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项目名称</w:t>
            </w:r>
          </w:p>
        </w:tc>
        <w:tc>
          <w:tcPr>
            <w:tcW w:w="12986" w:type="dxa"/>
            <w:gridSpan w:val="12"/>
            <w:tcBorders>
              <w:top w:val="single" w:sz="4" w:space="0" w:color="auto"/>
              <w:left w:val="nil"/>
              <w:bottom w:val="single" w:sz="4" w:space="0" w:color="auto"/>
              <w:right w:val="single" w:sz="4" w:space="0" w:color="auto"/>
            </w:tcBorders>
            <w:vAlign w:val="center"/>
            <w:hideMark/>
          </w:tcPr>
          <w:p w14:paraId="311F709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律师协会房屋租赁费</w:t>
            </w:r>
          </w:p>
        </w:tc>
      </w:tr>
      <w:tr w:rsidR="00AF316E" w14:paraId="0667C762"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15CFFA7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主管部门</w:t>
            </w:r>
          </w:p>
        </w:tc>
        <w:tc>
          <w:tcPr>
            <w:tcW w:w="4093" w:type="dxa"/>
            <w:gridSpan w:val="5"/>
            <w:tcBorders>
              <w:top w:val="single" w:sz="4" w:space="0" w:color="auto"/>
              <w:left w:val="nil"/>
              <w:bottom w:val="single" w:sz="4" w:space="0" w:color="auto"/>
              <w:right w:val="single" w:sz="4" w:space="0" w:color="auto"/>
            </w:tcBorders>
            <w:vAlign w:val="center"/>
            <w:hideMark/>
          </w:tcPr>
          <w:p w14:paraId="66C7AE98" w14:textId="77777777" w:rsidR="00AF316E" w:rsidRDefault="00AF316E" w:rsidP="00696883">
            <w:pPr>
              <w:spacing w:line="240" w:lineRule="exact"/>
              <w:jc w:val="center"/>
              <w:rPr>
                <w:rFonts w:ascii="仿宋_GB2312" w:eastAsia="仿宋_GB2312" w:cs="仿宋_GB2312"/>
                <w:color w:val="000000"/>
                <w:szCs w:val="21"/>
              </w:rPr>
            </w:pPr>
            <w:r>
              <w:rPr>
                <w:rFonts w:ascii="仿宋_GB2312" w:eastAsia="仿宋_GB2312" w:cs="仿宋_GB2312" w:hint="eastAsia"/>
                <w:color w:val="000000"/>
                <w:szCs w:val="21"/>
              </w:rPr>
              <w:t>北京市朝阳区司法局</w:t>
            </w:r>
          </w:p>
        </w:tc>
        <w:tc>
          <w:tcPr>
            <w:tcW w:w="1127" w:type="dxa"/>
            <w:gridSpan w:val="2"/>
            <w:tcBorders>
              <w:top w:val="nil"/>
              <w:left w:val="nil"/>
              <w:bottom w:val="single" w:sz="4" w:space="0" w:color="auto"/>
              <w:right w:val="single" w:sz="4" w:space="0" w:color="auto"/>
            </w:tcBorders>
            <w:vAlign w:val="center"/>
            <w:hideMark/>
          </w:tcPr>
          <w:p w14:paraId="1581EC7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实施单位</w:t>
            </w:r>
          </w:p>
        </w:tc>
        <w:tc>
          <w:tcPr>
            <w:tcW w:w="7766" w:type="dxa"/>
            <w:gridSpan w:val="5"/>
            <w:tcBorders>
              <w:top w:val="single" w:sz="4" w:space="0" w:color="auto"/>
              <w:left w:val="nil"/>
              <w:bottom w:val="single" w:sz="4" w:space="0" w:color="auto"/>
              <w:right w:val="single" w:sz="4" w:space="0" w:color="auto"/>
            </w:tcBorders>
            <w:vAlign w:val="center"/>
            <w:hideMark/>
          </w:tcPr>
          <w:p w14:paraId="345A4723" w14:textId="77777777" w:rsidR="00AF316E" w:rsidRDefault="00AF316E" w:rsidP="00696883">
            <w:pPr>
              <w:spacing w:line="240" w:lineRule="exact"/>
              <w:jc w:val="center"/>
              <w:rPr>
                <w:rFonts w:ascii="仿宋_GB2312" w:eastAsia="仿宋_GB2312"/>
                <w:szCs w:val="21"/>
              </w:rPr>
            </w:pPr>
            <w:r>
              <w:rPr>
                <w:rFonts w:ascii="仿宋_GB2312" w:eastAsia="仿宋_GB2312" w:cs="仿宋_GB2312" w:hint="eastAsia"/>
                <w:color w:val="000000"/>
                <w:szCs w:val="21"/>
              </w:rPr>
              <w:t>北京市朝阳区司法局</w:t>
            </w:r>
          </w:p>
        </w:tc>
      </w:tr>
      <w:tr w:rsidR="00AF316E" w14:paraId="78F7A2B7"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5658C0E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项目负责人</w:t>
            </w:r>
          </w:p>
        </w:tc>
        <w:tc>
          <w:tcPr>
            <w:tcW w:w="4093" w:type="dxa"/>
            <w:gridSpan w:val="5"/>
            <w:tcBorders>
              <w:top w:val="single" w:sz="4" w:space="0" w:color="auto"/>
              <w:left w:val="nil"/>
              <w:bottom w:val="single" w:sz="4" w:space="0" w:color="auto"/>
              <w:right w:val="single" w:sz="4" w:space="0" w:color="auto"/>
            </w:tcBorders>
            <w:vAlign w:val="center"/>
            <w:hideMark/>
          </w:tcPr>
          <w:p w14:paraId="25EC867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刘素红</w:t>
            </w:r>
          </w:p>
        </w:tc>
        <w:tc>
          <w:tcPr>
            <w:tcW w:w="1127" w:type="dxa"/>
            <w:gridSpan w:val="2"/>
            <w:tcBorders>
              <w:top w:val="nil"/>
              <w:left w:val="nil"/>
              <w:bottom w:val="single" w:sz="4" w:space="0" w:color="auto"/>
              <w:right w:val="single" w:sz="4" w:space="0" w:color="auto"/>
            </w:tcBorders>
            <w:vAlign w:val="center"/>
            <w:hideMark/>
          </w:tcPr>
          <w:p w14:paraId="7DEFD12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联系电话</w:t>
            </w:r>
          </w:p>
        </w:tc>
        <w:tc>
          <w:tcPr>
            <w:tcW w:w="7766" w:type="dxa"/>
            <w:gridSpan w:val="5"/>
            <w:tcBorders>
              <w:top w:val="single" w:sz="4" w:space="0" w:color="auto"/>
              <w:left w:val="nil"/>
              <w:bottom w:val="single" w:sz="4" w:space="0" w:color="auto"/>
              <w:right w:val="single" w:sz="4" w:space="0" w:color="auto"/>
            </w:tcBorders>
            <w:vAlign w:val="center"/>
            <w:hideMark/>
          </w:tcPr>
          <w:p w14:paraId="7436E4E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85821651</w:t>
            </w:r>
          </w:p>
        </w:tc>
      </w:tr>
      <w:tr w:rsidR="00AF316E" w14:paraId="3228F8D4" w14:textId="77777777" w:rsidTr="00696883">
        <w:trPr>
          <w:trHeight w:hRule="exact" w:val="567"/>
          <w:jc w:val="center"/>
        </w:trPr>
        <w:tc>
          <w:tcPr>
            <w:tcW w:w="15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F2A46F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项目资金</w:t>
            </w:r>
            <w:r>
              <w:rPr>
                <w:rFonts w:ascii="仿宋_GB2312" w:eastAsia="仿宋_GB2312" w:hint="eastAsia"/>
                <w:szCs w:val="21"/>
              </w:rPr>
              <w:br/>
              <w:t>（万元）</w:t>
            </w:r>
          </w:p>
        </w:tc>
        <w:tc>
          <w:tcPr>
            <w:tcW w:w="1834" w:type="dxa"/>
            <w:gridSpan w:val="2"/>
            <w:tcBorders>
              <w:top w:val="single" w:sz="4" w:space="0" w:color="auto"/>
              <w:left w:val="nil"/>
              <w:bottom w:val="single" w:sz="4" w:space="0" w:color="auto"/>
              <w:right w:val="single" w:sz="4" w:space="0" w:color="auto"/>
            </w:tcBorders>
            <w:vAlign w:val="center"/>
          </w:tcPr>
          <w:p w14:paraId="23F1F8CE" w14:textId="77777777" w:rsidR="00AF316E" w:rsidRDefault="00AF316E" w:rsidP="00696883">
            <w:pPr>
              <w:spacing w:line="240" w:lineRule="exact"/>
              <w:jc w:val="center"/>
              <w:rPr>
                <w:rFonts w:ascii="仿宋_GB2312" w:eastAsia="仿宋_GB2312"/>
                <w:szCs w:val="21"/>
              </w:rPr>
            </w:pPr>
          </w:p>
        </w:tc>
        <w:tc>
          <w:tcPr>
            <w:tcW w:w="1127" w:type="dxa"/>
            <w:tcBorders>
              <w:top w:val="nil"/>
              <w:left w:val="nil"/>
              <w:bottom w:val="single" w:sz="4" w:space="0" w:color="auto"/>
              <w:right w:val="single" w:sz="4" w:space="0" w:color="auto"/>
            </w:tcBorders>
            <w:vAlign w:val="center"/>
            <w:hideMark/>
          </w:tcPr>
          <w:p w14:paraId="14E2C6B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年初预</w:t>
            </w:r>
          </w:p>
          <w:p w14:paraId="5AEDFFB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32" w:type="dxa"/>
            <w:gridSpan w:val="2"/>
            <w:tcBorders>
              <w:top w:val="nil"/>
              <w:left w:val="nil"/>
              <w:bottom w:val="single" w:sz="4" w:space="0" w:color="auto"/>
              <w:right w:val="single" w:sz="4" w:space="0" w:color="auto"/>
            </w:tcBorders>
            <w:vAlign w:val="center"/>
            <w:hideMark/>
          </w:tcPr>
          <w:p w14:paraId="77781A3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全年预</w:t>
            </w:r>
          </w:p>
          <w:p w14:paraId="5593CC0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27" w:type="dxa"/>
            <w:gridSpan w:val="2"/>
            <w:tcBorders>
              <w:top w:val="nil"/>
              <w:left w:val="nil"/>
              <w:bottom w:val="single" w:sz="4" w:space="0" w:color="auto"/>
              <w:right w:val="single" w:sz="4" w:space="0" w:color="auto"/>
            </w:tcBorders>
            <w:vAlign w:val="center"/>
            <w:hideMark/>
          </w:tcPr>
          <w:p w14:paraId="220662F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w:t>
            </w:r>
          </w:p>
          <w:p w14:paraId="6A0E4E7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执行数</w:t>
            </w:r>
          </w:p>
        </w:tc>
        <w:tc>
          <w:tcPr>
            <w:tcW w:w="704" w:type="dxa"/>
            <w:gridSpan w:val="2"/>
            <w:tcBorders>
              <w:top w:val="nil"/>
              <w:left w:val="nil"/>
              <w:bottom w:val="single" w:sz="4" w:space="0" w:color="auto"/>
              <w:right w:val="single" w:sz="4" w:space="0" w:color="auto"/>
            </w:tcBorders>
            <w:vAlign w:val="center"/>
            <w:hideMark/>
          </w:tcPr>
          <w:p w14:paraId="41E58E7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846" w:type="dxa"/>
            <w:gridSpan w:val="2"/>
            <w:tcBorders>
              <w:top w:val="single" w:sz="4" w:space="0" w:color="auto"/>
              <w:left w:val="nil"/>
              <w:bottom w:val="single" w:sz="4" w:space="0" w:color="auto"/>
              <w:right w:val="single" w:sz="4" w:space="0" w:color="auto"/>
            </w:tcBorders>
            <w:vAlign w:val="center"/>
            <w:hideMark/>
          </w:tcPr>
          <w:p w14:paraId="1E98280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执行率</w:t>
            </w:r>
          </w:p>
        </w:tc>
        <w:tc>
          <w:tcPr>
            <w:tcW w:w="6216" w:type="dxa"/>
            <w:tcBorders>
              <w:top w:val="nil"/>
              <w:left w:val="nil"/>
              <w:bottom w:val="single" w:sz="4" w:space="0" w:color="auto"/>
              <w:right w:val="single" w:sz="4" w:space="0" w:color="auto"/>
            </w:tcBorders>
            <w:vAlign w:val="center"/>
            <w:hideMark/>
          </w:tcPr>
          <w:p w14:paraId="4E446D7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r>
      <w:tr w:rsidR="00AF316E" w14:paraId="3A8519B2"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8DE9B21"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3EF23115"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年度资金总额</w:t>
            </w:r>
          </w:p>
        </w:tc>
        <w:tc>
          <w:tcPr>
            <w:tcW w:w="1127" w:type="dxa"/>
            <w:tcBorders>
              <w:top w:val="nil"/>
              <w:left w:val="nil"/>
              <w:bottom w:val="single" w:sz="4" w:space="0" w:color="auto"/>
              <w:right w:val="single" w:sz="4" w:space="0" w:color="auto"/>
            </w:tcBorders>
            <w:vAlign w:val="center"/>
            <w:hideMark/>
          </w:tcPr>
          <w:p w14:paraId="6C51C246" w14:textId="77777777" w:rsidR="00AF316E" w:rsidRDefault="00AF316E" w:rsidP="00696883">
            <w:pPr>
              <w:jc w:val="center"/>
              <w:rPr>
                <w:color w:val="000000"/>
                <w:sz w:val="18"/>
                <w:szCs w:val="18"/>
              </w:rPr>
            </w:pPr>
            <w:r>
              <w:rPr>
                <w:rFonts w:hint="eastAsia"/>
                <w:color w:val="000000"/>
                <w:sz w:val="18"/>
                <w:szCs w:val="18"/>
              </w:rPr>
              <w:t>161.7</w:t>
            </w:r>
          </w:p>
        </w:tc>
        <w:tc>
          <w:tcPr>
            <w:tcW w:w="1132" w:type="dxa"/>
            <w:gridSpan w:val="2"/>
            <w:tcBorders>
              <w:top w:val="nil"/>
              <w:left w:val="nil"/>
              <w:bottom w:val="single" w:sz="4" w:space="0" w:color="auto"/>
              <w:right w:val="single" w:sz="4" w:space="0" w:color="auto"/>
            </w:tcBorders>
            <w:vAlign w:val="center"/>
            <w:hideMark/>
          </w:tcPr>
          <w:p w14:paraId="1796FADB" w14:textId="77777777" w:rsidR="00AF316E" w:rsidRDefault="00AF316E" w:rsidP="00696883">
            <w:pPr>
              <w:jc w:val="center"/>
              <w:rPr>
                <w:color w:val="000000"/>
                <w:sz w:val="18"/>
                <w:szCs w:val="18"/>
              </w:rPr>
            </w:pPr>
            <w:r>
              <w:rPr>
                <w:rFonts w:hint="eastAsia"/>
                <w:color w:val="000000"/>
                <w:sz w:val="18"/>
                <w:szCs w:val="18"/>
              </w:rPr>
              <w:t>161.7</w:t>
            </w:r>
          </w:p>
        </w:tc>
        <w:tc>
          <w:tcPr>
            <w:tcW w:w="1127" w:type="dxa"/>
            <w:gridSpan w:val="2"/>
            <w:tcBorders>
              <w:top w:val="nil"/>
              <w:left w:val="nil"/>
              <w:bottom w:val="single" w:sz="4" w:space="0" w:color="auto"/>
              <w:right w:val="single" w:sz="4" w:space="0" w:color="auto"/>
            </w:tcBorders>
            <w:vAlign w:val="center"/>
            <w:hideMark/>
          </w:tcPr>
          <w:p w14:paraId="16226E1D" w14:textId="77777777" w:rsidR="00AF316E" w:rsidRDefault="00AF316E" w:rsidP="00696883">
            <w:pPr>
              <w:jc w:val="center"/>
              <w:rPr>
                <w:color w:val="000000"/>
                <w:sz w:val="18"/>
                <w:szCs w:val="18"/>
              </w:rPr>
            </w:pPr>
            <w:r>
              <w:rPr>
                <w:rFonts w:hint="eastAsia"/>
                <w:color w:val="000000"/>
                <w:sz w:val="18"/>
                <w:szCs w:val="18"/>
              </w:rPr>
              <w:t>161.7</w:t>
            </w:r>
          </w:p>
        </w:tc>
        <w:tc>
          <w:tcPr>
            <w:tcW w:w="704" w:type="dxa"/>
            <w:gridSpan w:val="2"/>
            <w:tcBorders>
              <w:top w:val="nil"/>
              <w:left w:val="nil"/>
              <w:bottom w:val="single" w:sz="4" w:space="0" w:color="auto"/>
              <w:right w:val="single" w:sz="4" w:space="0" w:color="auto"/>
            </w:tcBorders>
            <w:vAlign w:val="center"/>
            <w:hideMark/>
          </w:tcPr>
          <w:p w14:paraId="41E71E1C" w14:textId="77777777" w:rsidR="00AF316E" w:rsidRDefault="00AF316E" w:rsidP="00696883">
            <w:pPr>
              <w:jc w:val="center"/>
              <w:rPr>
                <w:b/>
                <w:bCs/>
                <w:color w:val="000000"/>
                <w:sz w:val="18"/>
                <w:szCs w:val="18"/>
              </w:rPr>
            </w:pPr>
            <w:r>
              <w:rPr>
                <w:rFonts w:hint="eastAsia"/>
                <w:b/>
                <w:bCs/>
                <w:color w:val="000000"/>
                <w:sz w:val="18"/>
                <w:szCs w:val="18"/>
              </w:rPr>
              <w:t>10</w:t>
            </w:r>
          </w:p>
        </w:tc>
        <w:tc>
          <w:tcPr>
            <w:tcW w:w="846" w:type="dxa"/>
            <w:gridSpan w:val="2"/>
            <w:tcBorders>
              <w:top w:val="single" w:sz="4" w:space="0" w:color="auto"/>
              <w:left w:val="nil"/>
              <w:bottom w:val="single" w:sz="4" w:space="0" w:color="auto"/>
              <w:right w:val="single" w:sz="4" w:space="0" w:color="auto"/>
            </w:tcBorders>
            <w:vAlign w:val="center"/>
            <w:hideMark/>
          </w:tcPr>
          <w:p w14:paraId="5A7AEE43" w14:textId="77777777" w:rsidR="00AF316E" w:rsidRDefault="00AF316E" w:rsidP="00696883">
            <w:pPr>
              <w:jc w:val="center"/>
              <w:rPr>
                <w:color w:val="000000"/>
                <w:sz w:val="18"/>
                <w:szCs w:val="18"/>
              </w:rPr>
            </w:pPr>
            <w:r>
              <w:rPr>
                <w:rFonts w:hint="eastAsia"/>
                <w:color w:val="000000"/>
                <w:sz w:val="18"/>
                <w:szCs w:val="18"/>
              </w:rPr>
              <w:t>100%</w:t>
            </w:r>
          </w:p>
        </w:tc>
        <w:tc>
          <w:tcPr>
            <w:tcW w:w="6216" w:type="dxa"/>
            <w:tcBorders>
              <w:top w:val="nil"/>
              <w:left w:val="nil"/>
              <w:bottom w:val="single" w:sz="4" w:space="0" w:color="auto"/>
              <w:right w:val="single" w:sz="4" w:space="0" w:color="auto"/>
            </w:tcBorders>
            <w:vAlign w:val="center"/>
            <w:hideMark/>
          </w:tcPr>
          <w:p w14:paraId="3913753B" w14:textId="77777777" w:rsidR="00AF316E" w:rsidRDefault="00AF316E" w:rsidP="00696883">
            <w:pPr>
              <w:jc w:val="center"/>
              <w:rPr>
                <w:color w:val="000000"/>
                <w:sz w:val="18"/>
                <w:szCs w:val="18"/>
              </w:rPr>
            </w:pPr>
            <w:r>
              <w:rPr>
                <w:rFonts w:hint="eastAsia"/>
                <w:color w:val="000000"/>
                <w:sz w:val="18"/>
                <w:szCs w:val="18"/>
              </w:rPr>
              <w:t>10</w:t>
            </w:r>
          </w:p>
        </w:tc>
      </w:tr>
      <w:tr w:rsidR="00AF316E" w14:paraId="0307E025" w14:textId="77777777" w:rsidTr="00696883">
        <w:trPr>
          <w:trHeight w:hRule="exact" w:val="601"/>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F37A386"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348907B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其中：当年财政</w:t>
            </w:r>
          </w:p>
          <w:p w14:paraId="07F9247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拨款</w:t>
            </w:r>
          </w:p>
        </w:tc>
        <w:tc>
          <w:tcPr>
            <w:tcW w:w="1127" w:type="dxa"/>
            <w:tcBorders>
              <w:top w:val="nil"/>
              <w:left w:val="nil"/>
              <w:bottom w:val="single" w:sz="4" w:space="0" w:color="auto"/>
              <w:right w:val="single" w:sz="4" w:space="0" w:color="auto"/>
            </w:tcBorders>
            <w:vAlign w:val="center"/>
            <w:hideMark/>
          </w:tcPr>
          <w:p w14:paraId="7BF892D0" w14:textId="77777777" w:rsidR="00AF316E" w:rsidRDefault="00AF316E" w:rsidP="00696883">
            <w:pPr>
              <w:jc w:val="center"/>
              <w:rPr>
                <w:color w:val="000000"/>
                <w:sz w:val="18"/>
                <w:szCs w:val="18"/>
              </w:rPr>
            </w:pPr>
            <w:r>
              <w:rPr>
                <w:rFonts w:hint="eastAsia"/>
                <w:color w:val="000000"/>
                <w:sz w:val="18"/>
                <w:szCs w:val="18"/>
              </w:rPr>
              <w:t>161.7</w:t>
            </w:r>
          </w:p>
        </w:tc>
        <w:tc>
          <w:tcPr>
            <w:tcW w:w="1132" w:type="dxa"/>
            <w:gridSpan w:val="2"/>
            <w:tcBorders>
              <w:top w:val="nil"/>
              <w:left w:val="nil"/>
              <w:bottom w:val="single" w:sz="4" w:space="0" w:color="auto"/>
              <w:right w:val="single" w:sz="4" w:space="0" w:color="auto"/>
            </w:tcBorders>
            <w:vAlign w:val="center"/>
            <w:hideMark/>
          </w:tcPr>
          <w:p w14:paraId="0A252E80" w14:textId="77777777" w:rsidR="00AF316E" w:rsidRDefault="00AF316E" w:rsidP="00696883">
            <w:pPr>
              <w:jc w:val="center"/>
              <w:rPr>
                <w:color w:val="000000"/>
                <w:sz w:val="18"/>
                <w:szCs w:val="18"/>
              </w:rPr>
            </w:pPr>
            <w:r>
              <w:rPr>
                <w:rFonts w:hint="eastAsia"/>
                <w:color w:val="000000"/>
                <w:sz w:val="18"/>
                <w:szCs w:val="18"/>
              </w:rPr>
              <w:t>161.7</w:t>
            </w:r>
          </w:p>
        </w:tc>
        <w:tc>
          <w:tcPr>
            <w:tcW w:w="1127" w:type="dxa"/>
            <w:gridSpan w:val="2"/>
            <w:tcBorders>
              <w:top w:val="nil"/>
              <w:left w:val="nil"/>
              <w:bottom w:val="single" w:sz="4" w:space="0" w:color="auto"/>
              <w:right w:val="single" w:sz="4" w:space="0" w:color="auto"/>
            </w:tcBorders>
            <w:vAlign w:val="center"/>
            <w:hideMark/>
          </w:tcPr>
          <w:p w14:paraId="4F759E92" w14:textId="77777777" w:rsidR="00AF316E" w:rsidRDefault="00AF316E" w:rsidP="00696883">
            <w:pPr>
              <w:jc w:val="center"/>
              <w:rPr>
                <w:color w:val="000000"/>
                <w:sz w:val="18"/>
                <w:szCs w:val="18"/>
              </w:rPr>
            </w:pPr>
            <w:r>
              <w:rPr>
                <w:rFonts w:hint="eastAsia"/>
                <w:color w:val="000000"/>
                <w:sz w:val="18"/>
                <w:szCs w:val="18"/>
              </w:rPr>
              <w:t>161.7</w:t>
            </w:r>
          </w:p>
        </w:tc>
        <w:tc>
          <w:tcPr>
            <w:tcW w:w="704" w:type="dxa"/>
            <w:gridSpan w:val="2"/>
            <w:tcBorders>
              <w:top w:val="nil"/>
              <w:left w:val="nil"/>
              <w:bottom w:val="single" w:sz="4" w:space="0" w:color="auto"/>
              <w:right w:val="single" w:sz="4" w:space="0" w:color="auto"/>
            </w:tcBorders>
            <w:vAlign w:val="center"/>
            <w:hideMark/>
          </w:tcPr>
          <w:p w14:paraId="6E51181C" w14:textId="77777777" w:rsidR="00AF316E" w:rsidRDefault="00AF316E" w:rsidP="00696883">
            <w:pPr>
              <w:jc w:val="center"/>
              <w:rPr>
                <w:color w:val="000000"/>
                <w:sz w:val="18"/>
                <w:szCs w:val="18"/>
              </w:rPr>
            </w:pPr>
            <w:r>
              <w:rPr>
                <w:rFonts w:hint="eastAsia"/>
                <w:color w:val="000000"/>
                <w:sz w:val="18"/>
                <w:szCs w:val="18"/>
              </w:rPr>
              <w:t>—</w:t>
            </w:r>
          </w:p>
        </w:tc>
        <w:tc>
          <w:tcPr>
            <w:tcW w:w="846" w:type="dxa"/>
            <w:gridSpan w:val="2"/>
            <w:tcBorders>
              <w:top w:val="single" w:sz="4" w:space="0" w:color="auto"/>
              <w:left w:val="nil"/>
              <w:bottom w:val="single" w:sz="4" w:space="0" w:color="auto"/>
              <w:right w:val="single" w:sz="4" w:space="0" w:color="auto"/>
            </w:tcBorders>
            <w:vAlign w:val="center"/>
            <w:hideMark/>
          </w:tcPr>
          <w:p w14:paraId="3816D88B" w14:textId="77777777" w:rsidR="00AF316E" w:rsidRDefault="00AF316E" w:rsidP="00696883">
            <w:pPr>
              <w:jc w:val="center"/>
              <w:rPr>
                <w:color w:val="000000"/>
                <w:sz w:val="18"/>
                <w:szCs w:val="18"/>
              </w:rPr>
            </w:pPr>
            <w:r>
              <w:rPr>
                <w:rFonts w:hint="eastAsia"/>
                <w:color w:val="000000"/>
                <w:sz w:val="18"/>
                <w:szCs w:val="18"/>
              </w:rPr>
              <w:t xml:space="preserve">　</w:t>
            </w:r>
          </w:p>
        </w:tc>
        <w:tc>
          <w:tcPr>
            <w:tcW w:w="6216" w:type="dxa"/>
            <w:tcBorders>
              <w:top w:val="nil"/>
              <w:left w:val="nil"/>
              <w:bottom w:val="single" w:sz="4" w:space="0" w:color="auto"/>
              <w:right w:val="single" w:sz="4" w:space="0" w:color="auto"/>
            </w:tcBorders>
            <w:vAlign w:val="center"/>
            <w:hideMark/>
          </w:tcPr>
          <w:p w14:paraId="5F7E1566" w14:textId="77777777" w:rsidR="00AF316E" w:rsidRDefault="00AF316E" w:rsidP="00696883">
            <w:pPr>
              <w:jc w:val="center"/>
              <w:rPr>
                <w:color w:val="000000"/>
                <w:sz w:val="18"/>
                <w:szCs w:val="18"/>
              </w:rPr>
            </w:pPr>
            <w:r>
              <w:rPr>
                <w:rFonts w:hint="eastAsia"/>
                <w:color w:val="000000"/>
                <w:sz w:val="18"/>
                <w:szCs w:val="18"/>
              </w:rPr>
              <w:t>—</w:t>
            </w:r>
          </w:p>
        </w:tc>
      </w:tr>
      <w:tr w:rsidR="00AF316E" w14:paraId="01628225" w14:textId="77777777" w:rsidTr="00696883">
        <w:trPr>
          <w:trHeight w:hRule="exact" w:val="567"/>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02EA91B"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791A5D7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上年结转资金</w:t>
            </w:r>
          </w:p>
        </w:tc>
        <w:tc>
          <w:tcPr>
            <w:tcW w:w="1127" w:type="dxa"/>
            <w:tcBorders>
              <w:top w:val="nil"/>
              <w:left w:val="nil"/>
              <w:bottom w:val="single" w:sz="4" w:space="0" w:color="auto"/>
              <w:right w:val="single" w:sz="4" w:space="0" w:color="auto"/>
            </w:tcBorders>
            <w:vAlign w:val="center"/>
          </w:tcPr>
          <w:p w14:paraId="03802A86"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66EC0210"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0718002D"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tcPr>
          <w:p w14:paraId="3ECB6217" w14:textId="77777777" w:rsidR="00AF316E" w:rsidRDefault="00AF316E" w:rsidP="00696883">
            <w:pPr>
              <w:spacing w:line="240" w:lineRule="exact"/>
              <w:jc w:val="center"/>
              <w:rPr>
                <w:rFonts w:ascii="仿宋_GB2312" w:eastAsia="仿宋_GB2312"/>
                <w:szCs w:val="21"/>
              </w:rPr>
            </w:pPr>
          </w:p>
        </w:tc>
        <w:tc>
          <w:tcPr>
            <w:tcW w:w="846" w:type="dxa"/>
            <w:gridSpan w:val="2"/>
            <w:tcBorders>
              <w:top w:val="single" w:sz="4" w:space="0" w:color="auto"/>
              <w:left w:val="nil"/>
              <w:bottom w:val="single" w:sz="4" w:space="0" w:color="auto"/>
              <w:right w:val="single" w:sz="4" w:space="0" w:color="auto"/>
            </w:tcBorders>
            <w:vAlign w:val="center"/>
          </w:tcPr>
          <w:p w14:paraId="1B7ED87C"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tcPr>
          <w:p w14:paraId="6C43D580" w14:textId="77777777" w:rsidR="00AF316E" w:rsidRDefault="00AF316E" w:rsidP="00696883">
            <w:pPr>
              <w:spacing w:line="240" w:lineRule="exact"/>
              <w:jc w:val="center"/>
              <w:rPr>
                <w:rFonts w:ascii="仿宋_GB2312" w:eastAsia="仿宋_GB2312"/>
                <w:szCs w:val="21"/>
              </w:rPr>
            </w:pPr>
          </w:p>
        </w:tc>
      </w:tr>
      <w:tr w:rsidR="00AF316E" w14:paraId="656B9709"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B27759F"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73D826B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其他资金</w:t>
            </w:r>
          </w:p>
        </w:tc>
        <w:tc>
          <w:tcPr>
            <w:tcW w:w="1127" w:type="dxa"/>
            <w:tcBorders>
              <w:top w:val="nil"/>
              <w:left w:val="nil"/>
              <w:bottom w:val="single" w:sz="4" w:space="0" w:color="auto"/>
              <w:right w:val="single" w:sz="4" w:space="0" w:color="auto"/>
            </w:tcBorders>
            <w:vAlign w:val="center"/>
          </w:tcPr>
          <w:p w14:paraId="4652D4A9"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72B533A1"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2C8A9855"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hideMark/>
          </w:tcPr>
          <w:p w14:paraId="5C02BDA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c>
          <w:tcPr>
            <w:tcW w:w="846" w:type="dxa"/>
            <w:gridSpan w:val="2"/>
            <w:tcBorders>
              <w:top w:val="single" w:sz="4" w:space="0" w:color="auto"/>
              <w:left w:val="nil"/>
              <w:bottom w:val="single" w:sz="4" w:space="0" w:color="auto"/>
              <w:right w:val="single" w:sz="4" w:space="0" w:color="auto"/>
            </w:tcBorders>
            <w:vAlign w:val="center"/>
          </w:tcPr>
          <w:p w14:paraId="7031D800"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hideMark/>
          </w:tcPr>
          <w:p w14:paraId="4338644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r>
      <w:tr w:rsidR="00AF316E" w14:paraId="44A39F46" w14:textId="77777777" w:rsidTr="00696883">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hideMark/>
          </w:tcPr>
          <w:p w14:paraId="6B8E2AA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年度总体目标</w:t>
            </w:r>
          </w:p>
        </w:tc>
        <w:tc>
          <w:tcPr>
            <w:tcW w:w="5066" w:type="dxa"/>
            <w:gridSpan w:val="6"/>
            <w:tcBorders>
              <w:top w:val="single" w:sz="4" w:space="0" w:color="auto"/>
              <w:left w:val="nil"/>
              <w:bottom w:val="single" w:sz="4" w:space="0" w:color="auto"/>
              <w:right w:val="single" w:sz="4" w:space="0" w:color="auto"/>
            </w:tcBorders>
            <w:vAlign w:val="center"/>
            <w:hideMark/>
          </w:tcPr>
          <w:p w14:paraId="4807489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预期目标</w:t>
            </w:r>
          </w:p>
        </w:tc>
        <w:tc>
          <w:tcPr>
            <w:tcW w:w="8893" w:type="dxa"/>
            <w:gridSpan w:val="7"/>
            <w:tcBorders>
              <w:top w:val="single" w:sz="4" w:space="0" w:color="auto"/>
              <w:left w:val="nil"/>
              <w:bottom w:val="single" w:sz="4" w:space="0" w:color="auto"/>
              <w:right w:val="single" w:sz="4" w:space="0" w:color="auto"/>
            </w:tcBorders>
            <w:vAlign w:val="center"/>
            <w:hideMark/>
          </w:tcPr>
          <w:p w14:paraId="5A77E54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实际完成情况</w:t>
            </w:r>
          </w:p>
        </w:tc>
      </w:tr>
      <w:tr w:rsidR="00AF316E" w14:paraId="0BAC9851" w14:textId="77777777" w:rsidTr="00696883">
        <w:trPr>
          <w:trHeight w:hRule="exact" w:val="1597"/>
          <w:jc w:val="center"/>
        </w:trPr>
        <w:tc>
          <w:tcPr>
            <w:tcW w:w="300" w:type="dxa"/>
            <w:vMerge/>
            <w:tcBorders>
              <w:top w:val="nil"/>
              <w:left w:val="single" w:sz="4" w:space="0" w:color="auto"/>
              <w:bottom w:val="single" w:sz="4" w:space="0" w:color="auto"/>
              <w:right w:val="single" w:sz="4" w:space="0" w:color="auto"/>
            </w:tcBorders>
            <w:vAlign w:val="center"/>
            <w:hideMark/>
          </w:tcPr>
          <w:p w14:paraId="54220909" w14:textId="77777777" w:rsidR="00AF316E" w:rsidRDefault="00AF316E" w:rsidP="00696883">
            <w:pPr>
              <w:rPr>
                <w:rFonts w:ascii="仿宋_GB2312" w:eastAsia="仿宋_GB2312"/>
                <w:szCs w:val="21"/>
              </w:rPr>
            </w:pPr>
          </w:p>
        </w:tc>
        <w:tc>
          <w:tcPr>
            <w:tcW w:w="5066" w:type="dxa"/>
            <w:gridSpan w:val="6"/>
            <w:tcBorders>
              <w:top w:val="single" w:sz="4" w:space="0" w:color="auto"/>
              <w:left w:val="nil"/>
              <w:bottom w:val="single" w:sz="4" w:space="0" w:color="auto"/>
              <w:right w:val="single" w:sz="4" w:space="0" w:color="auto"/>
            </w:tcBorders>
            <w:vAlign w:val="center"/>
            <w:hideMark/>
          </w:tcPr>
          <w:p w14:paraId="38C1787C" w14:textId="77777777" w:rsidR="00AF316E" w:rsidRDefault="00AF316E" w:rsidP="00696883">
            <w:pPr>
              <w:jc w:val="center"/>
              <w:rPr>
                <w:color w:val="000000"/>
                <w:sz w:val="18"/>
                <w:szCs w:val="18"/>
              </w:rPr>
            </w:pPr>
            <w:r>
              <w:rPr>
                <w:rFonts w:hint="eastAsia"/>
                <w:color w:val="000000"/>
                <w:sz w:val="18"/>
                <w:szCs w:val="18"/>
              </w:rPr>
              <w:t>为满足朝阳区律师行业管理工作选，朝阳区律师协会承租了八里庄北里219号楼底商二层办公用房，需支付朝阳区律师协会办公用房租赁费用。</w:t>
            </w:r>
          </w:p>
        </w:tc>
        <w:tc>
          <w:tcPr>
            <w:tcW w:w="8893" w:type="dxa"/>
            <w:gridSpan w:val="7"/>
            <w:tcBorders>
              <w:top w:val="single" w:sz="4" w:space="0" w:color="auto"/>
              <w:left w:val="nil"/>
              <w:bottom w:val="single" w:sz="4" w:space="0" w:color="auto"/>
              <w:right w:val="single" w:sz="4" w:space="0" w:color="auto"/>
            </w:tcBorders>
            <w:vAlign w:val="center"/>
            <w:hideMark/>
          </w:tcPr>
          <w:p w14:paraId="7137FB32" w14:textId="77777777" w:rsidR="00AF316E" w:rsidRDefault="00AF316E" w:rsidP="00696883">
            <w:pPr>
              <w:jc w:val="center"/>
              <w:rPr>
                <w:color w:val="000000"/>
                <w:sz w:val="18"/>
                <w:szCs w:val="18"/>
              </w:rPr>
            </w:pPr>
            <w:r>
              <w:rPr>
                <w:rFonts w:hint="eastAsia"/>
                <w:color w:val="000000"/>
                <w:sz w:val="18"/>
                <w:szCs w:val="18"/>
              </w:rPr>
              <w:t>完成情况良好</w:t>
            </w:r>
          </w:p>
        </w:tc>
      </w:tr>
      <w:tr w:rsidR="00AF316E" w14:paraId="72616409" w14:textId="77777777" w:rsidTr="00696883">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hideMark/>
          </w:tcPr>
          <w:p w14:paraId="775C054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绩</w:t>
            </w:r>
            <w:r>
              <w:rPr>
                <w:rFonts w:ascii="仿宋_GB2312" w:eastAsia="仿宋_GB2312" w:hint="eastAsia"/>
                <w:szCs w:val="21"/>
              </w:rPr>
              <w:br/>
              <w:t>效</w:t>
            </w:r>
            <w:r>
              <w:rPr>
                <w:rFonts w:ascii="仿宋_GB2312" w:eastAsia="仿宋_GB2312" w:hint="eastAsia"/>
                <w:szCs w:val="21"/>
              </w:rPr>
              <w:br/>
              <w:t>指</w:t>
            </w:r>
            <w:r>
              <w:rPr>
                <w:rFonts w:ascii="仿宋_GB2312" w:eastAsia="仿宋_GB2312" w:hint="eastAsia"/>
                <w:szCs w:val="21"/>
              </w:rPr>
              <w:br/>
              <w:t>标</w:t>
            </w:r>
          </w:p>
        </w:tc>
        <w:tc>
          <w:tcPr>
            <w:tcW w:w="973" w:type="dxa"/>
            <w:tcBorders>
              <w:top w:val="single" w:sz="4" w:space="0" w:color="auto"/>
              <w:left w:val="nil"/>
              <w:bottom w:val="single" w:sz="4" w:space="0" w:color="auto"/>
              <w:right w:val="single" w:sz="4" w:space="0" w:color="auto"/>
            </w:tcBorders>
            <w:vAlign w:val="center"/>
            <w:hideMark/>
          </w:tcPr>
          <w:p w14:paraId="2044962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一级指标</w:t>
            </w:r>
          </w:p>
        </w:tc>
        <w:tc>
          <w:tcPr>
            <w:tcW w:w="1107" w:type="dxa"/>
            <w:tcBorders>
              <w:top w:val="single" w:sz="4" w:space="0" w:color="auto"/>
              <w:left w:val="nil"/>
              <w:bottom w:val="single" w:sz="4" w:space="0" w:color="auto"/>
              <w:right w:val="single" w:sz="4" w:space="0" w:color="auto"/>
            </w:tcBorders>
            <w:vAlign w:val="center"/>
            <w:hideMark/>
          </w:tcPr>
          <w:p w14:paraId="0240D96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二级指标</w:t>
            </w:r>
          </w:p>
        </w:tc>
        <w:tc>
          <w:tcPr>
            <w:tcW w:w="2137" w:type="dxa"/>
            <w:gridSpan w:val="3"/>
            <w:tcBorders>
              <w:top w:val="single" w:sz="4" w:space="0" w:color="auto"/>
              <w:left w:val="nil"/>
              <w:bottom w:val="single" w:sz="4" w:space="0" w:color="auto"/>
              <w:right w:val="single" w:sz="4" w:space="0" w:color="auto"/>
            </w:tcBorders>
            <w:vAlign w:val="center"/>
            <w:hideMark/>
          </w:tcPr>
          <w:p w14:paraId="0CE0A3E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三级指标</w:t>
            </w:r>
          </w:p>
        </w:tc>
        <w:tc>
          <w:tcPr>
            <w:tcW w:w="849" w:type="dxa"/>
            <w:tcBorders>
              <w:top w:val="single" w:sz="4" w:space="0" w:color="auto"/>
              <w:left w:val="nil"/>
              <w:bottom w:val="single" w:sz="4" w:space="0" w:color="auto"/>
              <w:right w:val="single" w:sz="4" w:space="0" w:color="auto"/>
            </w:tcBorders>
            <w:vAlign w:val="center"/>
            <w:hideMark/>
          </w:tcPr>
          <w:p w14:paraId="20FC8ED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w:t>
            </w:r>
          </w:p>
          <w:p w14:paraId="1400A83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指标值</w:t>
            </w:r>
          </w:p>
        </w:tc>
        <w:tc>
          <w:tcPr>
            <w:tcW w:w="848" w:type="dxa"/>
            <w:tcBorders>
              <w:top w:val="single" w:sz="4" w:space="0" w:color="auto"/>
              <w:left w:val="nil"/>
              <w:bottom w:val="single" w:sz="4" w:space="0" w:color="auto"/>
              <w:right w:val="single" w:sz="4" w:space="0" w:color="auto"/>
            </w:tcBorders>
            <w:vAlign w:val="center"/>
            <w:hideMark/>
          </w:tcPr>
          <w:p w14:paraId="7842E41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w:t>
            </w:r>
          </w:p>
          <w:p w14:paraId="39354A3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完成值</w:t>
            </w:r>
          </w:p>
        </w:tc>
        <w:tc>
          <w:tcPr>
            <w:tcW w:w="563" w:type="dxa"/>
            <w:gridSpan w:val="2"/>
            <w:tcBorders>
              <w:top w:val="single" w:sz="4" w:space="0" w:color="auto"/>
              <w:left w:val="nil"/>
              <w:bottom w:val="single" w:sz="4" w:space="0" w:color="auto"/>
              <w:right w:val="single" w:sz="4" w:space="0" w:color="auto"/>
            </w:tcBorders>
            <w:vAlign w:val="center"/>
            <w:hideMark/>
          </w:tcPr>
          <w:p w14:paraId="4C6C176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563" w:type="dxa"/>
            <w:gridSpan w:val="2"/>
            <w:tcBorders>
              <w:top w:val="single" w:sz="4" w:space="0" w:color="auto"/>
              <w:left w:val="nil"/>
              <w:bottom w:val="single" w:sz="4" w:space="0" w:color="auto"/>
              <w:right w:val="single" w:sz="4" w:space="0" w:color="auto"/>
            </w:tcBorders>
            <w:vAlign w:val="center"/>
            <w:hideMark/>
          </w:tcPr>
          <w:p w14:paraId="69CA05C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c>
          <w:tcPr>
            <w:tcW w:w="6919" w:type="dxa"/>
            <w:gridSpan w:val="2"/>
            <w:tcBorders>
              <w:top w:val="single" w:sz="4" w:space="0" w:color="auto"/>
              <w:left w:val="nil"/>
              <w:bottom w:val="single" w:sz="4" w:space="0" w:color="auto"/>
              <w:right w:val="single" w:sz="4" w:space="0" w:color="auto"/>
            </w:tcBorders>
            <w:vAlign w:val="center"/>
            <w:hideMark/>
          </w:tcPr>
          <w:p w14:paraId="064CBB2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偏差原因分析及改进</w:t>
            </w:r>
          </w:p>
          <w:p w14:paraId="48B567F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措施</w:t>
            </w:r>
          </w:p>
        </w:tc>
      </w:tr>
      <w:tr w:rsidR="00AF316E" w14:paraId="7CC617EE" w14:textId="77777777" w:rsidTr="00696883">
        <w:trPr>
          <w:trHeight w:hRule="exact" w:val="57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D47A528"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6097BAF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产出指标</w:t>
            </w:r>
          </w:p>
        </w:tc>
        <w:tc>
          <w:tcPr>
            <w:tcW w:w="1107" w:type="dxa"/>
            <w:tcBorders>
              <w:top w:val="single" w:sz="4" w:space="0" w:color="auto"/>
              <w:left w:val="single" w:sz="4" w:space="0" w:color="auto"/>
              <w:bottom w:val="nil"/>
              <w:right w:val="single" w:sz="4" w:space="0" w:color="auto"/>
            </w:tcBorders>
            <w:vAlign w:val="center"/>
            <w:hideMark/>
          </w:tcPr>
          <w:p w14:paraId="37ED2C0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数量指标</w:t>
            </w:r>
          </w:p>
        </w:tc>
        <w:tc>
          <w:tcPr>
            <w:tcW w:w="2137" w:type="dxa"/>
            <w:gridSpan w:val="3"/>
            <w:tcBorders>
              <w:top w:val="single" w:sz="4" w:space="0" w:color="auto"/>
              <w:left w:val="nil"/>
              <w:bottom w:val="single" w:sz="4" w:space="0" w:color="auto"/>
              <w:right w:val="single" w:sz="4" w:space="0" w:color="auto"/>
            </w:tcBorders>
            <w:vAlign w:val="center"/>
            <w:hideMark/>
          </w:tcPr>
          <w:p w14:paraId="20BE6075"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缴租次数</w:t>
            </w:r>
          </w:p>
        </w:tc>
        <w:tc>
          <w:tcPr>
            <w:tcW w:w="849" w:type="dxa"/>
            <w:tcBorders>
              <w:top w:val="single" w:sz="4" w:space="0" w:color="auto"/>
              <w:left w:val="nil"/>
              <w:bottom w:val="single" w:sz="4" w:space="0" w:color="auto"/>
              <w:right w:val="single" w:sz="4" w:space="0" w:color="auto"/>
            </w:tcBorders>
            <w:vAlign w:val="center"/>
            <w:hideMark/>
          </w:tcPr>
          <w:p w14:paraId="42873B86" w14:textId="77777777" w:rsidR="00AF316E" w:rsidRDefault="00AF316E" w:rsidP="00696883">
            <w:pPr>
              <w:jc w:val="center"/>
              <w:rPr>
                <w:color w:val="000000"/>
                <w:sz w:val="18"/>
                <w:szCs w:val="18"/>
              </w:rPr>
            </w:pPr>
            <w:r>
              <w:rPr>
                <w:rFonts w:hint="eastAsia"/>
                <w:color w:val="000000"/>
                <w:sz w:val="18"/>
                <w:szCs w:val="18"/>
              </w:rPr>
              <w:t>1</w:t>
            </w:r>
          </w:p>
        </w:tc>
        <w:tc>
          <w:tcPr>
            <w:tcW w:w="848" w:type="dxa"/>
            <w:tcBorders>
              <w:top w:val="single" w:sz="4" w:space="0" w:color="auto"/>
              <w:left w:val="nil"/>
              <w:bottom w:val="single" w:sz="4" w:space="0" w:color="auto"/>
              <w:right w:val="single" w:sz="4" w:space="0" w:color="auto"/>
            </w:tcBorders>
            <w:vAlign w:val="center"/>
            <w:hideMark/>
          </w:tcPr>
          <w:p w14:paraId="59036768" w14:textId="77777777" w:rsidR="00AF316E" w:rsidRDefault="00AF316E" w:rsidP="00696883">
            <w:pPr>
              <w:jc w:val="center"/>
              <w:rPr>
                <w:color w:val="000000"/>
                <w:sz w:val="18"/>
                <w:szCs w:val="18"/>
              </w:rPr>
            </w:pPr>
            <w:r>
              <w:rPr>
                <w:rFonts w:hint="eastAsia"/>
                <w:color w:val="000000"/>
                <w:sz w:val="18"/>
                <w:szCs w:val="18"/>
              </w:rPr>
              <w:t>1</w:t>
            </w:r>
          </w:p>
        </w:tc>
        <w:tc>
          <w:tcPr>
            <w:tcW w:w="563" w:type="dxa"/>
            <w:gridSpan w:val="2"/>
            <w:tcBorders>
              <w:top w:val="single" w:sz="4" w:space="0" w:color="auto"/>
              <w:left w:val="nil"/>
              <w:bottom w:val="single" w:sz="4" w:space="0" w:color="auto"/>
              <w:right w:val="single" w:sz="4" w:space="0" w:color="auto"/>
            </w:tcBorders>
            <w:vAlign w:val="center"/>
            <w:hideMark/>
          </w:tcPr>
          <w:p w14:paraId="72A2F7EA"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710DC4DD"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3846520A" w14:textId="77777777" w:rsidR="00AF316E" w:rsidRDefault="00AF316E" w:rsidP="00696883">
            <w:pPr>
              <w:spacing w:line="240" w:lineRule="exact"/>
              <w:jc w:val="center"/>
              <w:rPr>
                <w:rFonts w:ascii="仿宋_GB2312" w:eastAsia="仿宋_GB2312"/>
                <w:szCs w:val="21"/>
              </w:rPr>
            </w:pPr>
          </w:p>
        </w:tc>
      </w:tr>
      <w:tr w:rsidR="00AF316E" w14:paraId="5FEE6A80" w14:textId="77777777" w:rsidTr="00696883">
        <w:trPr>
          <w:trHeight w:hRule="exact" w:val="95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690FE8B"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38208B8"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7E9535B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质量指标</w:t>
            </w:r>
          </w:p>
        </w:tc>
        <w:tc>
          <w:tcPr>
            <w:tcW w:w="2137" w:type="dxa"/>
            <w:gridSpan w:val="3"/>
            <w:tcBorders>
              <w:top w:val="single" w:sz="4" w:space="0" w:color="auto"/>
              <w:left w:val="nil"/>
              <w:bottom w:val="single" w:sz="4" w:space="0" w:color="auto"/>
              <w:right w:val="single" w:sz="4" w:space="0" w:color="auto"/>
            </w:tcBorders>
            <w:vAlign w:val="center"/>
            <w:hideMark/>
          </w:tcPr>
          <w:p w14:paraId="3D3B64A8"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房屋保障</w:t>
            </w:r>
          </w:p>
        </w:tc>
        <w:tc>
          <w:tcPr>
            <w:tcW w:w="849" w:type="dxa"/>
            <w:tcBorders>
              <w:top w:val="single" w:sz="4" w:space="0" w:color="auto"/>
              <w:left w:val="nil"/>
              <w:bottom w:val="single" w:sz="4" w:space="0" w:color="auto"/>
              <w:right w:val="single" w:sz="4" w:space="0" w:color="auto"/>
            </w:tcBorders>
            <w:vAlign w:val="center"/>
            <w:hideMark/>
          </w:tcPr>
          <w:p w14:paraId="2A916882"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27631726"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1F7BD111"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6C103EDB"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464854EA" w14:textId="77777777" w:rsidR="00AF316E" w:rsidRDefault="00AF316E" w:rsidP="00696883">
            <w:pPr>
              <w:spacing w:line="240" w:lineRule="exact"/>
              <w:jc w:val="center"/>
              <w:rPr>
                <w:rFonts w:ascii="仿宋_GB2312" w:eastAsia="仿宋_GB2312"/>
                <w:szCs w:val="21"/>
              </w:rPr>
            </w:pPr>
          </w:p>
        </w:tc>
      </w:tr>
      <w:tr w:rsidR="00AF316E" w14:paraId="16DF725C" w14:textId="77777777" w:rsidTr="00696883">
        <w:trPr>
          <w:trHeight w:hRule="exact" w:val="55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8789401"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4D2CC99"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45FFC21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时效指标</w:t>
            </w:r>
          </w:p>
        </w:tc>
        <w:tc>
          <w:tcPr>
            <w:tcW w:w="2137" w:type="dxa"/>
            <w:gridSpan w:val="3"/>
            <w:tcBorders>
              <w:top w:val="single" w:sz="4" w:space="0" w:color="auto"/>
              <w:left w:val="nil"/>
              <w:bottom w:val="single" w:sz="4" w:space="0" w:color="auto"/>
              <w:right w:val="single" w:sz="4" w:space="0" w:color="auto"/>
            </w:tcBorders>
            <w:vAlign w:val="center"/>
            <w:hideMark/>
          </w:tcPr>
          <w:p w14:paraId="7FC55174"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及时交租</w:t>
            </w:r>
          </w:p>
        </w:tc>
        <w:tc>
          <w:tcPr>
            <w:tcW w:w="849" w:type="dxa"/>
            <w:tcBorders>
              <w:top w:val="single" w:sz="4" w:space="0" w:color="auto"/>
              <w:left w:val="nil"/>
              <w:bottom w:val="single" w:sz="4" w:space="0" w:color="auto"/>
              <w:right w:val="single" w:sz="4" w:space="0" w:color="auto"/>
            </w:tcBorders>
            <w:vAlign w:val="center"/>
            <w:hideMark/>
          </w:tcPr>
          <w:p w14:paraId="4FD2C753" w14:textId="77777777" w:rsidR="00AF316E" w:rsidRDefault="00AF316E" w:rsidP="00696883">
            <w:pPr>
              <w:jc w:val="center"/>
              <w:rPr>
                <w:color w:val="000000"/>
                <w:sz w:val="18"/>
                <w:szCs w:val="18"/>
              </w:rPr>
            </w:pPr>
            <w:r>
              <w:rPr>
                <w:rFonts w:hint="eastAsia"/>
                <w:color w:val="000000"/>
                <w:sz w:val="18"/>
                <w:szCs w:val="18"/>
              </w:rPr>
              <w:t>12.31</w:t>
            </w:r>
          </w:p>
        </w:tc>
        <w:tc>
          <w:tcPr>
            <w:tcW w:w="848" w:type="dxa"/>
            <w:tcBorders>
              <w:top w:val="single" w:sz="4" w:space="0" w:color="auto"/>
              <w:left w:val="nil"/>
              <w:bottom w:val="single" w:sz="4" w:space="0" w:color="auto"/>
              <w:right w:val="single" w:sz="4" w:space="0" w:color="auto"/>
            </w:tcBorders>
            <w:vAlign w:val="center"/>
            <w:hideMark/>
          </w:tcPr>
          <w:p w14:paraId="6435A27A" w14:textId="77777777" w:rsidR="00AF316E" w:rsidRDefault="00AF316E" w:rsidP="00696883">
            <w:pPr>
              <w:jc w:val="center"/>
              <w:rPr>
                <w:color w:val="000000"/>
                <w:sz w:val="18"/>
                <w:szCs w:val="18"/>
              </w:rPr>
            </w:pPr>
            <w:r>
              <w:rPr>
                <w:rFonts w:hint="eastAsia"/>
                <w:color w:val="000000"/>
                <w:sz w:val="18"/>
                <w:szCs w:val="18"/>
              </w:rPr>
              <w:t>9月6日</w:t>
            </w:r>
          </w:p>
        </w:tc>
        <w:tc>
          <w:tcPr>
            <w:tcW w:w="563" w:type="dxa"/>
            <w:gridSpan w:val="2"/>
            <w:tcBorders>
              <w:top w:val="single" w:sz="4" w:space="0" w:color="auto"/>
              <w:left w:val="nil"/>
              <w:bottom w:val="single" w:sz="4" w:space="0" w:color="auto"/>
              <w:right w:val="single" w:sz="4" w:space="0" w:color="auto"/>
            </w:tcBorders>
            <w:vAlign w:val="center"/>
            <w:hideMark/>
          </w:tcPr>
          <w:p w14:paraId="78A70EAA"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3BEA82A0"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2EA1F923" w14:textId="77777777" w:rsidR="00AF316E" w:rsidRDefault="00AF316E" w:rsidP="00696883">
            <w:pPr>
              <w:spacing w:line="240" w:lineRule="exact"/>
              <w:jc w:val="center"/>
              <w:rPr>
                <w:rFonts w:ascii="仿宋_GB2312" w:eastAsia="仿宋_GB2312"/>
                <w:szCs w:val="21"/>
              </w:rPr>
            </w:pPr>
          </w:p>
        </w:tc>
      </w:tr>
      <w:tr w:rsidR="00AF316E" w14:paraId="6A32EED9" w14:textId="77777777" w:rsidTr="00696883">
        <w:trPr>
          <w:trHeight w:hRule="exact" w:val="47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532E135"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BF6610E"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15F635C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成本指标</w:t>
            </w:r>
          </w:p>
        </w:tc>
        <w:tc>
          <w:tcPr>
            <w:tcW w:w="2137" w:type="dxa"/>
            <w:gridSpan w:val="3"/>
            <w:tcBorders>
              <w:top w:val="single" w:sz="4" w:space="0" w:color="auto"/>
              <w:left w:val="nil"/>
              <w:bottom w:val="single" w:sz="4" w:space="0" w:color="auto"/>
              <w:right w:val="single" w:sz="4" w:space="0" w:color="auto"/>
            </w:tcBorders>
            <w:vAlign w:val="center"/>
            <w:hideMark/>
          </w:tcPr>
          <w:p w14:paraId="21799EAF"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房租成本</w:t>
            </w:r>
          </w:p>
        </w:tc>
        <w:tc>
          <w:tcPr>
            <w:tcW w:w="849" w:type="dxa"/>
            <w:tcBorders>
              <w:top w:val="single" w:sz="4" w:space="0" w:color="auto"/>
              <w:left w:val="nil"/>
              <w:bottom w:val="single" w:sz="4" w:space="0" w:color="auto"/>
              <w:right w:val="single" w:sz="4" w:space="0" w:color="auto"/>
            </w:tcBorders>
            <w:vAlign w:val="center"/>
            <w:hideMark/>
          </w:tcPr>
          <w:p w14:paraId="51C96A6D" w14:textId="77777777" w:rsidR="00AF316E" w:rsidRDefault="00AF316E" w:rsidP="00696883">
            <w:pPr>
              <w:jc w:val="center"/>
              <w:rPr>
                <w:color w:val="000000"/>
                <w:sz w:val="18"/>
                <w:szCs w:val="18"/>
              </w:rPr>
            </w:pPr>
            <w:r>
              <w:rPr>
                <w:rFonts w:hint="eastAsia"/>
                <w:color w:val="000000"/>
                <w:sz w:val="18"/>
                <w:szCs w:val="18"/>
              </w:rPr>
              <w:t>161.7</w:t>
            </w:r>
          </w:p>
        </w:tc>
        <w:tc>
          <w:tcPr>
            <w:tcW w:w="848" w:type="dxa"/>
            <w:tcBorders>
              <w:top w:val="single" w:sz="4" w:space="0" w:color="auto"/>
              <w:left w:val="nil"/>
              <w:bottom w:val="single" w:sz="4" w:space="0" w:color="auto"/>
              <w:right w:val="single" w:sz="4" w:space="0" w:color="auto"/>
            </w:tcBorders>
            <w:vAlign w:val="center"/>
            <w:hideMark/>
          </w:tcPr>
          <w:p w14:paraId="3704C30C" w14:textId="77777777" w:rsidR="00AF316E" w:rsidRDefault="00AF316E" w:rsidP="00696883">
            <w:pPr>
              <w:jc w:val="center"/>
              <w:rPr>
                <w:color w:val="000000"/>
                <w:sz w:val="18"/>
                <w:szCs w:val="18"/>
              </w:rPr>
            </w:pPr>
            <w:r>
              <w:rPr>
                <w:rFonts w:hint="eastAsia"/>
                <w:color w:val="000000"/>
                <w:sz w:val="18"/>
                <w:szCs w:val="18"/>
              </w:rPr>
              <w:t>161.7</w:t>
            </w:r>
          </w:p>
        </w:tc>
        <w:tc>
          <w:tcPr>
            <w:tcW w:w="563" w:type="dxa"/>
            <w:gridSpan w:val="2"/>
            <w:tcBorders>
              <w:top w:val="single" w:sz="4" w:space="0" w:color="auto"/>
              <w:left w:val="nil"/>
              <w:bottom w:val="single" w:sz="4" w:space="0" w:color="auto"/>
              <w:right w:val="single" w:sz="4" w:space="0" w:color="auto"/>
            </w:tcBorders>
            <w:vAlign w:val="center"/>
            <w:hideMark/>
          </w:tcPr>
          <w:p w14:paraId="4CBB68F8" w14:textId="77777777" w:rsidR="00AF316E" w:rsidRDefault="00AF316E" w:rsidP="00696883">
            <w:pPr>
              <w:jc w:val="center"/>
              <w:rPr>
                <w:color w:val="000000"/>
                <w:sz w:val="18"/>
                <w:szCs w:val="18"/>
              </w:rPr>
            </w:pPr>
            <w:r>
              <w:rPr>
                <w:rFonts w:hint="eastAsia"/>
                <w:color w:val="000000"/>
                <w:sz w:val="18"/>
                <w:szCs w:val="18"/>
              </w:rPr>
              <w:t>20</w:t>
            </w:r>
          </w:p>
        </w:tc>
        <w:tc>
          <w:tcPr>
            <w:tcW w:w="563" w:type="dxa"/>
            <w:gridSpan w:val="2"/>
            <w:tcBorders>
              <w:top w:val="single" w:sz="4" w:space="0" w:color="auto"/>
              <w:left w:val="nil"/>
              <w:bottom w:val="single" w:sz="4" w:space="0" w:color="auto"/>
              <w:right w:val="single" w:sz="4" w:space="0" w:color="auto"/>
            </w:tcBorders>
            <w:vAlign w:val="center"/>
            <w:hideMark/>
          </w:tcPr>
          <w:p w14:paraId="4CB6C21E" w14:textId="77777777" w:rsidR="00AF316E" w:rsidRDefault="00AF316E" w:rsidP="00696883">
            <w:pPr>
              <w:jc w:val="center"/>
              <w:rPr>
                <w:color w:val="000000"/>
                <w:sz w:val="18"/>
                <w:szCs w:val="18"/>
              </w:rPr>
            </w:pPr>
            <w:r>
              <w:rPr>
                <w:rFonts w:hint="eastAsia"/>
                <w:color w:val="000000"/>
                <w:sz w:val="18"/>
                <w:szCs w:val="18"/>
              </w:rPr>
              <w:t>20</w:t>
            </w:r>
          </w:p>
        </w:tc>
        <w:tc>
          <w:tcPr>
            <w:tcW w:w="6919" w:type="dxa"/>
            <w:gridSpan w:val="2"/>
            <w:tcBorders>
              <w:top w:val="single" w:sz="4" w:space="0" w:color="auto"/>
              <w:left w:val="nil"/>
              <w:bottom w:val="single" w:sz="4" w:space="0" w:color="auto"/>
              <w:right w:val="single" w:sz="4" w:space="0" w:color="auto"/>
            </w:tcBorders>
            <w:vAlign w:val="center"/>
          </w:tcPr>
          <w:p w14:paraId="1A41D271" w14:textId="77777777" w:rsidR="00AF316E" w:rsidRDefault="00AF316E" w:rsidP="00696883">
            <w:pPr>
              <w:jc w:val="center"/>
              <w:rPr>
                <w:color w:val="000000"/>
                <w:sz w:val="18"/>
                <w:szCs w:val="18"/>
              </w:rPr>
            </w:pPr>
          </w:p>
        </w:tc>
      </w:tr>
      <w:tr w:rsidR="00AF316E" w14:paraId="704F30B2" w14:textId="77777777" w:rsidTr="00696883">
        <w:trPr>
          <w:trHeight w:hRule="exact" w:val="49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F01E4B5"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46AFC07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效益指标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F78088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经济效益</w:t>
            </w:r>
          </w:p>
          <w:p w14:paraId="1AEBCE5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63582C15"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48A01638"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40812E19"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36D2410F"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3B16BD55"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726A3A65" w14:textId="77777777" w:rsidR="00AF316E" w:rsidRDefault="00AF316E" w:rsidP="00696883">
            <w:pPr>
              <w:spacing w:line="240" w:lineRule="exact"/>
              <w:jc w:val="center"/>
              <w:rPr>
                <w:rFonts w:ascii="仿宋_GB2312" w:eastAsia="仿宋_GB2312"/>
                <w:szCs w:val="21"/>
              </w:rPr>
            </w:pPr>
          </w:p>
        </w:tc>
      </w:tr>
      <w:tr w:rsidR="00AF316E" w14:paraId="23752331" w14:textId="77777777" w:rsidTr="00696883">
        <w:trPr>
          <w:trHeight w:hRule="exact" w:val="89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90C0E2F"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E88DBBE"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7362EA7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社会效益</w:t>
            </w:r>
          </w:p>
          <w:p w14:paraId="34CA3E1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4DBC9DE5"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保障工作顺利开展</w:t>
            </w:r>
          </w:p>
        </w:tc>
        <w:tc>
          <w:tcPr>
            <w:tcW w:w="849" w:type="dxa"/>
            <w:tcBorders>
              <w:top w:val="single" w:sz="4" w:space="0" w:color="auto"/>
              <w:left w:val="nil"/>
              <w:bottom w:val="single" w:sz="4" w:space="0" w:color="auto"/>
              <w:right w:val="single" w:sz="4" w:space="0" w:color="auto"/>
            </w:tcBorders>
            <w:vAlign w:val="center"/>
            <w:hideMark/>
          </w:tcPr>
          <w:p w14:paraId="5802341B"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6795C872"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7837B90B" w14:textId="77777777" w:rsidR="00AF316E" w:rsidRDefault="00AF316E" w:rsidP="00696883">
            <w:pPr>
              <w:jc w:val="center"/>
              <w:rPr>
                <w:color w:val="000000"/>
                <w:sz w:val="18"/>
                <w:szCs w:val="18"/>
              </w:rPr>
            </w:pPr>
            <w:r>
              <w:rPr>
                <w:rFonts w:hint="eastAsia"/>
                <w:color w:val="000000"/>
                <w:sz w:val="18"/>
                <w:szCs w:val="18"/>
              </w:rPr>
              <w:t>20</w:t>
            </w:r>
          </w:p>
        </w:tc>
        <w:tc>
          <w:tcPr>
            <w:tcW w:w="563" w:type="dxa"/>
            <w:gridSpan w:val="2"/>
            <w:tcBorders>
              <w:top w:val="single" w:sz="4" w:space="0" w:color="auto"/>
              <w:left w:val="nil"/>
              <w:bottom w:val="single" w:sz="4" w:space="0" w:color="auto"/>
              <w:right w:val="single" w:sz="4" w:space="0" w:color="auto"/>
            </w:tcBorders>
            <w:vAlign w:val="center"/>
            <w:hideMark/>
          </w:tcPr>
          <w:p w14:paraId="0CC2CFF6" w14:textId="77777777" w:rsidR="00AF316E" w:rsidRDefault="00AF316E" w:rsidP="00696883">
            <w:pPr>
              <w:jc w:val="center"/>
              <w:rPr>
                <w:color w:val="000000"/>
                <w:sz w:val="18"/>
                <w:szCs w:val="18"/>
              </w:rPr>
            </w:pPr>
            <w:r>
              <w:rPr>
                <w:rFonts w:hint="eastAsia"/>
                <w:color w:val="000000"/>
                <w:sz w:val="18"/>
                <w:szCs w:val="18"/>
              </w:rPr>
              <w:t>20</w:t>
            </w:r>
          </w:p>
        </w:tc>
        <w:tc>
          <w:tcPr>
            <w:tcW w:w="6919" w:type="dxa"/>
            <w:gridSpan w:val="2"/>
            <w:tcBorders>
              <w:top w:val="single" w:sz="4" w:space="0" w:color="auto"/>
              <w:left w:val="nil"/>
              <w:bottom w:val="single" w:sz="4" w:space="0" w:color="auto"/>
              <w:right w:val="single" w:sz="4" w:space="0" w:color="auto"/>
            </w:tcBorders>
            <w:vAlign w:val="center"/>
          </w:tcPr>
          <w:p w14:paraId="28B0D8AD" w14:textId="77777777" w:rsidR="00AF316E" w:rsidRDefault="00AF316E" w:rsidP="00696883">
            <w:pPr>
              <w:spacing w:line="240" w:lineRule="exact"/>
              <w:jc w:val="center"/>
              <w:rPr>
                <w:rFonts w:ascii="仿宋_GB2312" w:eastAsia="仿宋_GB2312"/>
                <w:szCs w:val="21"/>
              </w:rPr>
            </w:pPr>
          </w:p>
        </w:tc>
      </w:tr>
      <w:tr w:rsidR="00AF316E" w14:paraId="5C4BE241" w14:textId="77777777" w:rsidTr="00696883">
        <w:trPr>
          <w:trHeight w:hRule="exact" w:val="58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FD3C712"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A88E730"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5119FA9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生态效益</w:t>
            </w:r>
          </w:p>
          <w:p w14:paraId="6CB08BF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4BF65347"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43E5AED3"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5D709AEF"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43F4AB33"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1C589E58"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0EBF4F24" w14:textId="77777777" w:rsidR="00AF316E" w:rsidRDefault="00AF316E" w:rsidP="00696883">
            <w:pPr>
              <w:spacing w:line="240" w:lineRule="exact"/>
              <w:jc w:val="center"/>
              <w:rPr>
                <w:rFonts w:ascii="仿宋_GB2312" w:eastAsia="仿宋_GB2312"/>
                <w:szCs w:val="21"/>
              </w:rPr>
            </w:pPr>
          </w:p>
        </w:tc>
      </w:tr>
      <w:tr w:rsidR="00AF316E" w14:paraId="691CAB18" w14:textId="77777777" w:rsidTr="00696883">
        <w:trPr>
          <w:trHeight w:hRule="exact" w:val="81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633D112"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CE88A3C"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300C12D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可持续影响指标</w:t>
            </w:r>
          </w:p>
        </w:tc>
        <w:tc>
          <w:tcPr>
            <w:tcW w:w="2137" w:type="dxa"/>
            <w:gridSpan w:val="3"/>
            <w:tcBorders>
              <w:top w:val="single" w:sz="4" w:space="0" w:color="auto"/>
              <w:left w:val="nil"/>
              <w:bottom w:val="single" w:sz="4" w:space="0" w:color="auto"/>
              <w:right w:val="single" w:sz="4" w:space="0" w:color="auto"/>
            </w:tcBorders>
            <w:vAlign w:val="center"/>
            <w:hideMark/>
          </w:tcPr>
          <w:p w14:paraId="5A3A8882" w14:textId="77777777" w:rsidR="00AF316E" w:rsidRDefault="00AF316E" w:rsidP="00696883">
            <w:pPr>
              <w:spacing w:line="240" w:lineRule="exact"/>
              <w:rPr>
                <w:rFonts w:ascii="仿宋_GB2312" w:eastAsia="仿宋_GB2312"/>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1293BFFE" w14:textId="77777777" w:rsidR="00AF316E" w:rsidRDefault="00AF316E" w:rsidP="00696883">
            <w:pPr>
              <w:jc w:val="center"/>
              <w:rPr>
                <w:color w:val="000000"/>
                <w:sz w:val="18"/>
                <w:szCs w:val="18"/>
              </w:rPr>
            </w:pPr>
          </w:p>
        </w:tc>
        <w:tc>
          <w:tcPr>
            <w:tcW w:w="848" w:type="dxa"/>
            <w:tcBorders>
              <w:top w:val="single" w:sz="4" w:space="0" w:color="auto"/>
              <w:left w:val="nil"/>
              <w:bottom w:val="single" w:sz="4" w:space="0" w:color="auto"/>
              <w:right w:val="single" w:sz="4" w:space="0" w:color="auto"/>
            </w:tcBorders>
            <w:vAlign w:val="center"/>
          </w:tcPr>
          <w:p w14:paraId="493921CE" w14:textId="77777777" w:rsidR="00AF316E" w:rsidRDefault="00AF316E" w:rsidP="00696883">
            <w:pPr>
              <w:jc w:val="center"/>
              <w:rPr>
                <w:color w:val="000000"/>
                <w:sz w:val="18"/>
                <w:szCs w:val="18"/>
              </w:rPr>
            </w:pPr>
          </w:p>
        </w:tc>
        <w:tc>
          <w:tcPr>
            <w:tcW w:w="563" w:type="dxa"/>
            <w:gridSpan w:val="2"/>
            <w:tcBorders>
              <w:top w:val="single" w:sz="4" w:space="0" w:color="auto"/>
              <w:left w:val="nil"/>
              <w:bottom w:val="single" w:sz="4" w:space="0" w:color="auto"/>
              <w:right w:val="single" w:sz="4" w:space="0" w:color="auto"/>
            </w:tcBorders>
            <w:vAlign w:val="center"/>
          </w:tcPr>
          <w:p w14:paraId="2FD2ADF5" w14:textId="77777777" w:rsidR="00AF316E" w:rsidRDefault="00AF316E" w:rsidP="00696883">
            <w:pPr>
              <w:jc w:val="center"/>
              <w:rPr>
                <w:color w:val="000000"/>
                <w:sz w:val="18"/>
                <w:szCs w:val="18"/>
              </w:rPr>
            </w:pPr>
          </w:p>
        </w:tc>
        <w:tc>
          <w:tcPr>
            <w:tcW w:w="563" w:type="dxa"/>
            <w:gridSpan w:val="2"/>
            <w:tcBorders>
              <w:top w:val="single" w:sz="4" w:space="0" w:color="auto"/>
              <w:left w:val="nil"/>
              <w:bottom w:val="single" w:sz="4" w:space="0" w:color="auto"/>
              <w:right w:val="single" w:sz="4" w:space="0" w:color="auto"/>
            </w:tcBorders>
            <w:vAlign w:val="center"/>
          </w:tcPr>
          <w:p w14:paraId="40686CD7" w14:textId="77777777" w:rsidR="00AF316E" w:rsidRDefault="00AF316E" w:rsidP="00696883">
            <w:pPr>
              <w:jc w:val="center"/>
              <w:rPr>
                <w:color w:val="000000"/>
                <w:sz w:val="18"/>
                <w:szCs w:val="18"/>
              </w:rPr>
            </w:pPr>
          </w:p>
        </w:tc>
        <w:tc>
          <w:tcPr>
            <w:tcW w:w="6919" w:type="dxa"/>
            <w:gridSpan w:val="2"/>
            <w:tcBorders>
              <w:top w:val="single" w:sz="4" w:space="0" w:color="auto"/>
              <w:left w:val="nil"/>
              <w:bottom w:val="single" w:sz="4" w:space="0" w:color="auto"/>
              <w:right w:val="single" w:sz="4" w:space="0" w:color="auto"/>
            </w:tcBorders>
            <w:vAlign w:val="center"/>
          </w:tcPr>
          <w:p w14:paraId="01244FF9" w14:textId="77777777" w:rsidR="00AF316E" w:rsidRDefault="00AF316E" w:rsidP="00696883">
            <w:pPr>
              <w:spacing w:line="240" w:lineRule="exact"/>
              <w:rPr>
                <w:rFonts w:ascii="仿宋_GB2312" w:eastAsia="仿宋_GB2312"/>
                <w:color w:val="000000"/>
                <w:szCs w:val="21"/>
              </w:rPr>
            </w:pPr>
          </w:p>
        </w:tc>
      </w:tr>
      <w:tr w:rsidR="00AF316E" w14:paraId="10919582" w14:textId="77777777" w:rsidTr="00696883">
        <w:trPr>
          <w:trHeight w:hRule="exact" w:val="76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BDC94EF" w14:textId="77777777" w:rsidR="00AF316E" w:rsidRDefault="00AF316E" w:rsidP="00696883">
            <w:pPr>
              <w:rPr>
                <w:rFonts w:ascii="仿宋_GB2312" w:eastAsia="仿宋_GB2312"/>
                <w:szCs w:val="21"/>
              </w:rPr>
            </w:pPr>
          </w:p>
        </w:tc>
        <w:tc>
          <w:tcPr>
            <w:tcW w:w="973" w:type="dxa"/>
            <w:tcBorders>
              <w:top w:val="single" w:sz="4" w:space="0" w:color="auto"/>
              <w:left w:val="single" w:sz="4" w:space="0" w:color="auto"/>
              <w:bottom w:val="single" w:sz="4" w:space="0" w:color="auto"/>
              <w:right w:val="single" w:sz="4" w:space="0" w:color="auto"/>
            </w:tcBorders>
            <w:vAlign w:val="center"/>
            <w:hideMark/>
          </w:tcPr>
          <w:p w14:paraId="284A524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满意度</w:t>
            </w:r>
          </w:p>
          <w:p w14:paraId="4642D27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C902DC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服务对象满意度指标</w:t>
            </w:r>
          </w:p>
        </w:tc>
        <w:tc>
          <w:tcPr>
            <w:tcW w:w="2137" w:type="dxa"/>
            <w:gridSpan w:val="3"/>
            <w:tcBorders>
              <w:top w:val="single" w:sz="4" w:space="0" w:color="auto"/>
              <w:left w:val="nil"/>
              <w:bottom w:val="single" w:sz="4" w:space="0" w:color="auto"/>
              <w:right w:val="single" w:sz="4" w:space="0" w:color="auto"/>
            </w:tcBorders>
            <w:vAlign w:val="center"/>
            <w:hideMark/>
          </w:tcPr>
          <w:p w14:paraId="12397813"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使用者满意度</w:t>
            </w:r>
          </w:p>
        </w:tc>
        <w:tc>
          <w:tcPr>
            <w:tcW w:w="849" w:type="dxa"/>
            <w:tcBorders>
              <w:top w:val="single" w:sz="4" w:space="0" w:color="auto"/>
              <w:left w:val="nil"/>
              <w:bottom w:val="single" w:sz="4" w:space="0" w:color="auto"/>
              <w:right w:val="single" w:sz="4" w:space="0" w:color="auto"/>
            </w:tcBorders>
            <w:vAlign w:val="center"/>
            <w:hideMark/>
          </w:tcPr>
          <w:p w14:paraId="41C034A3" w14:textId="77777777" w:rsidR="00AF316E" w:rsidRDefault="00AF316E" w:rsidP="00696883">
            <w:pPr>
              <w:jc w:val="center"/>
              <w:rPr>
                <w:color w:val="000000"/>
                <w:sz w:val="18"/>
                <w:szCs w:val="18"/>
              </w:rPr>
            </w:pPr>
            <w:r>
              <w:rPr>
                <w:rFonts w:hint="eastAsia"/>
                <w:color w:val="000000"/>
                <w:sz w:val="18"/>
                <w:szCs w:val="18"/>
              </w:rPr>
              <w:t>90%</w:t>
            </w:r>
          </w:p>
        </w:tc>
        <w:tc>
          <w:tcPr>
            <w:tcW w:w="848" w:type="dxa"/>
            <w:tcBorders>
              <w:top w:val="single" w:sz="4" w:space="0" w:color="auto"/>
              <w:left w:val="nil"/>
              <w:bottom w:val="single" w:sz="4" w:space="0" w:color="auto"/>
              <w:right w:val="single" w:sz="4" w:space="0" w:color="auto"/>
            </w:tcBorders>
            <w:vAlign w:val="center"/>
            <w:hideMark/>
          </w:tcPr>
          <w:p w14:paraId="05B032DA" w14:textId="77777777" w:rsidR="00AF316E" w:rsidRDefault="00AF316E" w:rsidP="00696883">
            <w:pPr>
              <w:jc w:val="center"/>
              <w:rPr>
                <w:color w:val="000000"/>
                <w:sz w:val="18"/>
                <w:szCs w:val="18"/>
              </w:rPr>
            </w:pPr>
            <w:r>
              <w:rPr>
                <w:rFonts w:hint="eastAsia"/>
                <w:color w:val="000000"/>
                <w:sz w:val="18"/>
                <w:szCs w:val="18"/>
              </w:rPr>
              <w:t>90%</w:t>
            </w:r>
          </w:p>
        </w:tc>
        <w:tc>
          <w:tcPr>
            <w:tcW w:w="563" w:type="dxa"/>
            <w:gridSpan w:val="2"/>
            <w:tcBorders>
              <w:top w:val="single" w:sz="4" w:space="0" w:color="auto"/>
              <w:left w:val="nil"/>
              <w:bottom w:val="single" w:sz="4" w:space="0" w:color="auto"/>
              <w:right w:val="single" w:sz="4" w:space="0" w:color="auto"/>
            </w:tcBorders>
            <w:vAlign w:val="center"/>
            <w:hideMark/>
          </w:tcPr>
          <w:p w14:paraId="539B7C4F" w14:textId="77777777" w:rsidR="00AF316E" w:rsidRDefault="00AF316E" w:rsidP="00696883">
            <w:pPr>
              <w:jc w:val="center"/>
              <w:rPr>
                <w:color w:val="000000"/>
                <w:sz w:val="18"/>
                <w:szCs w:val="18"/>
              </w:rPr>
            </w:pPr>
            <w:r>
              <w:rPr>
                <w:rFonts w:hint="eastAsia"/>
                <w:color w:val="000000"/>
                <w:sz w:val="18"/>
                <w:szCs w:val="18"/>
              </w:rPr>
              <w:t>20</w:t>
            </w:r>
          </w:p>
        </w:tc>
        <w:tc>
          <w:tcPr>
            <w:tcW w:w="563" w:type="dxa"/>
            <w:gridSpan w:val="2"/>
            <w:tcBorders>
              <w:top w:val="single" w:sz="4" w:space="0" w:color="auto"/>
              <w:left w:val="nil"/>
              <w:bottom w:val="single" w:sz="4" w:space="0" w:color="auto"/>
              <w:right w:val="single" w:sz="4" w:space="0" w:color="auto"/>
            </w:tcBorders>
            <w:vAlign w:val="center"/>
            <w:hideMark/>
          </w:tcPr>
          <w:p w14:paraId="0EFCB580" w14:textId="77777777" w:rsidR="00AF316E" w:rsidRDefault="00AF316E" w:rsidP="00696883">
            <w:pPr>
              <w:jc w:val="center"/>
              <w:rPr>
                <w:color w:val="000000"/>
                <w:sz w:val="18"/>
                <w:szCs w:val="18"/>
              </w:rPr>
            </w:pPr>
            <w:r>
              <w:rPr>
                <w:rFonts w:hint="eastAsia"/>
                <w:color w:val="000000"/>
                <w:sz w:val="18"/>
                <w:szCs w:val="18"/>
              </w:rPr>
              <w:t>20</w:t>
            </w:r>
          </w:p>
        </w:tc>
        <w:tc>
          <w:tcPr>
            <w:tcW w:w="6919" w:type="dxa"/>
            <w:gridSpan w:val="2"/>
            <w:tcBorders>
              <w:top w:val="single" w:sz="4" w:space="0" w:color="auto"/>
              <w:left w:val="nil"/>
              <w:bottom w:val="single" w:sz="4" w:space="0" w:color="auto"/>
              <w:right w:val="single" w:sz="4" w:space="0" w:color="auto"/>
            </w:tcBorders>
            <w:vAlign w:val="center"/>
          </w:tcPr>
          <w:p w14:paraId="0FCB97F7" w14:textId="77777777" w:rsidR="00AF316E" w:rsidRDefault="00AF316E" w:rsidP="00696883">
            <w:pPr>
              <w:spacing w:line="240" w:lineRule="exact"/>
              <w:jc w:val="center"/>
              <w:rPr>
                <w:rFonts w:ascii="仿宋_GB2312" w:eastAsia="仿宋_GB2312"/>
                <w:szCs w:val="21"/>
              </w:rPr>
            </w:pPr>
          </w:p>
        </w:tc>
      </w:tr>
      <w:tr w:rsidR="00AF316E" w14:paraId="6218BC07" w14:textId="77777777" w:rsidTr="00696883">
        <w:trPr>
          <w:trHeight w:hRule="exact" w:val="452"/>
          <w:jc w:val="center"/>
        </w:trPr>
        <w:tc>
          <w:tcPr>
            <w:tcW w:w="6499" w:type="dxa"/>
            <w:gridSpan w:val="8"/>
            <w:tcBorders>
              <w:top w:val="single" w:sz="4" w:space="0" w:color="auto"/>
              <w:left w:val="single" w:sz="4" w:space="0" w:color="auto"/>
              <w:bottom w:val="single" w:sz="4" w:space="0" w:color="auto"/>
              <w:right w:val="single" w:sz="4" w:space="0" w:color="auto"/>
            </w:tcBorders>
            <w:vAlign w:val="center"/>
            <w:hideMark/>
          </w:tcPr>
          <w:p w14:paraId="3C21473C"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总分</w:t>
            </w:r>
          </w:p>
        </w:tc>
        <w:tc>
          <w:tcPr>
            <w:tcW w:w="563" w:type="dxa"/>
            <w:gridSpan w:val="2"/>
            <w:tcBorders>
              <w:top w:val="single" w:sz="4" w:space="0" w:color="auto"/>
              <w:left w:val="nil"/>
              <w:bottom w:val="single" w:sz="4" w:space="0" w:color="auto"/>
              <w:right w:val="single" w:sz="4" w:space="0" w:color="auto"/>
            </w:tcBorders>
            <w:vAlign w:val="center"/>
            <w:hideMark/>
          </w:tcPr>
          <w:p w14:paraId="63B6ACAD"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563" w:type="dxa"/>
            <w:gridSpan w:val="2"/>
            <w:tcBorders>
              <w:top w:val="single" w:sz="4" w:space="0" w:color="auto"/>
              <w:left w:val="nil"/>
              <w:bottom w:val="single" w:sz="4" w:space="0" w:color="auto"/>
              <w:right w:val="single" w:sz="4" w:space="0" w:color="auto"/>
            </w:tcBorders>
            <w:vAlign w:val="center"/>
            <w:hideMark/>
          </w:tcPr>
          <w:p w14:paraId="720B478E"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6919" w:type="dxa"/>
            <w:gridSpan w:val="2"/>
            <w:tcBorders>
              <w:top w:val="single" w:sz="4" w:space="0" w:color="auto"/>
              <w:left w:val="nil"/>
              <w:bottom w:val="single" w:sz="4" w:space="0" w:color="auto"/>
              <w:right w:val="single" w:sz="4" w:space="0" w:color="auto"/>
            </w:tcBorders>
            <w:vAlign w:val="center"/>
          </w:tcPr>
          <w:p w14:paraId="35C50334" w14:textId="77777777" w:rsidR="00AF316E" w:rsidRDefault="00AF316E" w:rsidP="00696883">
            <w:pPr>
              <w:spacing w:line="240" w:lineRule="exact"/>
              <w:jc w:val="center"/>
              <w:rPr>
                <w:rFonts w:ascii="仿宋_GB2312" w:eastAsia="仿宋_GB2312"/>
                <w:szCs w:val="21"/>
              </w:rPr>
            </w:pPr>
          </w:p>
        </w:tc>
      </w:tr>
    </w:tbl>
    <w:p w14:paraId="69F24616" w14:textId="77777777" w:rsidR="00AF316E" w:rsidRDefault="00AF316E" w:rsidP="00AF316E"/>
    <w:p w14:paraId="0E77A944" w14:textId="77777777" w:rsidR="00AF316E" w:rsidRDefault="00AF316E" w:rsidP="00AF316E">
      <w:pPr>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项目支出绩效自评表</w:t>
      </w:r>
    </w:p>
    <w:p w14:paraId="1FA53F11" w14:textId="77777777" w:rsidR="00AF316E" w:rsidRDefault="00AF316E" w:rsidP="00AF316E">
      <w:pPr>
        <w:jc w:val="center"/>
        <w:textAlignment w:val="center"/>
        <w:rPr>
          <w:rFonts w:ascii="仿宋_GB2312" w:eastAsia="仿宋_GB2312" w:cs="仿宋_GB2312"/>
          <w:color w:val="000000"/>
          <w:sz w:val="28"/>
          <w:szCs w:val="28"/>
        </w:rPr>
      </w:pPr>
      <w:r>
        <w:rPr>
          <w:rFonts w:ascii="仿宋_GB2312" w:eastAsia="仿宋_GB2312" w:cs="仿宋_GB2312" w:hint="eastAsia"/>
          <w:color w:val="000000"/>
          <w:sz w:val="28"/>
          <w:szCs w:val="28"/>
        </w:rPr>
        <w:t>（2022年度）</w:t>
      </w:r>
    </w:p>
    <w:tbl>
      <w:tblPr>
        <w:tblW w:w="14550" w:type="dxa"/>
        <w:jc w:val="center"/>
        <w:tblLayout w:type="fixed"/>
        <w:tblLook w:val="04A0" w:firstRow="1" w:lastRow="0" w:firstColumn="1" w:lastColumn="0" w:noHBand="0" w:noVBand="1"/>
      </w:tblPr>
      <w:tblGrid>
        <w:gridCol w:w="586"/>
        <w:gridCol w:w="974"/>
        <w:gridCol w:w="1108"/>
        <w:gridCol w:w="727"/>
        <w:gridCol w:w="1127"/>
        <w:gridCol w:w="283"/>
        <w:gridCol w:w="849"/>
        <w:gridCol w:w="848"/>
        <w:gridCol w:w="279"/>
        <w:gridCol w:w="284"/>
        <w:gridCol w:w="420"/>
        <w:gridCol w:w="143"/>
        <w:gridCol w:w="703"/>
        <w:gridCol w:w="6219"/>
      </w:tblGrid>
      <w:tr w:rsidR="00AF316E" w14:paraId="513F4E20"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21712CD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项目名称</w:t>
            </w:r>
          </w:p>
        </w:tc>
        <w:tc>
          <w:tcPr>
            <w:tcW w:w="12986" w:type="dxa"/>
            <w:gridSpan w:val="12"/>
            <w:tcBorders>
              <w:top w:val="single" w:sz="4" w:space="0" w:color="auto"/>
              <w:left w:val="nil"/>
              <w:bottom w:val="single" w:sz="4" w:space="0" w:color="auto"/>
              <w:right w:val="single" w:sz="4" w:space="0" w:color="auto"/>
            </w:tcBorders>
            <w:vAlign w:val="center"/>
            <w:hideMark/>
          </w:tcPr>
          <w:p w14:paraId="0DD220C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律师业务费</w:t>
            </w:r>
          </w:p>
        </w:tc>
      </w:tr>
      <w:tr w:rsidR="00AF316E" w14:paraId="74BD6BA5"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04A4FC7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主管部门</w:t>
            </w:r>
          </w:p>
        </w:tc>
        <w:tc>
          <w:tcPr>
            <w:tcW w:w="4093" w:type="dxa"/>
            <w:gridSpan w:val="5"/>
            <w:tcBorders>
              <w:top w:val="single" w:sz="4" w:space="0" w:color="auto"/>
              <w:left w:val="nil"/>
              <w:bottom w:val="single" w:sz="4" w:space="0" w:color="auto"/>
              <w:right w:val="single" w:sz="4" w:space="0" w:color="auto"/>
            </w:tcBorders>
            <w:vAlign w:val="center"/>
            <w:hideMark/>
          </w:tcPr>
          <w:p w14:paraId="48753439" w14:textId="77777777" w:rsidR="00AF316E" w:rsidRDefault="00AF316E" w:rsidP="00696883">
            <w:pPr>
              <w:spacing w:line="240" w:lineRule="exact"/>
              <w:jc w:val="center"/>
              <w:rPr>
                <w:rFonts w:ascii="仿宋_GB2312" w:eastAsia="仿宋_GB2312" w:cs="仿宋_GB2312"/>
                <w:color w:val="000000"/>
                <w:szCs w:val="21"/>
              </w:rPr>
            </w:pPr>
            <w:r>
              <w:rPr>
                <w:rFonts w:ascii="仿宋_GB2312" w:eastAsia="仿宋_GB2312" w:cs="仿宋_GB2312" w:hint="eastAsia"/>
                <w:color w:val="000000"/>
                <w:szCs w:val="21"/>
              </w:rPr>
              <w:t>北京市朝阳区司法局</w:t>
            </w:r>
          </w:p>
        </w:tc>
        <w:tc>
          <w:tcPr>
            <w:tcW w:w="1127" w:type="dxa"/>
            <w:gridSpan w:val="2"/>
            <w:tcBorders>
              <w:top w:val="nil"/>
              <w:left w:val="nil"/>
              <w:bottom w:val="single" w:sz="4" w:space="0" w:color="auto"/>
              <w:right w:val="single" w:sz="4" w:space="0" w:color="auto"/>
            </w:tcBorders>
            <w:vAlign w:val="center"/>
            <w:hideMark/>
          </w:tcPr>
          <w:p w14:paraId="536138E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实施单位</w:t>
            </w:r>
          </w:p>
        </w:tc>
        <w:tc>
          <w:tcPr>
            <w:tcW w:w="7766" w:type="dxa"/>
            <w:gridSpan w:val="5"/>
            <w:tcBorders>
              <w:top w:val="single" w:sz="4" w:space="0" w:color="auto"/>
              <w:left w:val="nil"/>
              <w:bottom w:val="single" w:sz="4" w:space="0" w:color="auto"/>
              <w:right w:val="single" w:sz="4" w:space="0" w:color="auto"/>
            </w:tcBorders>
            <w:vAlign w:val="center"/>
            <w:hideMark/>
          </w:tcPr>
          <w:p w14:paraId="53D02F8F" w14:textId="77777777" w:rsidR="00AF316E" w:rsidRDefault="00AF316E" w:rsidP="00696883">
            <w:pPr>
              <w:spacing w:line="240" w:lineRule="exact"/>
              <w:jc w:val="center"/>
              <w:rPr>
                <w:rFonts w:ascii="仿宋_GB2312" w:eastAsia="仿宋_GB2312"/>
                <w:szCs w:val="21"/>
              </w:rPr>
            </w:pPr>
            <w:r>
              <w:rPr>
                <w:rFonts w:ascii="仿宋_GB2312" w:eastAsia="仿宋_GB2312" w:cs="仿宋_GB2312" w:hint="eastAsia"/>
                <w:color w:val="000000"/>
                <w:szCs w:val="21"/>
              </w:rPr>
              <w:t>北京市朝阳区司法局</w:t>
            </w:r>
          </w:p>
        </w:tc>
      </w:tr>
      <w:tr w:rsidR="00AF316E" w14:paraId="23CE782B"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21D78BF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项目负责人</w:t>
            </w:r>
          </w:p>
        </w:tc>
        <w:tc>
          <w:tcPr>
            <w:tcW w:w="4093" w:type="dxa"/>
            <w:gridSpan w:val="5"/>
            <w:tcBorders>
              <w:top w:val="single" w:sz="4" w:space="0" w:color="auto"/>
              <w:left w:val="nil"/>
              <w:bottom w:val="single" w:sz="4" w:space="0" w:color="auto"/>
              <w:right w:val="single" w:sz="4" w:space="0" w:color="auto"/>
            </w:tcBorders>
            <w:vAlign w:val="center"/>
            <w:hideMark/>
          </w:tcPr>
          <w:p w14:paraId="652108F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孙超</w:t>
            </w:r>
          </w:p>
        </w:tc>
        <w:tc>
          <w:tcPr>
            <w:tcW w:w="1127" w:type="dxa"/>
            <w:gridSpan w:val="2"/>
            <w:tcBorders>
              <w:top w:val="nil"/>
              <w:left w:val="nil"/>
              <w:bottom w:val="single" w:sz="4" w:space="0" w:color="auto"/>
              <w:right w:val="single" w:sz="4" w:space="0" w:color="auto"/>
            </w:tcBorders>
            <w:vAlign w:val="center"/>
            <w:hideMark/>
          </w:tcPr>
          <w:p w14:paraId="3F612F0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联系电话</w:t>
            </w:r>
          </w:p>
        </w:tc>
        <w:tc>
          <w:tcPr>
            <w:tcW w:w="7766" w:type="dxa"/>
            <w:gridSpan w:val="5"/>
            <w:tcBorders>
              <w:top w:val="single" w:sz="4" w:space="0" w:color="auto"/>
              <w:left w:val="nil"/>
              <w:bottom w:val="single" w:sz="4" w:space="0" w:color="auto"/>
              <w:right w:val="single" w:sz="4" w:space="0" w:color="auto"/>
            </w:tcBorders>
            <w:vAlign w:val="center"/>
            <w:hideMark/>
          </w:tcPr>
          <w:p w14:paraId="0E56678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65000518</w:t>
            </w:r>
          </w:p>
        </w:tc>
      </w:tr>
      <w:tr w:rsidR="00AF316E" w14:paraId="56AF4F3A" w14:textId="77777777" w:rsidTr="00696883">
        <w:trPr>
          <w:trHeight w:hRule="exact" w:val="567"/>
          <w:jc w:val="center"/>
        </w:trPr>
        <w:tc>
          <w:tcPr>
            <w:tcW w:w="15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2E4C01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项目资金</w:t>
            </w:r>
            <w:r>
              <w:rPr>
                <w:rFonts w:ascii="仿宋_GB2312" w:eastAsia="仿宋_GB2312" w:hint="eastAsia"/>
                <w:szCs w:val="21"/>
              </w:rPr>
              <w:br/>
              <w:t>（万元）</w:t>
            </w:r>
          </w:p>
        </w:tc>
        <w:tc>
          <w:tcPr>
            <w:tcW w:w="1834" w:type="dxa"/>
            <w:gridSpan w:val="2"/>
            <w:tcBorders>
              <w:top w:val="single" w:sz="4" w:space="0" w:color="auto"/>
              <w:left w:val="nil"/>
              <w:bottom w:val="single" w:sz="4" w:space="0" w:color="auto"/>
              <w:right w:val="single" w:sz="4" w:space="0" w:color="auto"/>
            </w:tcBorders>
            <w:vAlign w:val="center"/>
          </w:tcPr>
          <w:p w14:paraId="5CAA3494" w14:textId="77777777" w:rsidR="00AF316E" w:rsidRDefault="00AF316E" w:rsidP="00696883">
            <w:pPr>
              <w:spacing w:line="240" w:lineRule="exact"/>
              <w:jc w:val="center"/>
              <w:rPr>
                <w:rFonts w:ascii="仿宋_GB2312" w:eastAsia="仿宋_GB2312"/>
                <w:szCs w:val="21"/>
              </w:rPr>
            </w:pPr>
          </w:p>
        </w:tc>
        <w:tc>
          <w:tcPr>
            <w:tcW w:w="1127" w:type="dxa"/>
            <w:tcBorders>
              <w:top w:val="nil"/>
              <w:left w:val="nil"/>
              <w:bottom w:val="single" w:sz="4" w:space="0" w:color="auto"/>
              <w:right w:val="single" w:sz="4" w:space="0" w:color="auto"/>
            </w:tcBorders>
            <w:vAlign w:val="center"/>
            <w:hideMark/>
          </w:tcPr>
          <w:p w14:paraId="08B0062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年初预</w:t>
            </w:r>
          </w:p>
          <w:p w14:paraId="63E7FD3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32" w:type="dxa"/>
            <w:gridSpan w:val="2"/>
            <w:tcBorders>
              <w:top w:val="nil"/>
              <w:left w:val="nil"/>
              <w:bottom w:val="single" w:sz="4" w:space="0" w:color="auto"/>
              <w:right w:val="single" w:sz="4" w:space="0" w:color="auto"/>
            </w:tcBorders>
            <w:vAlign w:val="center"/>
            <w:hideMark/>
          </w:tcPr>
          <w:p w14:paraId="55E965D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全年预</w:t>
            </w:r>
          </w:p>
          <w:p w14:paraId="75F5D56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27" w:type="dxa"/>
            <w:gridSpan w:val="2"/>
            <w:tcBorders>
              <w:top w:val="nil"/>
              <w:left w:val="nil"/>
              <w:bottom w:val="single" w:sz="4" w:space="0" w:color="auto"/>
              <w:right w:val="single" w:sz="4" w:space="0" w:color="auto"/>
            </w:tcBorders>
            <w:vAlign w:val="center"/>
            <w:hideMark/>
          </w:tcPr>
          <w:p w14:paraId="7308D5D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w:t>
            </w:r>
          </w:p>
          <w:p w14:paraId="35016C7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执行数</w:t>
            </w:r>
          </w:p>
        </w:tc>
        <w:tc>
          <w:tcPr>
            <w:tcW w:w="704" w:type="dxa"/>
            <w:gridSpan w:val="2"/>
            <w:tcBorders>
              <w:top w:val="nil"/>
              <w:left w:val="nil"/>
              <w:bottom w:val="single" w:sz="4" w:space="0" w:color="auto"/>
              <w:right w:val="single" w:sz="4" w:space="0" w:color="auto"/>
            </w:tcBorders>
            <w:vAlign w:val="center"/>
            <w:hideMark/>
          </w:tcPr>
          <w:p w14:paraId="12AA910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846" w:type="dxa"/>
            <w:gridSpan w:val="2"/>
            <w:tcBorders>
              <w:top w:val="single" w:sz="4" w:space="0" w:color="auto"/>
              <w:left w:val="nil"/>
              <w:bottom w:val="single" w:sz="4" w:space="0" w:color="auto"/>
              <w:right w:val="single" w:sz="4" w:space="0" w:color="auto"/>
            </w:tcBorders>
            <w:vAlign w:val="center"/>
            <w:hideMark/>
          </w:tcPr>
          <w:p w14:paraId="3489BEA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执行率</w:t>
            </w:r>
          </w:p>
        </w:tc>
        <w:tc>
          <w:tcPr>
            <w:tcW w:w="6216" w:type="dxa"/>
            <w:tcBorders>
              <w:top w:val="nil"/>
              <w:left w:val="nil"/>
              <w:bottom w:val="single" w:sz="4" w:space="0" w:color="auto"/>
              <w:right w:val="single" w:sz="4" w:space="0" w:color="auto"/>
            </w:tcBorders>
            <w:vAlign w:val="center"/>
            <w:hideMark/>
          </w:tcPr>
          <w:p w14:paraId="2364376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r>
      <w:tr w:rsidR="00AF316E" w14:paraId="6D7B6987"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E7F3CDD"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124EA721"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年度资金总额</w:t>
            </w:r>
          </w:p>
        </w:tc>
        <w:tc>
          <w:tcPr>
            <w:tcW w:w="1127" w:type="dxa"/>
            <w:tcBorders>
              <w:top w:val="nil"/>
              <w:left w:val="nil"/>
              <w:bottom w:val="single" w:sz="4" w:space="0" w:color="auto"/>
              <w:right w:val="single" w:sz="4" w:space="0" w:color="auto"/>
            </w:tcBorders>
            <w:vAlign w:val="center"/>
            <w:hideMark/>
          </w:tcPr>
          <w:p w14:paraId="6E6E6358" w14:textId="77777777" w:rsidR="00AF316E" w:rsidRDefault="00AF316E" w:rsidP="00696883">
            <w:pPr>
              <w:jc w:val="center"/>
              <w:rPr>
                <w:color w:val="000000"/>
                <w:sz w:val="18"/>
                <w:szCs w:val="18"/>
              </w:rPr>
            </w:pPr>
            <w:r>
              <w:rPr>
                <w:rFonts w:hint="eastAsia"/>
                <w:color w:val="000000"/>
                <w:sz w:val="18"/>
                <w:szCs w:val="18"/>
              </w:rPr>
              <w:t>16</w:t>
            </w:r>
          </w:p>
        </w:tc>
        <w:tc>
          <w:tcPr>
            <w:tcW w:w="1132" w:type="dxa"/>
            <w:gridSpan w:val="2"/>
            <w:tcBorders>
              <w:top w:val="nil"/>
              <w:left w:val="nil"/>
              <w:bottom w:val="single" w:sz="4" w:space="0" w:color="auto"/>
              <w:right w:val="single" w:sz="4" w:space="0" w:color="auto"/>
            </w:tcBorders>
            <w:vAlign w:val="center"/>
            <w:hideMark/>
          </w:tcPr>
          <w:p w14:paraId="1BE61651" w14:textId="77777777" w:rsidR="00AF316E" w:rsidRDefault="00AF316E" w:rsidP="00696883">
            <w:pPr>
              <w:jc w:val="center"/>
              <w:rPr>
                <w:color w:val="000000"/>
                <w:sz w:val="18"/>
                <w:szCs w:val="18"/>
              </w:rPr>
            </w:pPr>
            <w:r>
              <w:rPr>
                <w:rFonts w:hint="eastAsia"/>
                <w:color w:val="000000"/>
                <w:sz w:val="18"/>
                <w:szCs w:val="18"/>
              </w:rPr>
              <w:t>16</w:t>
            </w:r>
          </w:p>
        </w:tc>
        <w:tc>
          <w:tcPr>
            <w:tcW w:w="1127" w:type="dxa"/>
            <w:gridSpan w:val="2"/>
            <w:tcBorders>
              <w:top w:val="nil"/>
              <w:left w:val="nil"/>
              <w:bottom w:val="single" w:sz="4" w:space="0" w:color="auto"/>
              <w:right w:val="single" w:sz="4" w:space="0" w:color="auto"/>
            </w:tcBorders>
            <w:vAlign w:val="center"/>
            <w:hideMark/>
          </w:tcPr>
          <w:p w14:paraId="64F2D1E7" w14:textId="77777777" w:rsidR="00AF316E" w:rsidRDefault="00AF316E" w:rsidP="00696883">
            <w:pPr>
              <w:jc w:val="center"/>
              <w:rPr>
                <w:color w:val="000000"/>
                <w:sz w:val="18"/>
                <w:szCs w:val="18"/>
              </w:rPr>
            </w:pPr>
            <w:r>
              <w:rPr>
                <w:rFonts w:hint="eastAsia"/>
                <w:color w:val="000000"/>
                <w:sz w:val="18"/>
                <w:szCs w:val="18"/>
              </w:rPr>
              <w:t>16</w:t>
            </w:r>
          </w:p>
        </w:tc>
        <w:tc>
          <w:tcPr>
            <w:tcW w:w="704" w:type="dxa"/>
            <w:gridSpan w:val="2"/>
            <w:tcBorders>
              <w:top w:val="nil"/>
              <w:left w:val="nil"/>
              <w:bottom w:val="single" w:sz="4" w:space="0" w:color="auto"/>
              <w:right w:val="single" w:sz="4" w:space="0" w:color="auto"/>
            </w:tcBorders>
            <w:vAlign w:val="center"/>
            <w:hideMark/>
          </w:tcPr>
          <w:p w14:paraId="526B78C3" w14:textId="77777777" w:rsidR="00AF316E" w:rsidRDefault="00AF316E" w:rsidP="00696883">
            <w:pPr>
              <w:jc w:val="center"/>
              <w:rPr>
                <w:b/>
                <w:bCs/>
                <w:color w:val="000000"/>
                <w:sz w:val="18"/>
                <w:szCs w:val="18"/>
              </w:rPr>
            </w:pPr>
            <w:r>
              <w:rPr>
                <w:rFonts w:hint="eastAsia"/>
                <w:b/>
                <w:bCs/>
                <w:color w:val="000000"/>
                <w:sz w:val="18"/>
                <w:szCs w:val="18"/>
              </w:rPr>
              <w:t>10</w:t>
            </w:r>
          </w:p>
        </w:tc>
        <w:tc>
          <w:tcPr>
            <w:tcW w:w="846" w:type="dxa"/>
            <w:gridSpan w:val="2"/>
            <w:tcBorders>
              <w:top w:val="single" w:sz="4" w:space="0" w:color="auto"/>
              <w:left w:val="nil"/>
              <w:bottom w:val="single" w:sz="4" w:space="0" w:color="auto"/>
              <w:right w:val="single" w:sz="4" w:space="0" w:color="auto"/>
            </w:tcBorders>
            <w:vAlign w:val="center"/>
            <w:hideMark/>
          </w:tcPr>
          <w:p w14:paraId="0004B59F" w14:textId="77777777" w:rsidR="00AF316E" w:rsidRDefault="00AF316E" w:rsidP="00696883">
            <w:pPr>
              <w:jc w:val="center"/>
              <w:rPr>
                <w:color w:val="000000"/>
                <w:sz w:val="18"/>
                <w:szCs w:val="18"/>
              </w:rPr>
            </w:pPr>
            <w:r>
              <w:rPr>
                <w:rFonts w:hint="eastAsia"/>
                <w:color w:val="000000"/>
                <w:sz w:val="18"/>
                <w:szCs w:val="18"/>
              </w:rPr>
              <w:t>100%</w:t>
            </w:r>
          </w:p>
        </w:tc>
        <w:tc>
          <w:tcPr>
            <w:tcW w:w="6216" w:type="dxa"/>
            <w:tcBorders>
              <w:top w:val="nil"/>
              <w:left w:val="nil"/>
              <w:bottom w:val="single" w:sz="4" w:space="0" w:color="auto"/>
              <w:right w:val="single" w:sz="4" w:space="0" w:color="auto"/>
            </w:tcBorders>
            <w:vAlign w:val="center"/>
            <w:hideMark/>
          </w:tcPr>
          <w:p w14:paraId="4FB85400" w14:textId="77777777" w:rsidR="00AF316E" w:rsidRDefault="00AF316E" w:rsidP="00696883">
            <w:pPr>
              <w:jc w:val="center"/>
              <w:rPr>
                <w:color w:val="000000"/>
                <w:sz w:val="18"/>
                <w:szCs w:val="18"/>
              </w:rPr>
            </w:pPr>
            <w:r>
              <w:rPr>
                <w:rFonts w:hint="eastAsia"/>
                <w:color w:val="000000"/>
                <w:sz w:val="18"/>
                <w:szCs w:val="18"/>
              </w:rPr>
              <w:t>10</w:t>
            </w:r>
          </w:p>
        </w:tc>
      </w:tr>
      <w:tr w:rsidR="00AF316E" w14:paraId="74DC06A1" w14:textId="77777777" w:rsidTr="00696883">
        <w:trPr>
          <w:trHeight w:hRule="exact" w:val="601"/>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28C4C77"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4B5E44C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其中：当年财政</w:t>
            </w:r>
          </w:p>
          <w:p w14:paraId="7A814E1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拨款</w:t>
            </w:r>
          </w:p>
        </w:tc>
        <w:tc>
          <w:tcPr>
            <w:tcW w:w="1127" w:type="dxa"/>
            <w:tcBorders>
              <w:top w:val="nil"/>
              <w:left w:val="nil"/>
              <w:bottom w:val="single" w:sz="4" w:space="0" w:color="auto"/>
              <w:right w:val="single" w:sz="4" w:space="0" w:color="auto"/>
            </w:tcBorders>
            <w:vAlign w:val="center"/>
            <w:hideMark/>
          </w:tcPr>
          <w:p w14:paraId="4D9D0931" w14:textId="77777777" w:rsidR="00AF316E" w:rsidRDefault="00AF316E" w:rsidP="00696883">
            <w:pPr>
              <w:jc w:val="center"/>
              <w:rPr>
                <w:color w:val="000000"/>
                <w:sz w:val="18"/>
                <w:szCs w:val="18"/>
              </w:rPr>
            </w:pPr>
            <w:r>
              <w:rPr>
                <w:rFonts w:hint="eastAsia"/>
                <w:color w:val="000000"/>
                <w:sz w:val="18"/>
                <w:szCs w:val="18"/>
              </w:rPr>
              <w:t>16</w:t>
            </w:r>
          </w:p>
        </w:tc>
        <w:tc>
          <w:tcPr>
            <w:tcW w:w="1132" w:type="dxa"/>
            <w:gridSpan w:val="2"/>
            <w:tcBorders>
              <w:top w:val="nil"/>
              <w:left w:val="nil"/>
              <w:bottom w:val="single" w:sz="4" w:space="0" w:color="auto"/>
              <w:right w:val="single" w:sz="4" w:space="0" w:color="auto"/>
            </w:tcBorders>
            <w:vAlign w:val="center"/>
            <w:hideMark/>
          </w:tcPr>
          <w:p w14:paraId="1C7671FF" w14:textId="77777777" w:rsidR="00AF316E" w:rsidRDefault="00AF316E" w:rsidP="00696883">
            <w:pPr>
              <w:jc w:val="center"/>
              <w:rPr>
                <w:color w:val="000000"/>
                <w:sz w:val="18"/>
                <w:szCs w:val="18"/>
              </w:rPr>
            </w:pPr>
            <w:r>
              <w:rPr>
                <w:rFonts w:hint="eastAsia"/>
                <w:color w:val="000000"/>
                <w:sz w:val="18"/>
                <w:szCs w:val="18"/>
              </w:rPr>
              <w:t>16</w:t>
            </w:r>
          </w:p>
        </w:tc>
        <w:tc>
          <w:tcPr>
            <w:tcW w:w="1127" w:type="dxa"/>
            <w:gridSpan w:val="2"/>
            <w:tcBorders>
              <w:top w:val="nil"/>
              <w:left w:val="nil"/>
              <w:bottom w:val="single" w:sz="4" w:space="0" w:color="auto"/>
              <w:right w:val="single" w:sz="4" w:space="0" w:color="auto"/>
            </w:tcBorders>
            <w:vAlign w:val="center"/>
            <w:hideMark/>
          </w:tcPr>
          <w:p w14:paraId="07000B46" w14:textId="77777777" w:rsidR="00AF316E" w:rsidRDefault="00AF316E" w:rsidP="00696883">
            <w:pPr>
              <w:jc w:val="center"/>
              <w:rPr>
                <w:color w:val="000000"/>
                <w:sz w:val="18"/>
                <w:szCs w:val="18"/>
              </w:rPr>
            </w:pPr>
            <w:r>
              <w:rPr>
                <w:rFonts w:hint="eastAsia"/>
                <w:color w:val="000000"/>
                <w:sz w:val="18"/>
                <w:szCs w:val="18"/>
              </w:rPr>
              <w:t>16</w:t>
            </w:r>
          </w:p>
        </w:tc>
        <w:tc>
          <w:tcPr>
            <w:tcW w:w="704" w:type="dxa"/>
            <w:gridSpan w:val="2"/>
            <w:tcBorders>
              <w:top w:val="nil"/>
              <w:left w:val="nil"/>
              <w:bottom w:val="single" w:sz="4" w:space="0" w:color="auto"/>
              <w:right w:val="single" w:sz="4" w:space="0" w:color="auto"/>
            </w:tcBorders>
            <w:vAlign w:val="center"/>
            <w:hideMark/>
          </w:tcPr>
          <w:p w14:paraId="27BD226C" w14:textId="77777777" w:rsidR="00AF316E" w:rsidRDefault="00AF316E" w:rsidP="00696883">
            <w:pPr>
              <w:jc w:val="center"/>
              <w:rPr>
                <w:color w:val="000000"/>
                <w:sz w:val="18"/>
                <w:szCs w:val="18"/>
              </w:rPr>
            </w:pPr>
            <w:r>
              <w:rPr>
                <w:rFonts w:hint="eastAsia"/>
                <w:color w:val="000000"/>
                <w:sz w:val="18"/>
                <w:szCs w:val="18"/>
              </w:rPr>
              <w:t>—</w:t>
            </w:r>
          </w:p>
        </w:tc>
        <w:tc>
          <w:tcPr>
            <w:tcW w:w="846" w:type="dxa"/>
            <w:gridSpan w:val="2"/>
            <w:tcBorders>
              <w:top w:val="single" w:sz="4" w:space="0" w:color="auto"/>
              <w:left w:val="nil"/>
              <w:bottom w:val="single" w:sz="4" w:space="0" w:color="auto"/>
              <w:right w:val="single" w:sz="4" w:space="0" w:color="auto"/>
            </w:tcBorders>
            <w:vAlign w:val="center"/>
            <w:hideMark/>
          </w:tcPr>
          <w:p w14:paraId="1DDE403C" w14:textId="77777777" w:rsidR="00AF316E" w:rsidRDefault="00AF316E" w:rsidP="00696883">
            <w:pPr>
              <w:jc w:val="center"/>
              <w:rPr>
                <w:color w:val="000000"/>
                <w:sz w:val="18"/>
                <w:szCs w:val="18"/>
              </w:rPr>
            </w:pPr>
            <w:r>
              <w:rPr>
                <w:rFonts w:hint="eastAsia"/>
                <w:color w:val="000000"/>
                <w:sz w:val="18"/>
                <w:szCs w:val="18"/>
              </w:rPr>
              <w:t xml:space="preserve">　</w:t>
            </w:r>
          </w:p>
        </w:tc>
        <w:tc>
          <w:tcPr>
            <w:tcW w:w="6216" w:type="dxa"/>
            <w:tcBorders>
              <w:top w:val="nil"/>
              <w:left w:val="nil"/>
              <w:bottom w:val="single" w:sz="4" w:space="0" w:color="auto"/>
              <w:right w:val="single" w:sz="4" w:space="0" w:color="auto"/>
            </w:tcBorders>
            <w:vAlign w:val="center"/>
            <w:hideMark/>
          </w:tcPr>
          <w:p w14:paraId="7252FDB5" w14:textId="77777777" w:rsidR="00AF316E" w:rsidRDefault="00AF316E" w:rsidP="00696883">
            <w:pPr>
              <w:jc w:val="center"/>
              <w:rPr>
                <w:color w:val="000000"/>
                <w:sz w:val="18"/>
                <w:szCs w:val="18"/>
              </w:rPr>
            </w:pPr>
            <w:r>
              <w:rPr>
                <w:rFonts w:hint="eastAsia"/>
                <w:color w:val="000000"/>
                <w:sz w:val="18"/>
                <w:szCs w:val="18"/>
              </w:rPr>
              <w:t>—</w:t>
            </w:r>
          </w:p>
        </w:tc>
      </w:tr>
      <w:tr w:rsidR="00AF316E" w14:paraId="0439EDDD" w14:textId="77777777" w:rsidTr="00696883">
        <w:trPr>
          <w:trHeight w:hRule="exact" w:val="567"/>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7F754B0"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2678A3B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上年结转资金</w:t>
            </w:r>
          </w:p>
        </w:tc>
        <w:tc>
          <w:tcPr>
            <w:tcW w:w="1127" w:type="dxa"/>
            <w:tcBorders>
              <w:top w:val="nil"/>
              <w:left w:val="nil"/>
              <w:bottom w:val="single" w:sz="4" w:space="0" w:color="auto"/>
              <w:right w:val="single" w:sz="4" w:space="0" w:color="auto"/>
            </w:tcBorders>
            <w:vAlign w:val="center"/>
          </w:tcPr>
          <w:p w14:paraId="7D2CF9F8"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417E872B"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2E146200"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tcPr>
          <w:p w14:paraId="5F006A9F" w14:textId="77777777" w:rsidR="00AF316E" w:rsidRDefault="00AF316E" w:rsidP="00696883">
            <w:pPr>
              <w:spacing w:line="240" w:lineRule="exact"/>
              <w:jc w:val="center"/>
              <w:rPr>
                <w:rFonts w:ascii="仿宋_GB2312" w:eastAsia="仿宋_GB2312"/>
                <w:szCs w:val="21"/>
              </w:rPr>
            </w:pPr>
          </w:p>
        </w:tc>
        <w:tc>
          <w:tcPr>
            <w:tcW w:w="846" w:type="dxa"/>
            <w:gridSpan w:val="2"/>
            <w:tcBorders>
              <w:top w:val="single" w:sz="4" w:space="0" w:color="auto"/>
              <w:left w:val="nil"/>
              <w:bottom w:val="single" w:sz="4" w:space="0" w:color="auto"/>
              <w:right w:val="single" w:sz="4" w:space="0" w:color="auto"/>
            </w:tcBorders>
            <w:vAlign w:val="center"/>
          </w:tcPr>
          <w:p w14:paraId="2E0740B0"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tcPr>
          <w:p w14:paraId="67495B21" w14:textId="77777777" w:rsidR="00AF316E" w:rsidRDefault="00AF316E" w:rsidP="00696883">
            <w:pPr>
              <w:spacing w:line="240" w:lineRule="exact"/>
              <w:jc w:val="center"/>
              <w:rPr>
                <w:rFonts w:ascii="仿宋_GB2312" w:eastAsia="仿宋_GB2312"/>
                <w:szCs w:val="21"/>
              </w:rPr>
            </w:pPr>
          </w:p>
        </w:tc>
      </w:tr>
      <w:tr w:rsidR="00AF316E" w14:paraId="667CEEF2"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D66E7D7"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2FD8F18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其他资金</w:t>
            </w:r>
          </w:p>
        </w:tc>
        <w:tc>
          <w:tcPr>
            <w:tcW w:w="1127" w:type="dxa"/>
            <w:tcBorders>
              <w:top w:val="nil"/>
              <w:left w:val="nil"/>
              <w:bottom w:val="single" w:sz="4" w:space="0" w:color="auto"/>
              <w:right w:val="single" w:sz="4" w:space="0" w:color="auto"/>
            </w:tcBorders>
            <w:vAlign w:val="center"/>
          </w:tcPr>
          <w:p w14:paraId="30B7B53F"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12B0F181"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292D9D82"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hideMark/>
          </w:tcPr>
          <w:p w14:paraId="56004E2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c>
          <w:tcPr>
            <w:tcW w:w="846" w:type="dxa"/>
            <w:gridSpan w:val="2"/>
            <w:tcBorders>
              <w:top w:val="single" w:sz="4" w:space="0" w:color="auto"/>
              <w:left w:val="nil"/>
              <w:bottom w:val="single" w:sz="4" w:space="0" w:color="auto"/>
              <w:right w:val="single" w:sz="4" w:space="0" w:color="auto"/>
            </w:tcBorders>
            <w:vAlign w:val="center"/>
          </w:tcPr>
          <w:p w14:paraId="64C41F43"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hideMark/>
          </w:tcPr>
          <w:p w14:paraId="52F0446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r>
      <w:tr w:rsidR="00AF316E" w14:paraId="1D83F01B" w14:textId="77777777" w:rsidTr="00696883">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hideMark/>
          </w:tcPr>
          <w:p w14:paraId="61E7975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年度总体目标</w:t>
            </w:r>
          </w:p>
        </w:tc>
        <w:tc>
          <w:tcPr>
            <w:tcW w:w="5066" w:type="dxa"/>
            <w:gridSpan w:val="6"/>
            <w:tcBorders>
              <w:top w:val="single" w:sz="4" w:space="0" w:color="auto"/>
              <w:left w:val="nil"/>
              <w:bottom w:val="single" w:sz="4" w:space="0" w:color="auto"/>
              <w:right w:val="single" w:sz="4" w:space="0" w:color="auto"/>
            </w:tcBorders>
            <w:vAlign w:val="center"/>
            <w:hideMark/>
          </w:tcPr>
          <w:p w14:paraId="0CA61E9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预期目标</w:t>
            </w:r>
          </w:p>
        </w:tc>
        <w:tc>
          <w:tcPr>
            <w:tcW w:w="8893" w:type="dxa"/>
            <w:gridSpan w:val="7"/>
            <w:tcBorders>
              <w:top w:val="single" w:sz="4" w:space="0" w:color="auto"/>
              <w:left w:val="nil"/>
              <w:bottom w:val="single" w:sz="4" w:space="0" w:color="auto"/>
              <w:right w:val="single" w:sz="4" w:space="0" w:color="auto"/>
            </w:tcBorders>
            <w:vAlign w:val="center"/>
            <w:hideMark/>
          </w:tcPr>
          <w:p w14:paraId="5BEFE72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实际完成情况</w:t>
            </w:r>
          </w:p>
        </w:tc>
      </w:tr>
      <w:tr w:rsidR="00AF316E" w14:paraId="34F8478C" w14:textId="77777777" w:rsidTr="00696883">
        <w:trPr>
          <w:trHeight w:hRule="exact" w:val="1597"/>
          <w:jc w:val="center"/>
        </w:trPr>
        <w:tc>
          <w:tcPr>
            <w:tcW w:w="300" w:type="dxa"/>
            <w:vMerge/>
            <w:tcBorders>
              <w:top w:val="nil"/>
              <w:left w:val="single" w:sz="4" w:space="0" w:color="auto"/>
              <w:bottom w:val="single" w:sz="4" w:space="0" w:color="auto"/>
              <w:right w:val="single" w:sz="4" w:space="0" w:color="auto"/>
            </w:tcBorders>
            <w:vAlign w:val="center"/>
            <w:hideMark/>
          </w:tcPr>
          <w:p w14:paraId="699EF7F9" w14:textId="77777777" w:rsidR="00AF316E" w:rsidRDefault="00AF316E" w:rsidP="00696883">
            <w:pPr>
              <w:rPr>
                <w:rFonts w:ascii="仿宋_GB2312" w:eastAsia="仿宋_GB2312"/>
                <w:szCs w:val="21"/>
              </w:rPr>
            </w:pPr>
          </w:p>
        </w:tc>
        <w:tc>
          <w:tcPr>
            <w:tcW w:w="5066" w:type="dxa"/>
            <w:gridSpan w:val="6"/>
            <w:tcBorders>
              <w:top w:val="single" w:sz="4" w:space="0" w:color="auto"/>
              <w:left w:val="nil"/>
              <w:bottom w:val="single" w:sz="4" w:space="0" w:color="auto"/>
              <w:right w:val="single" w:sz="4" w:space="0" w:color="auto"/>
            </w:tcBorders>
            <w:vAlign w:val="center"/>
            <w:hideMark/>
          </w:tcPr>
          <w:p w14:paraId="129C0631" w14:textId="77777777" w:rsidR="00AF316E" w:rsidRDefault="00AF316E" w:rsidP="00696883">
            <w:pPr>
              <w:jc w:val="center"/>
              <w:rPr>
                <w:color w:val="000000"/>
                <w:sz w:val="18"/>
                <w:szCs w:val="18"/>
              </w:rPr>
            </w:pPr>
            <w:r>
              <w:rPr>
                <w:rFonts w:hint="eastAsia"/>
                <w:color w:val="000000"/>
                <w:sz w:val="18"/>
                <w:szCs w:val="18"/>
              </w:rPr>
              <w:t>1.大力宣传全国、市、区关于律师工作的重要精神，规范提升本地区律师行业管理，创造良好的法制环境。2.认真做好对律师、律所的投诉举报工作，对于违法违规的行为坚决给予行政处罚，加强对律师事务所的巡查检查工作；依法依规办理行政许可业务；落实好“扫黑除恶专项行动” 。3.贯彻落实中央政法委《关于建立律师参与化解和代理涉法涉诉信访案件制度的意见（试行）》精神，发挥律师专业优势，为维护社会稳定、构建和谐社会发挥更大作用。</w:t>
            </w:r>
          </w:p>
        </w:tc>
        <w:tc>
          <w:tcPr>
            <w:tcW w:w="8893" w:type="dxa"/>
            <w:gridSpan w:val="7"/>
            <w:tcBorders>
              <w:top w:val="single" w:sz="4" w:space="0" w:color="auto"/>
              <w:left w:val="nil"/>
              <w:bottom w:val="single" w:sz="4" w:space="0" w:color="auto"/>
              <w:right w:val="single" w:sz="4" w:space="0" w:color="auto"/>
            </w:tcBorders>
            <w:vAlign w:val="center"/>
            <w:hideMark/>
          </w:tcPr>
          <w:p w14:paraId="06A64D83" w14:textId="77777777" w:rsidR="00AF316E" w:rsidRDefault="00AF316E" w:rsidP="00696883">
            <w:pPr>
              <w:jc w:val="center"/>
              <w:rPr>
                <w:color w:val="000000"/>
                <w:sz w:val="18"/>
                <w:szCs w:val="18"/>
              </w:rPr>
            </w:pPr>
            <w:r>
              <w:rPr>
                <w:rFonts w:hint="eastAsia"/>
                <w:color w:val="000000"/>
                <w:sz w:val="18"/>
                <w:szCs w:val="18"/>
              </w:rPr>
              <w:t>完成情况良好</w:t>
            </w:r>
          </w:p>
        </w:tc>
      </w:tr>
      <w:tr w:rsidR="00AF316E" w14:paraId="1CC4A55E" w14:textId="77777777" w:rsidTr="00696883">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hideMark/>
          </w:tcPr>
          <w:p w14:paraId="33DD9F1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绩</w:t>
            </w:r>
            <w:r>
              <w:rPr>
                <w:rFonts w:ascii="仿宋_GB2312" w:eastAsia="仿宋_GB2312" w:hint="eastAsia"/>
                <w:szCs w:val="21"/>
              </w:rPr>
              <w:br/>
              <w:t>效</w:t>
            </w:r>
            <w:r>
              <w:rPr>
                <w:rFonts w:ascii="仿宋_GB2312" w:eastAsia="仿宋_GB2312" w:hint="eastAsia"/>
                <w:szCs w:val="21"/>
              </w:rPr>
              <w:br/>
              <w:t>指</w:t>
            </w:r>
            <w:r>
              <w:rPr>
                <w:rFonts w:ascii="仿宋_GB2312" w:eastAsia="仿宋_GB2312" w:hint="eastAsia"/>
                <w:szCs w:val="21"/>
              </w:rPr>
              <w:br/>
              <w:t>标</w:t>
            </w:r>
          </w:p>
        </w:tc>
        <w:tc>
          <w:tcPr>
            <w:tcW w:w="973" w:type="dxa"/>
            <w:tcBorders>
              <w:top w:val="single" w:sz="4" w:space="0" w:color="auto"/>
              <w:left w:val="nil"/>
              <w:bottom w:val="single" w:sz="4" w:space="0" w:color="auto"/>
              <w:right w:val="single" w:sz="4" w:space="0" w:color="auto"/>
            </w:tcBorders>
            <w:vAlign w:val="center"/>
            <w:hideMark/>
          </w:tcPr>
          <w:p w14:paraId="582D68B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一级指标</w:t>
            </w:r>
          </w:p>
        </w:tc>
        <w:tc>
          <w:tcPr>
            <w:tcW w:w="1107" w:type="dxa"/>
            <w:tcBorders>
              <w:top w:val="single" w:sz="4" w:space="0" w:color="auto"/>
              <w:left w:val="nil"/>
              <w:bottom w:val="single" w:sz="4" w:space="0" w:color="auto"/>
              <w:right w:val="single" w:sz="4" w:space="0" w:color="auto"/>
            </w:tcBorders>
            <w:vAlign w:val="center"/>
            <w:hideMark/>
          </w:tcPr>
          <w:p w14:paraId="6117C84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二级指标</w:t>
            </w:r>
          </w:p>
        </w:tc>
        <w:tc>
          <w:tcPr>
            <w:tcW w:w="2137" w:type="dxa"/>
            <w:gridSpan w:val="3"/>
            <w:tcBorders>
              <w:top w:val="single" w:sz="4" w:space="0" w:color="auto"/>
              <w:left w:val="nil"/>
              <w:bottom w:val="single" w:sz="4" w:space="0" w:color="auto"/>
              <w:right w:val="single" w:sz="4" w:space="0" w:color="auto"/>
            </w:tcBorders>
            <w:vAlign w:val="center"/>
            <w:hideMark/>
          </w:tcPr>
          <w:p w14:paraId="686BB07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三级指标</w:t>
            </w:r>
          </w:p>
        </w:tc>
        <w:tc>
          <w:tcPr>
            <w:tcW w:w="849" w:type="dxa"/>
            <w:tcBorders>
              <w:top w:val="single" w:sz="4" w:space="0" w:color="auto"/>
              <w:left w:val="nil"/>
              <w:bottom w:val="single" w:sz="4" w:space="0" w:color="auto"/>
              <w:right w:val="single" w:sz="4" w:space="0" w:color="auto"/>
            </w:tcBorders>
            <w:vAlign w:val="center"/>
            <w:hideMark/>
          </w:tcPr>
          <w:p w14:paraId="065DF9E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w:t>
            </w:r>
          </w:p>
          <w:p w14:paraId="5E482A7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指标值</w:t>
            </w:r>
          </w:p>
        </w:tc>
        <w:tc>
          <w:tcPr>
            <w:tcW w:w="848" w:type="dxa"/>
            <w:tcBorders>
              <w:top w:val="single" w:sz="4" w:space="0" w:color="auto"/>
              <w:left w:val="nil"/>
              <w:bottom w:val="single" w:sz="4" w:space="0" w:color="auto"/>
              <w:right w:val="single" w:sz="4" w:space="0" w:color="auto"/>
            </w:tcBorders>
            <w:vAlign w:val="center"/>
            <w:hideMark/>
          </w:tcPr>
          <w:p w14:paraId="11920F7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w:t>
            </w:r>
          </w:p>
          <w:p w14:paraId="2B691CB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完成值</w:t>
            </w:r>
          </w:p>
        </w:tc>
        <w:tc>
          <w:tcPr>
            <w:tcW w:w="563" w:type="dxa"/>
            <w:gridSpan w:val="2"/>
            <w:tcBorders>
              <w:top w:val="single" w:sz="4" w:space="0" w:color="auto"/>
              <w:left w:val="nil"/>
              <w:bottom w:val="single" w:sz="4" w:space="0" w:color="auto"/>
              <w:right w:val="single" w:sz="4" w:space="0" w:color="auto"/>
            </w:tcBorders>
            <w:vAlign w:val="center"/>
            <w:hideMark/>
          </w:tcPr>
          <w:p w14:paraId="7A7F0D9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563" w:type="dxa"/>
            <w:gridSpan w:val="2"/>
            <w:tcBorders>
              <w:top w:val="single" w:sz="4" w:space="0" w:color="auto"/>
              <w:left w:val="nil"/>
              <w:bottom w:val="single" w:sz="4" w:space="0" w:color="auto"/>
              <w:right w:val="single" w:sz="4" w:space="0" w:color="auto"/>
            </w:tcBorders>
            <w:vAlign w:val="center"/>
            <w:hideMark/>
          </w:tcPr>
          <w:p w14:paraId="773A334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c>
          <w:tcPr>
            <w:tcW w:w="6919" w:type="dxa"/>
            <w:gridSpan w:val="2"/>
            <w:tcBorders>
              <w:top w:val="single" w:sz="4" w:space="0" w:color="auto"/>
              <w:left w:val="nil"/>
              <w:bottom w:val="single" w:sz="4" w:space="0" w:color="auto"/>
              <w:right w:val="single" w:sz="4" w:space="0" w:color="auto"/>
            </w:tcBorders>
            <w:vAlign w:val="center"/>
            <w:hideMark/>
          </w:tcPr>
          <w:p w14:paraId="0ECDEC5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偏差原因分析及改进</w:t>
            </w:r>
          </w:p>
          <w:p w14:paraId="0CF1368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措施</w:t>
            </w:r>
          </w:p>
        </w:tc>
      </w:tr>
      <w:tr w:rsidR="00AF316E" w14:paraId="4A3C9471" w14:textId="77777777" w:rsidTr="00696883">
        <w:trPr>
          <w:trHeight w:hRule="exact" w:val="57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F08CAF5"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4F5F019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产出指标</w:t>
            </w:r>
          </w:p>
        </w:tc>
        <w:tc>
          <w:tcPr>
            <w:tcW w:w="1107" w:type="dxa"/>
            <w:tcBorders>
              <w:top w:val="single" w:sz="4" w:space="0" w:color="auto"/>
              <w:left w:val="single" w:sz="4" w:space="0" w:color="auto"/>
              <w:bottom w:val="nil"/>
              <w:right w:val="single" w:sz="4" w:space="0" w:color="auto"/>
            </w:tcBorders>
            <w:vAlign w:val="center"/>
            <w:hideMark/>
          </w:tcPr>
          <w:p w14:paraId="0ACD60A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数量指标</w:t>
            </w:r>
          </w:p>
        </w:tc>
        <w:tc>
          <w:tcPr>
            <w:tcW w:w="2137" w:type="dxa"/>
            <w:gridSpan w:val="3"/>
            <w:tcBorders>
              <w:top w:val="single" w:sz="4" w:space="0" w:color="auto"/>
              <w:left w:val="nil"/>
              <w:bottom w:val="single" w:sz="4" w:space="0" w:color="auto"/>
              <w:right w:val="single" w:sz="4" w:space="0" w:color="auto"/>
            </w:tcBorders>
            <w:vAlign w:val="center"/>
            <w:hideMark/>
          </w:tcPr>
          <w:p w14:paraId="04022CEF"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行政许可备案类数</w:t>
            </w:r>
          </w:p>
        </w:tc>
        <w:tc>
          <w:tcPr>
            <w:tcW w:w="849" w:type="dxa"/>
            <w:tcBorders>
              <w:top w:val="single" w:sz="4" w:space="0" w:color="auto"/>
              <w:left w:val="nil"/>
              <w:bottom w:val="single" w:sz="4" w:space="0" w:color="auto"/>
              <w:right w:val="single" w:sz="4" w:space="0" w:color="auto"/>
            </w:tcBorders>
            <w:vAlign w:val="center"/>
            <w:hideMark/>
          </w:tcPr>
          <w:p w14:paraId="628271C3" w14:textId="77777777" w:rsidR="00AF316E" w:rsidRDefault="00AF316E" w:rsidP="00696883">
            <w:pPr>
              <w:jc w:val="center"/>
              <w:rPr>
                <w:color w:val="000000"/>
                <w:sz w:val="18"/>
                <w:szCs w:val="18"/>
              </w:rPr>
            </w:pPr>
            <w:r>
              <w:rPr>
                <w:rFonts w:hint="eastAsia"/>
                <w:color w:val="000000"/>
                <w:sz w:val="18"/>
                <w:szCs w:val="18"/>
              </w:rPr>
              <w:t>1000</w:t>
            </w:r>
          </w:p>
        </w:tc>
        <w:tc>
          <w:tcPr>
            <w:tcW w:w="848" w:type="dxa"/>
            <w:tcBorders>
              <w:top w:val="single" w:sz="4" w:space="0" w:color="auto"/>
              <w:left w:val="nil"/>
              <w:bottom w:val="single" w:sz="4" w:space="0" w:color="auto"/>
              <w:right w:val="single" w:sz="4" w:space="0" w:color="auto"/>
            </w:tcBorders>
            <w:vAlign w:val="center"/>
            <w:hideMark/>
          </w:tcPr>
          <w:p w14:paraId="415334BC" w14:textId="77777777" w:rsidR="00AF316E" w:rsidRDefault="00AF316E" w:rsidP="00696883">
            <w:pPr>
              <w:jc w:val="center"/>
              <w:rPr>
                <w:color w:val="000000"/>
                <w:sz w:val="18"/>
                <w:szCs w:val="18"/>
              </w:rPr>
            </w:pPr>
            <w:r>
              <w:rPr>
                <w:rFonts w:hint="eastAsia"/>
                <w:color w:val="000000"/>
                <w:sz w:val="18"/>
                <w:szCs w:val="18"/>
              </w:rPr>
              <w:t>1000</w:t>
            </w:r>
          </w:p>
        </w:tc>
        <w:tc>
          <w:tcPr>
            <w:tcW w:w="563" w:type="dxa"/>
            <w:gridSpan w:val="2"/>
            <w:tcBorders>
              <w:top w:val="single" w:sz="4" w:space="0" w:color="auto"/>
              <w:left w:val="nil"/>
              <w:bottom w:val="single" w:sz="4" w:space="0" w:color="auto"/>
              <w:right w:val="single" w:sz="4" w:space="0" w:color="auto"/>
            </w:tcBorders>
            <w:vAlign w:val="center"/>
            <w:hideMark/>
          </w:tcPr>
          <w:p w14:paraId="301AE38B" w14:textId="77777777" w:rsidR="00AF316E" w:rsidRDefault="00AF316E" w:rsidP="00696883">
            <w:pPr>
              <w:jc w:val="center"/>
              <w:rPr>
                <w:color w:val="000000"/>
                <w:sz w:val="18"/>
                <w:szCs w:val="18"/>
              </w:rPr>
            </w:pPr>
            <w:r>
              <w:rPr>
                <w:rFonts w:hint="eastAsia"/>
                <w:color w:val="000000"/>
                <w:sz w:val="18"/>
                <w:szCs w:val="18"/>
              </w:rPr>
              <w:t>20</w:t>
            </w:r>
          </w:p>
        </w:tc>
        <w:tc>
          <w:tcPr>
            <w:tcW w:w="563" w:type="dxa"/>
            <w:gridSpan w:val="2"/>
            <w:tcBorders>
              <w:top w:val="single" w:sz="4" w:space="0" w:color="auto"/>
              <w:left w:val="nil"/>
              <w:bottom w:val="single" w:sz="4" w:space="0" w:color="auto"/>
              <w:right w:val="single" w:sz="4" w:space="0" w:color="auto"/>
            </w:tcBorders>
            <w:vAlign w:val="center"/>
            <w:hideMark/>
          </w:tcPr>
          <w:p w14:paraId="12981DC5" w14:textId="77777777" w:rsidR="00AF316E" w:rsidRDefault="00AF316E" w:rsidP="00696883">
            <w:pPr>
              <w:jc w:val="center"/>
              <w:rPr>
                <w:color w:val="000000"/>
                <w:sz w:val="18"/>
                <w:szCs w:val="18"/>
              </w:rPr>
            </w:pPr>
            <w:r>
              <w:rPr>
                <w:rFonts w:hint="eastAsia"/>
                <w:color w:val="000000"/>
                <w:sz w:val="18"/>
                <w:szCs w:val="18"/>
              </w:rPr>
              <w:t>20</w:t>
            </w:r>
          </w:p>
        </w:tc>
        <w:tc>
          <w:tcPr>
            <w:tcW w:w="6919" w:type="dxa"/>
            <w:gridSpan w:val="2"/>
            <w:tcBorders>
              <w:top w:val="single" w:sz="4" w:space="0" w:color="auto"/>
              <w:left w:val="nil"/>
              <w:bottom w:val="single" w:sz="4" w:space="0" w:color="auto"/>
              <w:right w:val="single" w:sz="4" w:space="0" w:color="auto"/>
            </w:tcBorders>
            <w:vAlign w:val="center"/>
          </w:tcPr>
          <w:p w14:paraId="70BAD2F9" w14:textId="77777777" w:rsidR="00AF316E" w:rsidRDefault="00AF316E" w:rsidP="00696883">
            <w:pPr>
              <w:spacing w:line="240" w:lineRule="exact"/>
              <w:jc w:val="center"/>
              <w:rPr>
                <w:rFonts w:ascii="仿宋_GB2312" w:eastAsia="仿宋_GB2312"/>
                <w:szCs w:val="21"/>
              </w:rPr>
            </w:pPr>
          </w:p>
        </w:tc>
      </w:tr>
      <w:tr w:rsidR="00AF316E" w14:paraId="4AA02103" w14:textId="77777777" w:rsidTr="00696883">
        <w:trPr>
          <w:trHeight w:hRule="exact" w:val="95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11781CE"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DDB6BA4"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75BD481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质量指标</w:t>
            </w:r>
          </w:p>
        </w:tc>
        <w:tc>
          <w:tcPr>
            <w:tcW w:w="2137" w:type="dxa"/>
            <w:gridSpan w:val="3"/>
            <w:tcBorders>
              <w:top w:val="single" w:sz="4" w:space="0" w:color="auto"/>
              <w:left w:val="nil"/>
              <w:bottom w:val="single" w:sz="4" w:space="0" w:color="auto"/>
              <w:right w:val="single" w:sz="4" w:space="0" w:color="auto"/>
            </w:tcBorders>
            <w:vAlign w:val="center"/>
            <w:hideMark/>
          </w:tcPr>
          <w:p w14:paraId="7982BE0A"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提供优质法律服务</w:t>
            </w:r>
          </w:p>
        </w:tc>
        <w:tc>
          <w:tcPr>
            <w:tcW w:w="849" w:type="dxa"/>
            <w:tcBorders>
              <w:top w:val="single" w:sz="4" w:space="0" w:color="auto"/>
              <w:left w:val="nil"/>
              <w:bottom w:val="single" w:sz="4" w:space="0" w:color="auto"/>
              <w:right w:val="single" w:sz="4" w:space="0" w:color="auto"/>
            </w:tcBorders>
            <w:vAlign w:val="center"/>
            <w:hideMark/>
          </w:tcPr>
          <w:p w14:paraId="27C18E3B"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477A2601"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3410D386"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048F8962"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119635F1" w14:textId="77777777" w:rsidR="00AF316E" w:rsidRDefault="00AF316E" w:rsidP="00696883">
            <w:pPr>
              <w:spacing w:line="240" w:lineRule="exact"/>
              <w:jc w:val="center"/>
              <w:rPr>
                <w:rFonts w:ascii="仿宋_GB2312" w:eastAsia="仿宋_GB2312"/>
                <w:szCs w:val="21"/>
              </w:rPr>
            </w:pPr>
          </w:p>
        </w:tc>
      </w:tr>
      <w:tr w:rsidR="00AF316E" w14:paraId="09BC8ADD" w14:textId="77777777" w:rsidTr="00696883">
        <w:trPr>
          <w:trHeight w:hRule="exact" w:val="55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C1F4E59"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80D9980"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1CC6B65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时效指标</w:t>
            </w:r>
          </w:p>
        </w:tc>
        <w:tc>
          <w:tcPr>
            <w:tcW w:w="2137" w:type="dxa"/>
            <w:gridSpan w:val="3"/>
            <w:tcBorders>
              <w:top w:val="single" w:sz="4" w:space="0" w:color="auto"/>
              <w:left w:val="nil"/>
              <w:bottom w:val="single" w:sz="4" w:space="0" w:color="auto"/>
              <w:right w:val="single" w:sz="4" w:space="0" w:color="auto"/>
            </w:tcBorders>
            <w:vAlign w:val="center"/>
            <w:hideMark/>
          </w:tcPr>
          <w:p w14:paraId="0E4EF916"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及时接待处理</w:t>
            </w:r>
          </w:p>
        </w:tc>
        <w:tc>
          <w:tcPr>
            <w:tcW w:w="849" w:type="dxa"/>
            <w:tcBorders>
              <w:top w:val="single" w:sz="4" w:space="0" w:color="auto"/>
              <w:left w:val="nil"/>
              <w:bottom w:val="single" w:sz="4" w:space="0" w:color="auto"/>
              <w:right w:val="single" w:sz="4" w:space="0" w:color="auto"/>
            </w:tcBorders>
            <w:vAlign w:val="center"/>
            <w:hideMark/>
          </w:tcPr>
          <w:p w14:paraId="06B678AB"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213FEA07"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2C01C0F9"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5A54CD4C"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0254C956" w14:textId="77777777" w:rsidR="00AF316E" w:rsidRDefault="00AF316E" w:rsidP="00696883">
            <w:pPr>
              <w:spacing w:line="240" w:lineRule="exact"/>
              <w:jc w:val="center"/>
              <w:rPr>
                <w:rFonts w:ascii="仿宋_GB2312" w:eastAsia="仿宋_GB2312"/>
                <w:szCs w:val="21"/>
              </w:rPr>
            </w:pPr>
          </w:p>
        </w:tc>
      </w:tr>
      <w:tr w:rsidR="00AF316E" w14:paraId="5C528181" w14:textId="77777777" w:rsidTr="00696883">
        <w:trPr>
          <w:trHeight w:hRule="exact" w:val="47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127F09E"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446ADF1"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768BA4E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成本指标</w:t>
            </w:r>
          </w:p>
        </w:tc>
        <w:tc>
          <w:tcPr>
            <w:tcW w:w="2137" w:type="dxa"/>
            <w:gridSpan w:val="3"/>
            <w:tcBorders>
              <w:top w:val="single" w:sz="4" w:space="0" w:color="auto"/>
              <w:left w:val="nil"/>
              <w:bottom w:val="single" w:sz="4" w:space="0" w:color="auto"/>
              <w:right w:val="single" w:sz="4" w:space="0" w:color="auto"/>
            </w:tcBorders>
            <w:vAlign w:val="center"/>
            <w:hideMark/>
          </w:tcPr>
          <w:p w14:paraId="6641B912"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快递费成本</w:t>
            </w:r>
          </w:p>
        </w:tc>
        <w:tc>
          <w:tcPr>
            <w:tcW w:w="849" w:type="dxa"/>
            <w:tcBorders>
              <w:top w:val="single" w:sz="4" w:space="0" w:color="auto"/>
              <w:left w:val="nil"/>
              <w:bottom w:val="single" w:sz="4" w:space="0" w:color="auto"/>
              <w:right w:val="single" w:sz="4" w:space="0" w:color="auto"/>
            </w:tcBorders>
            <w:vAlign w:val="center"/>
            <w:hideMark/>
          </w:tcPr>
          <w:p w14:paraId="0265E1E7" w14:textId="77777777" w:rsidR="00AF316E" w:rsidRDefault="00AF316E" w:rsidP="00696883">
            <w:pPr>
              <w:jc w:val="center"/>
              <w:rPr>
                <w:color w:val="000000"/>
                <w:sz w:val="18"/>
                <w:szCs w:val="18"/>
              </w:rPr>
            </w:pPr>
            <w:r>
              <w:rPr>
                <w:rFonts w:hint="eastAsia"/>
                <w:color w:val="000000"/>
                <w:sz w:val="18"/>
                <w:szCs w:val="18"/>
              </w:rPr>
              <w:t>50</w:t>
            </w:r>
          </w:p>
        </w:tc>
        <w:tc>
          <w:tcPr>
            <w:tcW w:w="848" w:type="dxa"/>
            <w:tcBorders>
              <w:top w:val="single" w:sz="4" w:space="0" w:color="auto"/>
              <w:left w:val="nil"/>
              <w:bottom w:val="single" w:sz="4" w:space="0" w:color="auto"/>
              <w:right w:val="single" w:sz="4" w:space="0" w:color="auto"/>
            </w:tcBorders>
            <w:vAlign w:val="center"/>
            <w:hideMark/>
          </w:tcPr>
          <w:p w14:paraId="1997FFC9" w14:textId="77777777" w:rsidR="00AF316E" w:rsidRDefault="00AF316E" w:rsidP="00696883">
            <w:pPr>
              <w:jc w:val="center"/>
              <w:rPr>
                <w:color w:val="000000"/>
                <w:sz w:val="18"/>
                <w:szCs w:val="18"/>
              </w:rPr>
            </w:pPr>
            <w:r>
              <w:rPr>
                <w:rFonts w:hint="eastAsia"/>
                <w:color w:val="000000"/>
                <w:sz w:val="18"/>
                <w:szCs w:val="18"/>
              </w:rPr>
              <w:t>50</w:t>
            </w:r>
          </w:p>
        </w:tc>
        <w:tc>
          <w:tcPr>
            <w:tcW w:w="563" w:type="dxa"/>
            <w:gridSpan w:val="2"/>
            <w:tcBorders>
              <w:top w:val="single" w:sz="4" w:space="0" w:color="auto"/>
              <w:left w:val="nil"/>
              <w:bottom w:val="single" w:sz="4" w:space="0" w:color="auto"/>
              <w:right w:val="single" w:sz="4" w:space="0" w:color="auto"/>
            </w:tcBorders>
            <w:vAlign w:val="center"/>
            <w:hideMark/>
          </w:tcPr>
          <w:p w14:paraId="773C8395" w14:textId="77777777" w:rsidR="00AF316E" w:rsidRDefault="00AF316E" w:rsidP="00696883">
            <w:pPr>
              <w:jc w:val="center"/>
              <w:rPr>
                <w:color w:val="000000"/>
                <w:sz w:val="18"/>
                <w:szCs w:val="18"/>
              </w:rPr>
            </w:pPr>
            <w:r>
              <w:rPr>
                <w:rFonts w:hint="eastAsia"/>
                <w:color w:val="000000"/>
                <w:sz w:val="18"/>
                <w:szCs w:val="18"/>
              </w:rPr>
              <w:t>20</w:t>
            </w:r>
          </w:p>
        </w:tc>
        <w:tc>
          <w:tcPr>
            <w:tcW w:w="563" w:type="dxa"/>
            <w:gridSpan w:val="2"/>
            <w:tcBorders>
              <w:top w:val="single" w:sz="4" w:space="0" w:color="auto"/>
              <w:left w:val="nil"/>
              <w:bottom w:val="single" w:sz="4" w:space="0" w:color="auto"/>
              <w:right w:val="single" w:sz="4" w:space="0" w:color="auto"/>
            </w:tcBorders>
            <w:vAlign w:val="center"/>
            <w:hideMark/>
          </w:tcPr>
          <w:p w14:paraId="6790D97F" w14:textId="77777777" w:rsidR="00AF316E" w:rsidRDefault="00AF316E" w:rsidP="00696883">
            <w:pPr>
              <w:jc w:val="center"/>
              <w:rPr>
                <w:color w:val="000000"/>
                <w:sz w:val="18"/>
                <w:szCs w:val="18"/>
              </w:rPr>
            </w:pPr>
            <w:r>
              <w:rPr>
                <w:rFonts w:hint="eastAsia"/>
                <w:color w:val="000000"/>
                <w:sz w:val="18"/>
                <w:szCs w:val="18"/>
              </w:rPr>
              <w:t>20</w:t>
            </w:r>
          </w:p>
        </w:tc>
        <w:tc>
          <w:tcPr>
            <w:tcW w:w="6919" w:type="dxa"/>
            <w:gridSpan w:val="2"/>
            <w:tcBorders>
              <w:top w:val="single" w:sz="4" w:space="0" w:color="auto"/>
              <w:left w:val="nil"/>
              <w:bottom w:val="single" w:sz="4" w:space="0" w:color="auto"/>
              <w:right w:val="single" w:sz="4" w:space="0" w:color="auto"/>
            </w:tcBorders>
            <w:vAlign w:val="center"/>
          </w:tcPr>
          <w:p w14:paraId="3AF4CC68" w14:textId="77777777" w:rsidR="00AF316E" w:rsidRDefault="00AF316E" w:rsidP="00696883">
            <w:pPr>
              <w:jc w:val="center"/>
              <w:rPr>
                <w:color w:val="000000"/>
                <w:sz w:val="18"/>
                <w:szCs w:val="18"/>
              </w:rPr>
            </w:pPr>
          </w:p>
        </w:tc>
      </w:tr>
      <w:tr w:rsidR="00AF316E" w14:paraId="44C23CA6" w14:textId="77777777" w:rsidTr="00696883">
        <w:trPr>
          <w:trHeight w:hRule="exact" w:val="49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43F15E4"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6337B87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效益指标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BACE25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经济效益</w:t>
            </w:r>
          </w:p>
          <w:p w14:paraId="6273B1B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0B74B2D6"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16FD85ED"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170781D5"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160C8CB7"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7A7F1521"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785A8C38" w14:textId="77777777" w:rsidR="00AF316E" w:rsidRDefault="00AF316E" w:rsidP="00696883">
            <w:pPr>
              <w:spacing w:line="240" w:lineRule="exact"/>
              <w:jc w:val="center"/>
              <w:rPr>
                <w:rFonts w:ascii="仿宋_GB2312" w:eastAsia="仿宋_GB2312"/>
                <w:szCs w:val="21"/>
              </w:rPr>
            </w:pPr>
          </w:p>
        </w:tc>
      </w:tr>
      <w:tr w:rsidR="00AF316E" w14:paraId="29D9A018" w14:textId="77777777" w:rsidTr="00696883">
        <w:trPr>
          <w:trHeight w:hRule="exact" w:val="89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A9D9354"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A29F45A"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768FFDA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社会效益</w:t>
            </w:r>
          </w:p>
          <w:p w14:paraId="0D03E60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699BC6D9"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发挥律师专业优势，为维护社会稳定、构建和谐社会发挥更大作用</w:t>
            </w:r>
          </w:p>
        </w:tc>
        <w:tc>
          <w:tcPr>
            <w:tcW w:w="849" w:type="dxa"/>
            <w:tcBorders>
              <w:top w:val="single" w:sz="4" w:space="0" w:color="auto"/>
              <w:left w:val="nil"/>
              <w:bottom w:val="single" w:sz="4" w:space="0" w:color="auto"/>
              <w:right w:val="single" w:sz="4" w:space="0" w:color="auto"/>
            </w:tcBorders>
            <w:vAlign w:val="center"/>
            <w:hideMark/>
          </w:tcPr>
          <w:p w14:paraId="182850CB"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5DB04D0B"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4F887BE8"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4206561D"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0822606B" w14:textId="77777777" w:rsidR="00AF316E" w:rsidRDefault="00AF316E" w:rsidP="00696883">
            <w:pPr>
              <w:spacing w:line="240" w:lineRule="exact"/>
              <w:jc w:val="center"/>
              <w:rPr>
                <w:rFonts w:ascii="仿宋_GB2312" w:eastAsia="仿宋_GB2312"/>
                <w:szCs w:val="21"/>
              </w:rPr>
            </w:pPr>
          </w:p>
        </w:tc>
      </w:tr>
      <w:tr w:rsidR="00AF316E" w14:paraId="6E8CB072" w14:textId="77777777" w:rsidTr="00696883">
        <w:trPr>
          <w:trHeight w:hRule="exact" w:val="58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CDF8D8A"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745B249"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57D57B7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生态效益</w:t>
            </w:r>
          </w:p>
          <w:p w14:paraId="33EED2C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6C1A20B8"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416624A9"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06993DF1"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3FE9F229"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0CFBDDCC"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357898DA" w14:textId="77777777" w:rsidR="00AF316E" w:rsidRDefault="00AF316E" w:rsidP="00696883">
            <w:pPr>
              <w:spacing w:line="240" w:lineRule="exact"/>
              <w:jc w:val="center"/>
              <w:rPr>
                <w:rFonts w:ascii="仿宋_GB2312" w:eastAsia="仿宋_GB2312"/>
                <w:szCs w:val="21"/>
              </w:rPr>
            </w:pPr>
          </w:p>
        </w:tc>
      </w:tr>
      <w:tr w:rsidR="00AF316E" w14:paraId="674C14C3" w14:textId="77777777" w:rsidTr="00696883">
        <w:trPr>
          <w:trHeight w:hRule="exact" w:val="81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659E9AC"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2662075"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02F8127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可持续影响指标</w:t>
            </w:r>
          </w:p>
        </w:tc>
        <w:tc>
          <w:tcPr>
            <w:tcW w:w="2137" w:type="dxa"/>
            <w:gridSpan w:val="3"/>
            <w:tcBorders>
              <w:top w:val="single" w:sz="4" w:space="0" w:color="auto"/>
              <w:left w:val="nil"/>
              <w:bottom w:val="single" w:sz="4" w:space="0" w:color="auto"/>
              <w:right w:val="single" w:sz="4" w:space="0" w:color="auto"/>
            </w:tcBorders>
            <w:vAlign w:val="center"/>
            <w:hideMark/>
          </w:tcPr>
          <w:p w14:paraId="01E8BFD7" w14:textId="77777777" w:rsidR="00AF316E" w:rsidRDefault="00AF316E" w:rsidP="00696883">
            <w:pPr>
              <w:spacing w:line="240" w:lineRule="exact"/>
              <w:rPr>
                <w:rFonts w:ascii="仿宋_GB2312" w:eastAsia="仿宋_GB2312"/>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59144A76" w14:textId="77777777" w:rsidR="00AF316E" w:rsidRDefault="00AF316E" w:rsidP="00696883">
            <w:pPr>
              <w:jc w:val="center"/>
              <w:rPr>
                <w:color w:val="000000"/>
                <w:sz w:val="18"/>
                <w:szCs w:val="18"/>
              </w:rPr>
            </w:pPr>
          </w:p>
        </w:tc>
        <w:tc>
          <w:tcPr>
            <w:tcW w:w="848" w:type="dxa"/>
            <w:tcBorders>
              <w:top w:val="single" w:sz="4" w:space="0" w:color="auto"/>
              <w:left w:val="nil"/>
              <w:bottom w:val="single" w:sz="4" w:space="0" w:color="auto"/>
              <w:right w:val="single" w:sz="4" w:space="0" w:color="auto"/>
            </w:tcBorders>
            <w:vAlign w:val="center"/>
          </w:tcPr>
          <w:p w14:paraId="7A7979E9" w14:textId="77777777" w:rsidR="00AF316E" w:rsidRDefault="00AF316E" w:rsidP="00696883">
            <w:pPr>
              <w:jc w:val="center"/>
              <w:rPr>
                <w:color w:val="000000"/>
                <w:sz w:val="18"/>
                <w:szCs w:val="18"/>
              </w:rPr>
            </w:pPr>
          </w:p>
        </w:tc>
        <w:tc>
          <w:tcPr>
            <w:tcW w:w="563" w:type="dxa"/>
            <w:gridSpan w:val="2"/>
            <w:tcBorders>
              <w:top w:val="single" w:sz="4" w:space="0" w:color="auto"/>
              <w:left w:val="nil"/>
              <w:bottom w:val="single" w:sz="4" w:space="0" w:color="auto"/>
              <w:right w:val="single" w:sz="4" w:space="0" w:color="auto"/>
            </w:tcBorders>
            <w:vAlign w:val="center"/>
          </w:tcPr>
          <w:p w14:paraId="2146CB2B" w14:textId="77777777" w:rsidR="00AF316E" w:rsidRDefault="00AF316E" w:rsidP="00696883">
            <w:pPr>
              <w:jc w:val="center"/>
              <w:rPr>
                <w:color w:val="000000"/>
                <w:sz w:val="18"/>
                <w:szCs w:val="18"/>
              </w:rPr>
            </w:pPr>
          </w:p>
        </w:tc>
        <w:tc>
          <w:tcPr>
            <w:tcW w:w="563" w:type="dxa"/>
            <w:gridSpan w:val="2"/>
            <w:tcBorders>
              <w:top w:val="single" w:sz="4" w:space="0" w:color="auto"/>
              <w:left w:val="nil"/>
              <w:bottom w:val="single" w:sz="4" w:space="0" w:color="auto"/>
              <w:right w:val="single" w:sz="4" w:space="0" w:color="auto"/>
            </w:tcBorders>
            <w:vAlign w:val="center"/>
          </w:tcPr>
          <w:p w14:paraId="33ECFD46" w14:textId="77777777" w:rsidR="00AF316E" w:rsidRDefault="00AF316E" w:rsidP="00696883">
            <w:pPr>
              <w:jc w:val="center"/>
              <w:rPr>
                <w:color w:val="000000"/>
                <w:sz w:val="18"/>
                <w:szCs w:val="18"/>
              </w:rPr>
            </w:pPr>
          </w:p>
        </w:tc>
        <w:tc>
          <w:tcPr>
            <w:tcW w:w="6919" w:type="dxa"/>
            <w:gridSpan w:val="2"/>
            <w:tcBorders>
              <w:top w:val="single" w:sz="4" w:space="0" w:color="auto"/>
              <w:left w:val="nil"/>
              <w:bottom w:val="single" w:sz="4" w:space="0" w:color="auto"/>
              <w:right w:val="single" w:sz="4" w:space="0" w:color="auto"/>
            </w:tcBorders>
            <w:vAlign w:val="center"/>
          </w:tcPr>
          <w:p w14:paraId="25BD394D" w14:textId="77777777" w:rsidR="00AF316E" w:rsidRDefault="00AF316E" w:rsidP="00696883">
            <w:pPr>
              <w:spacing w:line="240" w:lineRule="exact"/>
              <w:rPr>
                <w:rFonts w:ascii="仿宋_GB2312" w:eastAsia="仿宋_GB2312"/>
                <w:color w:val="000000"/>
                <w:szCs w:val="21"/>
              </w:rPr>
            </w:pPr>
          </w:p>
        </w:tc>
      </w:tr>
      <w:tr w:rsidR="00AF316E" w14:paraId="3F14C514" w14:textId="77777777" w:rsidTr="00696883">
        <w:trPr>
          <w:trHeight w:hRule="exact" w:val="76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CC57C37"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6F3B421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满意度</w:t>
            </w:r>
          </w:p>
          <w:p w14:paraId="4F634CC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1107" w:type="dxa"/>
            <w:vMerge w:val="restart"/>
            <w:tcBorders>
              <w:top w:val="single" w:sz="4" w:space="0" w:color="auto"/>
              <w:left w:val="single" w:sz="4" w:space="0" w:color="auto"/>
              <w:bottom w:val="single" w:sz="4" w:space="0" w:color="auto"/>
              <w:right w:val="single" w:sz="4" w:space="0" w:color="auto"/>
            </w:tcBorders>
            <w:vAlign w:val="center"/>
            <w:hideMark/>
          </w:tcPr>
          <w:p w14:paraId="2F85B28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服务对象满意度指标</w:t>
            </w:r>
          </w:p>
        </w:tc>
        <w:tc>
          <w:tcPr>
            <w:tcW w:w="2137" w:type="dxa"/>
            <w:gridSpan w:val="3"/>
            <w:tcBorders>
              <w:top w:val="single" w:sz="4" w:space="0" w:color="auto"/>
              <w:left w:val="nil"/>
              <w:bottom w:val="single" w:sz="4" w:space="0" w:color="auto"/>
              <w:right w:val="single" w:sz="4" w:space="0" w:color="auto"/>
            </w:tcBorders>
            <w:vAlign w:val="center"/>
            <w:hideMark/>
          </w:tcPr>
          <w:p w14:paraId="371EDA62"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做好对律师、律师事务所的投诉举报处理工作</w:t>
            </w:r>
          </w:p>
        </w:tc>
        <w:tc>
          <w:tcPr>
            <w:tcW w:w="849" w:type="dxa"/>
            <w:tcBorders>
              <w:top w:val="single" w:sz="4" w:space="0" w:color="auto"/>
              <w:left w:val="nil"/>
              <w:bottom w:val="single" w:sz="4" w:space="0" w:color="auto"/>
              <w:right w:val="single" w:sz="4" w:space="0" w:color="auto"/>
            </w:tcBorders>
            <w:vAlign w:val="center"/>
            <w:hideMark/>
          </w:tcPr>
          <w:p w14:paraId="35ACA650" w14:textId="77777777" w:rsidR="00AF316E" w:rsidRDefault="00AF316E" w:rsidP="00696883">
            <w:pPr>
              <w:jc w:val="center"/>
              <w:rPr>
                <w:color w:val="000000"/>
                <w:sz w:val="18"/>
                <w:szCs w:val="18"/>
              </w:rPr>
            </w:pPr>
            <w:r>
              <w:rPr>
                <w:rFonts w:hint="eastAsia"/>
                <w:color w:val="000000"/>
                <w:sz w:val="18"/>
                <w:szCs w:val="18"/>
              </w:rPr>
              <w:t>90</w:t>
            </w:r>
          </w:p>
        </w:tc>
        <w:tc>
          <w:tcPr>
            <w:tcW w:w="848" w:type="dxa"/>
            <w:tcBorders>
              <w:top w:val="single" w:sz="4" w:space="0" w:color="auto"/>
              <w:left w:val="nil"/>
              <w:bottom w:val="single" w:sz="4" w:space="0" w:color="auto"/>
              <w:right w:val="single" w:sz="4" w:space="0" w:color="auto"/>
            </w:tcBorders>
            <w:vAlign w:val="center"/>
            <w:hideMark/>
          </w:tcPr>
          <w:p w14:paraId="3B751431" w14:textId="77777777" w:rsidR="00AF316E" w:rsidRDefault="00AF316E" w:rsidP="00696883">
            <w:pPr>
              <w:jc w:val="center"/>
              <w:rPr>
                <w:color w:val="000000"/>
                <w:sz w:val="18"/>
                <w:szCs w:val="18"/>
              </w:rPr>
            </w:pPr>
            <w:r>
              <w:rPr>
                <w:rFonts w:hint="eastAsia"/>
                <w:color w:val="000000"/>
                <w:sz w:val="18"/>
                <w:szCs w:val="18"/>
              </w:rPr>
              <w:t>90</w:t>
            </w:r>
          </w:p>
        </w:tc>
        <w:tc>
          <w:tcPr>
            <w:tcW w:w="563" w:type="dxa"/>
            <w:gridSpan w:val="2"/>
            <w:tcBorders>
              <w:top w:val="single" w:sz="4" w:space="0" w:color="auto"/>
              <w:left w:val="nil"/>
              <w:bottom w:val="single" w:sz="4" w:space="0" w:color="auto"/>
              <w:right w:val="single" w:sz="4" w:space="0" w:color="auto"/>
            </w:tcBorders>
            <w:vAlign w:val="center"/>
            <w:hideMark/>
          </w:tcPr>
          <w:p w14:paraId="1594806F"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7D0FD3A0"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63368EE5" w14:textId="77777777" w:rsidR="00AF316E" w:rsidRDefault="00AF316E" w:rsidP="00696883">
            <w:pPr>
              <w:spacing w:line="240" w:lineRule="exact"/>
              <w:jc w:val="center"/>
              <w:rPr>
                <w:rFonts w:ascii="仿宋_GB2312" w:eastAsia="仿宋_GB2312"/>
                <w:szCs w:val="21"/>
              </w:rPr>
            </w:pPr>
          </w:p>
        </w:tc>
      </w:tr>
      <w:tr w:rsidR="00AF316E" w14:paraId="0FCFF4AA" w14:textId="77777777" w:rsidTr="00696883">
        <w:trPr>
          <w:trHeight w:hRule="exact" w:val="76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AD95A99"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F755A41"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4142BB4" w14:textId="77777777" w:rsidR="00AF316E" w:rsidRDefault="00AF316E" w:rsidP="00696883">
            <w:pPr>
              <w:rPr>
                <w:rFonts w:ascii="仿宋_GB2312" w:eastAsia="仿宋_GB2312"/>
                <w:szCs w:val="21"/>
              </w:rPr>
            </w:pPr>
          </w:p>
        </w:tc>
        <w:tc>
          <w:tcPr>
            <w:tcW w:w="2137" w:type="dxa"/>
            <w:gridSpan w:val="3"/>
            <w:tcBorders>
              <w:top w:val="single" w:sz="4" w:space="0" w:color="auto"/>
              <w:left w:val="nil"/>
              <w:bottom w:val="single" w:sz="4" w:space="0" w:color="auto"/>
              <w:right w:val="single" w:sz="4" w:space="0" w:color="auto"/>
            </w:tcBorders>
            <w:vAlign w:val="center"/>
            <w:hideMark/>
          </w:tcPr>
          <w:p w14:paraId="44DD8C28"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做好律师、律师事务所行政许可、备案业务</w:t>
            </w:r>
          </w:p>
        </w:tc>
        <w:tc>
          <w:tcPr>
            <w:tcW w:w="849" w:type="dxa"/>
            <w:tcBorders>
              <w:top w:val="single" w:sz="4" w:space="0" w:color="auto"/>
              <w:left w:val="nil"/>
              <w:bottom w:val="single" w:sz="4" w:space="0" w:color="auto"/>
              <w:right w:val="single" w:sz="4" w:space="0" w:color="auto"/>
            </w:tcBorders>
            <w:vAlign w:val="center"/>
            <w:hideMark/>
          </w:tcPr>
          <w:p w14:paraId="0256A670"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513BCA3D"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7DCA5ECD"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57A3CABE"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41A5C6FF" w14:textId="77777777" w:rsidR="00AF316E" w:rsidRDefault="00AF316E" w:rsidP="00696883">
            <w:pPr>
              <w:spacing w:line="240" w:lineRule="exact"/>
              <w:jc w:val="center"/>
              <w:rPr>
                <w:rFonts w:ascii="仿宋_GB2312" w:eastAsia="仿宋_GB2312"/>
                <w:szCs w:val="21"/>
              </w:rPr>
            </w:pPr>
          </w:p>
        </w:tc>
      </w:tr>
      <w:tr w:rsidR="00AF316E" w14:paraId="2463E735" w14:textId="77777777" w:rsidTr="00696883">
        <w:trPr>
          <w:trHeight w:hRule="exact" w:val="452"/>
          <w:jc w:val="center"/>
        </w:trPr>
        <w:tc>
          <w:tcPr>
            <w:tcW w:w="6499" w:type="dxa"/>
            <w:gridSpan w:val="8"/>
            <w:tcBorders>
              <w:top w:val="single" w:sz="4" w:space="0" w:color="auto"/>
              <w:left w:val="single" w:sz="4" w:space="0" w:color="auto"/>
              <w:bottom w:val="single" w:sz="4" w:space="0" w:color="auto"/>
              <w:right w:val="single" w:sz="4" w:space="0" w:color="auto"/>
            </w:tcBorders>
            <w:vAlign w:val="center"/>
            <w:hideMark/>
          </w:tcPr>
          <w:p w14:paraId="37E9D0EF"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总分</w:t>
            </w:r>
          </w:p>
        </w:tc>
        <w:tc>
          <w:tcPr>
            <w:tcW w:w="563" w:type="dxa"/>
            <w:gridSpan w:val="2"/>
            <w:tcBorders>
              <w:top w:val="single" w:sz="4" w:space="0" w:color="auto"/>
              <w:left w:val="nil"/>
              <w:bottom w:val="single" w:sz="4" w:space="0" w:color="auto"/>
              <w:right w:val="single" w:sz="4" w:space="0" w:color="auto"/>
            </w:tcBorders>
            <w:vAlign w:val="center"/>
            <w:hideMark/>
          </w:tcPr>
          <w:p w14:paraId="20013CFD"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563" w:type="dxa"/>
            <w:gridSpan w:val="2"/>
            <w:tcBorders>
              <w:top w:val="single" w:sz="4" w:space="0" w:color="auto"/>
              <w:left w:val="nil"/>
              <w:bottom w:val="single" w:sz="4" w:space="0" w:color="auto"/>
              <w:right w:val="single" w:sz="4" w:space="0" w:color="auto"/>
            </w:tcBorders>
            <w:vAlign w:val="center"/>
            <w:hideMark/>
          </w:tcPr>
          <w:p w14:paraId="6A8D796B"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6919" w:type="dxa"/>
            <w:gridSpan w:val="2"/>
            <w:tcBorders>
              <w:top w:val="single" w:sz="4" w:space="0" w:color="auto"/>
              <w:left w:val="nil"/>
              <w:bottom w:val="single" w:sz="4" w:space="0" w:color="auto"/>
              <w:right w:val="single" w:sz="4" w:space="0" w:color="auto"/>
            </w:tcBorders>
            <w:vAlign w:val="center"/>
          </w:tcPr>
          <w:p w14:paraId="5077F0F6" w14:textId="77777777" w:rsidR="00AF316E" w:rsidRDefault="00AF316E" w:rsidP="00696883">
            <w:pPr>
              <w:spacing w:line="240" w:lineRule="exact"/>
              <w:jc w:val="center"/>
              <w:rPr>
                <w:rFonts w:ascii="仿宋_GB2312" w:eastAsia="仿宋_GB2312"/>
                <w:szCs w:val="21"/>
              </w:rPr>
            </w:pPr>
          </w:p>
        </w:tc>
      </w:tr>
    </w:tbl>
    <w:p w14:paraId="27A9ADED" w14:textId="77777777" w:rsidR="00AF316E" w:rsidRDefault="00AF316E" w:rsidP="00AF316E"/>
    <w:p w14:paraId="3382367D" w14:textId="77777777" w:rsidR="00AF316E" w:rsidRDefault="00AF316E" w:rsidP="00AF316E">
      <w:pPr>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项目支出绩效自评表</w:t>
      </w:r>
    </w:p>
    <w:p w14:paraId="257127A3" w14:textId="77777777" w:rsidR="00AF316E" w:rsidRDefault="00AF316E" w:rsidP="00AF316E">
      <w:pPr>
        <w:jc w:val="center"/>
        <w:textAlignment w:val="center"/>
        <w:rPr>
          <w:rFonts w:ascii="仿宋_GB2312" w:eastAsia="仿宋_GB2312" w:cs="仿宋_GB2312"/>
          <w:color w:val="000000"/>
          <w:sz w:val="28"/>
          <w:szCs w:val="28"/>
        </w:rPr>
      </w:pPr>
      <w:r>
        <w:rPr>
          <w:rFonts w:ascii="仿宋_GB2312" w:eastAsia="仿宋_GB2312" w:cs="仿宋_GB2312" w:hint="eastAsia"/>
          <w:color w:val="000000"/>
          <w:sz w:val="28"/>
          <w:szCs w:val="28"/>
        </w:rPr>
        <w:t>（2022年度）</w:t>
      </w:r>
    </w:p>
    <w:tbl>
      <w:tblPr>
        <w:tblW w:w="14550" w:type="dxa"/>
        <w:jc w:val="center"/>
        <w:tblLayout w:type="fixed"/>
        <w:tblLook w:val="04A0" w:firstRow="1" w:lastRow="0" w:firstColumn="1" w:lastColumn="0" w:noHBand="0" w:noVBand="1"/>
      </w:tblPr>
      <w:tblGrid>
        <w:gridCol w:w="586"/>
        <w:gridCol w:w="974"/>
        <w:gridCol w:w="1108"/>
        <w:gridCol w:w="727"/>
        <w:gridCol w:w="1127"/>
        <w:gridCol w:w="283"/>
        <w:gridCol w:w="849"/>
        <w:gridCol w:w="848"/>
        <w:gridCol w:w="279"/>
        <w:gridCol w:w="284"/>
        <w:gridCol w:w="420"/>
        <w:gridCol w:w="143"/>
        <w:gridCol w:w="703"/>
        <w:gridCol w:w="6219"/>
      </w:tblGrid>
      <w:tr w:rsidR="00AF316E" w14:paraId="3FF8AC6C"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010A63F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项目名称</w:t>
            </w:r>
          </w:p>
        </w:tc>
        <w:tc>
          <w:tcPr>
            <w:tcW w:w="12986" w:type="dxa"/>
            <w:gridSpan w:val="12"/>
            <w:tcBorders>
              <w:top w:val="single" w:sz="4" w:space="0" w:color="auto"/>
              <w:left w:val="nil"/>
              <w:bottom w:val="single" w:sz="4" w:space="0" w:color="auto"/>
              <w:right w:val="single" w:sz="4" w:space="0" w:color="auto"/>
            </w:tcBorders>
            <w:vAlign w:val="center"/>
            <w:hideMark/>
          </w:tcPr>
          <w:p w14:paraId="06A9ED1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普法宣传经费</w:t>
            </w:r>
          </w:p>
        </w:tc>
      </w:tr>
      <w:tr w:rsidR="00AF316E" w14:paraId="2089CBC2"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41FB8B4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主管部门</w:t>
            </w:r>
          </w:p>
        </w:tc>
        <w:tc>
          <w:tcPr>
            <w:tcW w:w="4093" w:type="dxa"/>
            <w:gridSpan w:val="5"/>
            <w:tcBorders>
              <w:top w:val="single" w:sz="4" w:space="0" w:color="auto"/>
              <w:left w:val="nil"/>
              <w:bottom w:val="single" w:sz="4" w:space="0" w:color="auto"/>
              <w:right w:val="single" w:sz="4" w:space="0" w:color="auto"/>
            </w:tcBorders>
            <w:vAlign w:val="center"/>
            <w:hideMark/>
          </w:tcPr>
          <w:p w14:paraId="6A19F2EF" w14:textId="77777777" w:rsidR="00AF316E" w:rsidRDefault="00AF316E" w:rsidP="00696883">
            <w:pPr>
              <w:spacing w:line="240" w:lineRule="exact"/>
              <w:jc w:val="center"/>
              <w:rPr>
                <w:rFonts w:ascii="仿宋_GB2312" w:eastAsia="仿宋_GB2312" w:cs="仿宋_GB2312"/>
                <w:color w:val="000000"/>
                <w:szCs w:val="21"/>
              </w:rPr>
            </w:pPr>
            <w:r>
              <w:rPr>
                <w:rFonts w:ascii="仿宋_GB2312" w:eastAsia="仿宋_GB2312" w:cs="仿宋_GB2312" w:hint="eastAsia"/>
                <w:color w:val="000000"/>
                <w:szCs w:val="21"/>
              </w:rPr>
              <w:t>北京市朝阳区司法局</w:t>
            </w:r>
          </w:p>
        </w:tc>
        <w:tc>
          <w:tcPr>
            <w:tcW w:w="1127" w:type="dxa"/>
            <w:gridSpan w:val="2"/>
            <w:tcBorders>
              <w:top w:val="nil"/>
              <w:left w:val="nil"/>
              <w:bottom w:val="single" w:sz="4" w:space="0" w:color="auto"/>
              <w:right w:val="single" w:sz="4" w:space="0" w:color="auto"/>
            </w:tcBorders>
            <w:vAlign w:val="center"/>
            <w:hideMark/>
          </w:tcPr>
          <w:p w14:paraId="0089AF1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实施单位</w:t>
            </w:r>
          </w:p>
        </w:tc>
        <w:tc>
          <w:tcPr>
            <w:tcW w:w="7766" w:type="dxa"/>
            <w:gridSpan w:val="5"/>
            <w:tcBorders>
              <w:top w:val="single" w:sz="4" w:space="0" w:color="auto"/>
              <w:left w:val="nil"/>
              <w:bottom w:val="single" w:sz="4" w:space="0" w:color="auto"/>
              <w:right w:val="single" w:sz="4" w:space="0" w:color="auto"/>
            </w:tcBorders>
            <w:vAlign w:val="center"/>
            <w:hideMark/>
          </w:tcPr>
          <w:p w14:paraId="3D0FC1C7" w14:textId="77777777" w:rsidR="00AF316E" w:rsidRDefault="00AF316E" w:rsidP="00696883">
            <w:pPr>
              <w:spacing w:line="240" w:lineRule="exact"/>
              <w:jc w:val="center"/>
              <w:rPr>
                <w:rFonts w:ascii="仿宋_GB2312" w:eastAsia="仿宋_GB2312"/>
                <w:szCs w:val="21"/>
              </w:rPr>
            </w:pPr>
            <w:r>
              <w:rPr>
                <w:rFonts w:ascii="仿宋_GB2312" w:eastAsia="仿宋_GB2312" w:cs="仿宋_GB2312" w:hint="eastAsia"/>
                <w:color w:val="000000"/>
                <w:szCs w:val="21"/>
              </w:rPr>
              <w:t>北京市朝阳区司法局</w:t>
            </w:r>
          </w:p>
        </w:tc>
      </w:tr>
      <w:tr w:rsidR="00AF316E" w14:paraId="5FD7FEA9"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615A95F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项目负责人</w:t>
            </w:r>
          </w:p>
        </w:tc>
        <w:tc>
          <w:tcPr>
            <w:tcW w:w="4093" w:type="dxa"/>
            <w:gridSpan w:val="5"/>
            <w:tcBorders>
              <w:top w:val="single" w:sz="4" w:space="0" w:color="auto"/>
              <w:left w:val="nil"/>
              <w:bottom w:val="single" w:sz="4" w:space="0" w:color="auto"/>
              <w:right w:val="single" w:sz="4" w:space="0" w:color="auto"/>
            </w:tcBorders>
            <w:vAlign w:val="center"/>
            <w:hideMark/>
          </w:tcPr>
          <w:p w14:paraId="6B37D8F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韩腾</w:t>
            </w:r>
          </w:p>
        </w:tc>
        <w:tc>
          <w:tcPr>
            <w:tcW w:w="1127" w:type="dxa"/>
            <w:gridSpan w:val="2"/>
            <w:tcBorders>
              <w:top w:val="nil"/>
              <w:left w:val="nil"/>
              <w:bottom w:val="single" w:sz="4" w:space="0" w:color="auto"/>
              <w:right w:val="single" w:sz="4" w:space="0" w:color="auto"/>
            </w:tcBorders>
            <w:vAlign w:val="center"/>
            <w:hideMark/>
          </w:tcPr>
          <w:p w14:paraId="588AF9A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联系电话</w:t>
            </w:r>
          </w:p>
        </w:tc>
        <w:tc>
          <w:tcPr>
            <w:tcW w:w="7766" w:type="dxa"/>
            <w:gridSpan w:val="5"/>
            <w:tcBorders>
              <w:top w:val="single" w:sz="4" w:space="0" w:color="auto"/>
              <w:left w:val="nil"/>
              <w:bottom w:val="single" w:sz="4" w:space="0" w:color="auto"/>
              <w:right w:val="single" w:sz="4" w:space="0" w:color="auto"/>
            </w:tcBorders>
            <w:vAlign w:val="center"/>
            <w:hideMark/>
          </w:tcPr>
          <w:p w14:paraId="6697926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65000197</w:t>
            </w:r>
          </w:p>
        </w:tc>
      </w:tr>
      <w:tr w:rsidR="00AF316E" w14:paraId="3817F125" w14:textId="77777777" w:rsidTr="00696883">
        <w:trPr>
          <w:trHeight w:hRule="exact" w:val="567"/>
          <w:jc w:val="center"/>
        </w:trPr>
        <w:tc>
          <w:tcPr>
            <w:tcW w:w="15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C518EA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项目资金</w:t>
            </w:r>
            <w:r>
              <w:rPr>
                <w:rFonts w:ascii="仿宋_GB2312" w:eastAsia="仿宋_GB2312" w:hint="eastAsia"/>
                <w:szCs w:val="21"/>
              </w:rPr>
              <w:br/>
              <w:t>（万元）</w:t>
            </w:r>
          </w:p>
        </w:tc>
        <w:tc>
          <w:tcPr>
            <w:tcW w:w="1834" w:type="dxa"/>
            <w:gridSpan w:val="2"/>
            <w:tcBorders>
              <w:top w:val="single" w:sz="4" w:space="0" w:color="auto"/>
              <w:left w:val="nil"/>
              <w:bottom w:val="single" w:sz="4" w:space="0" w:color="auto"/>
              <w:right w:val="single" w:sz="4" w:space="0" w:color="auto"/>
            </w:tcBorders>
            <w:vAlign w:val="center"/>
          </w:tcPr>
          <w:p w14:paraId="5FDAA722" w14:textId="77777777" w:rsidR="00AF316E" w:rsidRDefault="00AF316E" w:rsidP="00696883">
            <w:pPr>
              <w:spacing w:line="240" w:lineRule="exact"/>
              <w:jc w:val="center"/>
              <w:rPr>
                <w:rFonts w:ascii="仿宋_GB2312" w:eastAsia="仿宋_GB2312"/>
                <w:szCs w:val="21"/>
              </w:rPr>
            </w:pPr>
          </w:p>
        </w:tc>
        <w:tc>
          <w:tcPr>
            <w:tcW w:w="1127" w:type="dxa"/>
            <w:tcBorders>
              <w:top w:val="nil"/>
              <w:left w:val="nil"/>
              <w:bottom w:val="single" w:sz="4" w:space="0" w:color="auto"/>
              <w:right w:val="single" w:sz="4" w:space="0" w:color="auto"/>
            </w:tcBorders>
            <w:vAlign w:val="center"/>
            <w:hideMark/>
          </w:tcPr>
          <w:p w14:paraId="624AB6F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年初预</w:t>
            </w:r>
          </w:p>
          <w:p w14:paraId="675A05F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32" w:type="dxa"/>
            <w:gridSpan w:val="2"/>
            <w:tcBorders>
              <w:top w:val="nil"/>
              <w:left w:val="nil"/>
              <w:bottom w:val="single" w:sz="4" w:space="0" w:color="auto"/>
              <w:right w:val="single" w:sz="4" w:space="0" w:color="auto"/>
            </w:tcBorders>
            <w:vAlign w:val="center"/>
            <w:hideMark/>
          </w:tcPr>
          <w:p w14:paraId="03A46FB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全年预</w:t>
            </w:r>
          </w:p>
          <w:p w14:paraId="565F5B4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27" w:type="dxa"/>
            <w:gridSpan w:val="2"/>
            <w:tcBorders>
              <w:top w:val="nil"/>
              <w:left w:val="nil"/>
              <w:bottom w:val="single" w:sz="4" w:space="0" w:color="auto"/>
              <w:right w:val="single" w:sz="4" w:space="0" w:color="auto"/>
            </w:tcBorders>
            <w:vAlign w:val="center"/>
            <w:hideMark/>
          </w:tcPr>
          <w:p w14:paraId="233EC1A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w:t>
            </w:r>
          </w:p>
          <w:p w14:paraId="39975F2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执行数</w:t>
            </w:r>
          </w:p>
        </w:tc>
        <w:tc>
          <w:tcPr>
            <w:tcW w:w="704" w:type="dxa"/>
            <w:gridSpan w:val="2"/>
            <w:tcBorders>
              <w:top w:val="nil"/>
              <w:left w:val="nil"/>
              <w:bottom w:val="single" w:sz="4" w:space="0" w:color="auto"/>
              <w:right w:val="single" w:sz="4" w:space="0" w:color="auto"/>
            </w:tcBorders>
            <w:vAlign w:val="center"/>
            <w:hideMark/>
          </w:tcPr>
          <w:p w14:paraId="7F2B672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846" w:type="dxa"/>
            <w:gridSpan w:val="2"/>
            <w:tcBorders>
              <w:top w:val="single" w:sz="4" w:space="0" w:color="auto"/>
              <w:left w:val="nil"/>
              <w:bottom w:val="single" w:sz="4" w:space="0" w:color="auto"/>
              <w:right w:val="single" w:sz="4" w:space="0" w:color="auto"/>
            </w:tcBorders>
            <w:vAlign w:val="center"/>
            <w:hideMark/>
          </w:tcPr>
          <w:p w14:paraId="3F218EF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执行率</w:t>
            </w:r>
          </w:p>
        </w:tc>
        <w:tc>
          <w:tcPr>
            <w:tcW w:w="6216" w:type="dxa"/>
            <w:tcBorders>
              <w:top w:val="nil"/>
              <w:left w:val="nil"/>
              <w:bottom w:val="single" w:sz="4" w:space="0" w:color="auto"/>
              <w:right w:val="single" w:sz="4" w:space="0" w:color="auto"/>
            </w:tcBorders>
            <w:vAlign w:val="center"/>
            <w:hideMark/>
          </w:tcPr>
          <w:p w14:paraId="0576C2B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r>
      <w:tr w:rsidR="00AF316E" w14:paraId="74AD8554"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98AE10D"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2FE86393"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年度资金总额</w:t>
            </w:r>
          </w:p>
        </w:tc>
        <w:tc>
          <w:tcPr>
            <w:tcW w:w="1127" w:type="dxa"/>
            <w:tcBorders>
              <w:top w:val="nil"/>
              <w:left w:val="nil"/>
              <w:bottom w:val="single" w:sz="4" w:space="0" w:color="auto"/>
              <w:right w:val="single" w:sz="4" w:space="0" w:color="auto"/>
            </w:tcBorders>
            <w:vAlign w:val="center"/>
            <w:hideMark/>
          </w:tcPr>
          <w:p w14:paraId="0140CC8F" w14:textId="77777777" w:rsidR="00AF316E" w:rsidRDefault="00AF316E" w:rsidP="00696883">
            <w:pPr>
              <w:jc w:val="center"/>
              <w:rPr>
                <w:color w:val="000000"/>
                <w:sz w:val="18"/>
                <w:szCs w:val="18"/>
              </w:rPr>
            </w:pPr>
            <w:r>
              <w:rPr>
                <w:rFonts w:hint="eastAsia"/>
                <w:color w:val="000000"/>
                <w:sz w:val="18"/>
                <w:szCs w:val="18"/>
              </w:rPr>
              <w:t>287.62</w:t>
            </w:r>
          </w:p>
        </w:tc>
        <w:tc>
          <w:tcPr>
            <w:tcW w:w="1132" w:type="dxa"/>
            <w:gridSpan w:val="2"/>
            <w:tcBorders>
              <w:top w:val="nil"/>
              <w:left w:val="nil"/>
              <w:bottom w:val="single" w:sz="4" w:space="0" w:color="auto"/>
              <w:right w:val="single" w:sz="4" w:space="0" w:color="auto"/>
            </w:tcBorders>
            <w:vAlign w:val="center"/>
            <w:hideMark/>
          </w:tcPr>
          <w:p w14:paraId="2DF4285F" w14:textId="77777777" w:rsidR="00AF316E" w:rsidRDefault="00AF316E" w:rsidP="00696883">
            <w:pPr>
              <w:jc w:val="center"/>
              <w:rPr>
                <w:color w:val="000000"/>
                <w:sz w:val="18"/>
                <w:szCs w:val="18"/>
              </w:rPr>
            </w:pPr>
            <w:r>
              <w:rPr>
                <w:rFonts w:hint="eastAsia"/>
                <w:color w:val="000000"/>
                <w:sz w:val="18"/>
                <w:szCs w:val="18"/>
              </w:rPr>
              <w:t>287.62</w:t>
            </w:r>
          </w:p>
        </w:tc>
        <w:tc>
          <w:tcPr>
            <w:tcW w:w="1127" w:type="dxa"/>
            <w:gridSpan w:val="2"/>
            <w:tcBorders>
              <w:top w:val="nil"/>
              <w:left w:val="nil"/>
              <w:bottom w:val="single" w:sz="4" w:space="0" w:color="auto"/>
              <w:right w:val="single" w:sz="4" w:space="0" w:color="auto"/>
            </w:tcBorders>
            <w:vAlign w:val="center"/>
            <w:hideMark/>
          </w:tcPr>
          <w:p w14:paraId="0ABD949D" w14:textId="77777777" w:rsidR="00AF316E" w:rsidRDefault="00AF316E" w:rsidP="00696883">
            <w:pPr>
              <w:jc w:val="center"/>
              <w:rPr>
                <w:color w:val="000000"/>
                <w:sz w:val="18"/>
                <w:szCs w:val="18"/>
              </w:rPr>
            </w:pPr>
            <w:r>
              <w:rPr>
                <w:rFonts w:hint="eastAsia"/>
                <w:color w:val="000000"/>
                <w:sz w:val="18"/>
                <w:szCs w:val="18"/>
              </w:rPr>
              <w:t>278.945</w:t>
            </w:r>
          </w:p>
        </w:tc>
        <w:tc>
          <w:tcPr>
            <w:tcW w:w="704" w:type="dxa"/>
            <w:gridSpan w:val="2"/>
            <w:tcBorders>
              <w:top w:val="nil"/>
              <w:left w:val="nil"/>
              <w:bottom w:val="single" w:sz="4" w:space="0" w:color="auto"/>
              <w:right w:val="single" w:sz="4" w:space="0" w:color="auto"/>
            </w:tcBorders>
            <w:vAlign w:val="center"/>
            <w:hideMark/>
          </w:tcPr>
          <w:p w14:paraId="25FB10AF" w14:textId="77777777" w:rsidR="00AF316E" w:rsidRDefault="00AF316E" w:rsidP="00696883">
            <w:pPr>
              <w:jc w:val="center"/>
              <w:rPr>
                <w:b/>
                <w:bCs/>
                <w:color w:val="000000"/>
                <w:sz w:val="18"/>
                <w:szCs w:val="18"/>
              </w:rPr>
            </w:pPr>
            <w:r>
              <w:rPr>
                <w:rFonts w:hint="eastAsia"/>
                <w:b/>
                <w:bCs/>
                <w:color w:val="000000"/>
                <w:sz w:val="18"/>
                <w:szCs w:val="18"/>
              </w:rPr>
              <w:t>10</w:t>
            </w:r>
          </w:p>
        </w:tc>
        <w:tc>
          <w:tcPr>
            <w:tcW w:w="846" w:type="dxa"/>
            <w:gridSpan w:val="2"/>
            <w:tcBorders>
              <w:top w:val="single" w:sz="4" w:space="0" w:color="auto"/>
              <w:left w:val="nil"/>
              <w:bottom w:val="single" w:sz="4" w:space="0" w:color="auto"/>
              <w:right w:val="single" w:sz="4" w:space="0" w:color="auto"/>
            </w:tcBorders>
            <w:vAlign w:val="center"/>
            <w:hideMark/>
          </w:tcPr>
          <w:p w14:paraId="2BBBC9E7" w14:textId="77777777" w:rsidR="00AF316E" w:rsidRDefault="00AF316E" w:rsidP="00696883">
            <w:pPr>
              <w:jc w:val="center"/>
              <w:rPr>
                <w:color w:val="000000"/>
                <w:sz w:val="18"/>
                <w:szCs w:val="18"/>
              </w:rPr>
            </w:pPr>
            <w:r>
              <w:rPr>
                <w:rFonts w:hint="eastAsia"/>
                <w:color w:val="000000"/>
                <w:sz w:val="18"/>
                <w:szCs w:val="18"/>
              </w:rPr>
              <w:t>100%</w:t>
            </w:r>
          </w:p>
        </w:tc>
        <w:tc>
          <w:tcPr>
            <w:tcW w:w="6216" w:type="dxa"/>
            <w:tcBorders>
              <w:top w:val="nil"/>
              <w:left w:val="nil"/>
              <w:bottom w:val="single" w:sz="4" w:space="0" w:color="auto"/>
              <w:right w:val="single" w:sz="4" w:space="0" w:color="auto"/>
            </w:tcBorders>
            <w:vAlign w:val="center"/>
            <w:hideMark/>
          </w:tcPr>
          <w:p w14:paraId="5E3D6737" w14:textId="77777777" w:rsidR="00AF316E" w:rsidRDefault="00AF316E" w:rsidP="00696883">
            <w:pPr>
              <w:jc w:val="center"/>
              <w:rPr>
                <w:color w:val="000000"/>
                <w:sz w:val="18"/>
                <w:szCs w:val="18"/>
              </w:rPr>
            </w:pPr>
            <w:r>
              <w:rPr>
                <w:rFonts w:hint="eastAsia"/>
                <w:color w:val="000000"/>
                <w:sz w:val="18"/>
                <w:szCs w:val="18"/>
              </w:rPr>
              <w:t>10</w:t>
            </w:r>
          </w:p>
        </w:tc>
      </w:tr>
      <w:tr w:rsidR="00AF316E" w14:paraId="598B2082" w14:textId="77777777" w:rsidTr="00696883">
        <w:trPr>
          <w:trHeight w:hRule="exact" w:val="601"/>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FE0CFAB"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2E8B992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其中：当年财政</w:t>
            </w:r>
          </w:p>
          <w:p w14:paraId="3C804D2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拨款</w:t>
            </w:r>
          </w:p>
        </w:tc>
        <w:tc>
          <w:tcPr>
            <w:tcW w:w="1127" w:type="dxa"/>
            <w:tcBorders>
              <w:top w:val="nil"/>
              <w:left w:val="nil"/>
              <w:bottom w:val="single" w:sz="4" w:space="0" w:color="auto"/>
              <w:right w:val="single" w:sz="4" w:space="0" w:color="auto"/>
            </w:tcBorders>
            <w:vAlign w:val="center"/>
            <w:hideMark/>
          </w:tcPr>
          <w:p w14:paraId="211DC4E4" w14:textId="77777777" w:rsidR="00AF316E" w:rsidRDefault="00AF316E" w:rsidP="00696883">
            <w:pPr>
              <w:jc w:val="center"/>
              <w:rPr>
                <w:color w:val="000000"/>
                <w:sz w:val="18"/>
                <w:szCs w:val="18"/>
              </w:rPr>
            </w:pPr>
            <w:r>
              <w:rPr>
                <w:rFonts w:hint="eastAsia"/>
                <w:color w:val="000000"/>
                <w:sz w:val="18"/>
                <w:szCs w:val="18"/>
              </w:rPr>
              <w:t>287.62</w:t>
            </w:r>
          </w:p>
        </w:tc>
        <w:tc>
          <w:tcPr>
            <w:tcW w:w="1132" w:type="dxa"/>
            <w:gridSpan w:val="2"/>
            <w:tcBorders>
              <w:top w:val="nil"/>
              <w:left w:val="nil"/>
              <w:bottom w:val="single" w:sz="4" w:space="0" w:color="auto"/>
              <w:right w:val="single" w:sz="4" w:space="0" w:color="auto"/>
            </w:tcBorders>
            <w:vAlign w:val="center"/>
            <w:hideMark/>
          </w:tcPr>
          <w:p w14:paraId="0E1716E1" w14:textId="77777777" w:rsidR="00AF316E" w:rsidRDefault="00AF316E" w:rsidP="00696883">
            <w:pPr>
              <w:jc w:val="center"/>
              <w:rPr>
                <w:color w:val="000000"/>
                <w:sz w:val="18"/>
                <w:szCs w:val="18"/>
              </w:rPr>
            </w:pPr>
            <w:r>
              <w:rPr>
                <w:rFonts w:hint="eastAsia"/>
                <w:color w:val="000000"/>
                <w:sz w:val="18"/>
                <w:szCs w:val="18"/>
              </w:rPr>
              <w:t>287.62</w:t>
            </w:r>
          </w:p>
        </w:tc>
        <w:tc>
          <w:tcPr>
            <w:tcW w:w="1127" w:type="dxa"/>
            <w:gridSpan w:val="2"/>
            <w:tcBorders>
              <w:top w:val="nil"/>
              <w:left w:val="nil"/>
              <w:bottom w:val="single" w:sz="4" w:space="0" w:color="auto"/>
              <w:right w:val="single" w:sz="4" w:space="0" w:color="auto"/>
            </w:tcBorders>
            <w:vAlign w:val="center"/>
            <w:hideMark/>
          </w:tcPr>
          <w:p w14:paraId="26D5641F" w14:textId="77777777" w:rsidR="00AF316E" w:rsidRDefault="00AF316E" w:rsidP="00696883">
            <w:pPr>
              <w:jc w:val="center"/>
              <w:rPr>
                <w:color w:val="000000"/>
                <w:sz w:val="18"/>
                <w:szCs w:val="18"/>
              </w:rPr>
            </w:pPr>
            <w:r>
              <w:rPr>
                <w:rFonts w:hint="eastAsia"/>
                <w:color w:val="000000"/>
                <w:sz w:val="18"/>
                <w:szCs w:val="18"/>
              </w:rPr>
              <w:t>278.945</w:t>
            </w:r>
          </w:p>
        </w:tc>
        <w:tc>
          <w:tcPr>
            <w:tcW w:w="704" w:type="dxa"/>
            <w:gridSpan w:val="2"/>
            <w:tcBorders>
              <w:top w:val="nil"/>
              <w:left w:val="nil"/>
              <w:bottom w:val="single" w:sz="4" w:space="0" w:color="auto"/>
              <w:right w:val="single" w:sz="4" w:space="0" w:color="auto"/>
            </w:tcBorders>
            <w:vAlign w:val="center"/>
            <w:hideMark/>
          </w:tcPr>
          <w:p w14:paraId="636EBD72" w14:textId="77777777" w:rsidR="00AF316E" w:rsidRDefault="00AF316E" w:rsidP="00696883">
            <w:pPr>
              <w:jc w:val="center"/>
              <w:rPr>
                <w:color w:val="000000"/>
                <w:sz w:val="18"/>
                <w:szCs w:val="18"/>
              </w:rPr>
            </w:pPr>
            <w:r>
              <w:rPr>
                <w:rFonts w:hint="eastAsia"/>
                <w:color w:val="000000"/>
                <w:sz w:val="18"/>
                <w:szCs w:val="18"/>
              </w:rPr>
              <w:t>—</w:t>
            </w:r>
          </w:p>
        </w:tc>
        <w:tc>
          <w:tcPr>
            <w:tcW w:w="846" w:type="dxa"/>
            <w:gridSpan w:val="2"/>
            <w:tcBorders>
              <w:top w:val="single" w:sz="4" w:space="0" w:color="auto"/>
              <w:left w:val="nil"/>
              <w:bottom w:val="single" w:sz="4" w:space="0" w:color="auto"/>
              <w:right w:val="single" w:sz="4" w:space="0" w:color="auto"/>
            </w:tcBorders>
            <w:vAlign w:val="center"/>
            <w:hideMark/>
          </w:tcPr>
          <w:p w14:paraId="2A66A37E" w14:textId="77777777" w:rsidR="00AF316E" w:rsidRDefault="00AF316E" w:rsidP="00696883">
            <w:pPr>
              <w:jc w:val="center"/>
              <w:rPr>
                <w:color w:val="000000"/>
                <w:sz w:val="18"/>
                <w:szCs w:val="18"/>
              </w:rPr>
            </w:pPr>
            <w:r>
              <w:rPr>
                <w:rFonts w:hint="eastAsia"/>
                <w:color w:val="000000"/>
                <w:sz w:val="18"/>
                <w:szCs w:val="18"/>
              </w:rPr>
              <w:t xml:space="preserve">　</w:t>
            </w:r>
          </w:p>
        </w:tc>
        <w:tc>
          <w:tcPr>
            <w:tcW w:w="6216" w:type="dxa"/>
            <w:tcBorders>
              <w:top w:val="nil"/>
              <w:left w:val="nil"/>
              <w:bottom w:val="single" w:sz="4" w:space="0" w:color="auto"/>
              <w:right w:val="single" w:sz="4" w:space="0" w:color="auto"/>
            </w:tcBorders>
            <w:vAlign w:val="center"/>
            <w:hideMark/>
          </w:tcPr>
          <w:p w14:paraId="3E9AF3E3" w14:textId="77777777" w:rsidR="00AF316E" w:rsidRDefault="00AF316E" w:rsidP="00696883">
            <w:pPr>
              <w:jc w:val="center"/>
              <w:rPr>
                <w:color w:val="000000"/>
                <w:sz w:val="18"/>
                <w:szCs w:val="18"/>
              </w:rPr>
            </w:pPr>
            <w:r>
              <w:rPr>
                <w:rFonts w:hint="eastAsia"/>
                <w:color w:val="000000"/>
                <w:sz w:val="18"/>
                <w:szCs w:val="18"/>
              </w:rPr>
              <w:t>—</w:t>
            </w:r>
          </w:p>
        </w:tc>
      </w:tr>
      <w:tr w:rsidR="00AF316E" w14:paraId="048F35A3" w14:textId="77777777" w:rsidTr="00696883">
        <w:trPr>
          <w:trHeight w:hRule="exact" w:val="567"/>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96AFB49"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2836F41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上年结转资金</w:t>
            </w:r>
          </w:p>
        </w:tc>
        <w:tc>
          <w:tcPr>
            <w:tcW w:w="1127" w:type="dxa"/>
            <w:tcBorders>
              <w:top w:val="nil"/>
              <w:left w:val="nil"/>
              <w:bottom w:val="single" w:sz="4" w:space="0" w:color="auto"/>
              <w:right w:val="single" w:sz="4" w:space="0" w:color="auto"/>
            </w:tcBorders>
            <w:vAlign w:val="center"/>
          </w:tcPr>
          <w:p w14:paraId="5F3FD925"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2F7A4DC3"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02060C35"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tcPr>
          <w:p w14:paraId="3D0F02FA" w14:textId="77777777" w:rsidR="00AF316E" w:rsidRDefault="00AF316E" w:rsidP="00696883">
            <w:pPr>
              <w:spacing w:line="240" w:lineRule="exact"/>
              <w:jc w:val="center"/>
              <w:rPr>
                <w:rFonts w:ascii="仿宋_GB2312" w:eastAsia="仿宋_GB2312"/>
                <w:szCs w:val="21"/>
              </w:rPr>
            </w:pPr>
          </w:p>
        </w:tc>
        <w:tc>
          <w:tcPr>
            <w:tcW w:w="846" w:type="dxa"/>
            <w:gridSpan w:val="2"/>
            <w:tcBorders>
              <w:top w:val="single" w:sz="4" w:space="0" w:color="auto"/>
              <w:left w:val="nil"/>
              <w:bottom w:val="single" w:sz="4" w:space="0" w:color="auto"/>
              <w:right w:val="single" w:sz="4" w:space="0" w:color="auto"/>
            </w:tcBorders>
            <w:vAlign w:val="center"/>
          </w:tcPr>
          <w:p w14:paraId="03F213BB"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tcPr>
          <w:p w14:paraId="78EBAE6B" w14:textId="77777777" w:rsidR="00AF316E" w:rsidRDefault="00AF316E" w:rsidP="00696883">
            <w:pPr>
              <w:spacing w:line="240" w:lineRule="exact"/>
              <w:jc w:val="center"/>
              <w:rPr>
                <w:rFonts w:ascii="仿宋_GB2312" w:eastAsia="仿宋_GB2312"/>
                <w:szCs w:val="21"/>
              </w:rPr>
            </w:pPr>
          </w:p>
        </w:tc>
      </w:tr>
      <w:tr w:rsidR="00AF316E" w14:paraId="2A0EFB0E"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5095DF3"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5365DB7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其他资金</w:t>
            </w:r>
          </w:p>
        </w:tc>
        <w:tc>
          <w:tcPr>
            <w:tcW w:w="1127" w:type="dxa"/>
            <w:tcBorders>
              <w:top w:val="nil"/>
              <w:left w:val="nil"/>
              <w:bottom w:val="single" w:sz="4" w:space="0" w:color="auto"/>
              <w:right w:val="single" w:sz="4" w:space="0" w:color="auto"/>
            </w:tcBorders>
            <w:vAlign w:val="center"/>
          </w:tcPr>
          <w:p w14:paraId="05A03F51"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6FA9C1EB"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5E8136C0"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hideMark/>
          </w:tcPr>
          <w:p w14:paraId="1E1E50A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c>
          <w:tcPr>
            <w:tcW w:w="846" w:type="dxa"/>
            <w:gridSpan w:val="2"/>
            <w:tcBorders>
              <w:top w:val="single" w:sz="4" w:space="0" w:color="auto"/>
              <w:left w:val="nil"/>
              <w:bottom w:val="single" w:sz="4" w:space="0" w:color="auto"/>
              <w:right w:val="single" w:sz="4" w:space="0" w:color="auto"/>
            </w:tcBorders>
            <w:vAlign w:val="center"/>
          </w:tcPr>
          <w:p w14:paraId="0C07BAAF"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hideMark/>
          </w:tcPr>
          <w:p w14:paraId="1F9173A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r>
      <w:tr w:rsidR="00AF316E" w14:paraId="1B7A6657" w14:textId="77777777" w:rsidTr="00696883">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hideMark/>
          </w:tcPr>
          <w:p w14:paraId="1BC207B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年度总体目标</w:t>
            </w:r>
          </w:p>
        </w:tc>
        <w:tc>
          <w:tcPr>
            <w:tcW w:w="5066" w:type="dxa"/>
            <w:gridSpan w:val="6"/>
            <w:tcBorders>
              <w:top w:val="single" w:sz="4" w:space="0" w:color="auto"/>
              <w:left w:val="nil"/>
              <w:bottom w:val="single" w:sz="4" w:space="0" w:color="auto"/>
              <w:right w:val="single" w:sz="4" w:space="0" w:color="auto"/>
            </w:tcBorders>
            <w:vAlign w:val="center"/>
            <w:hideMark/>
          </w:tcPr>
          <w:p w14:paraId="7DAE400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预期目标</w:t>
            </w:r>
          </w:p>
        </w:tc>
        <w:tc>
          <w:tcPr>
            <w:tcW w:w="8893" w:type="dxa"/>
            <w:gridSpan w:val="7"/>
            <w:tcBorders>
              <w:top w:val="single" w:sz="4" w:space="0" w:color="auto"/>
              <w:left w:val="nil"/>
              <w:bottom w:val="single" w:sz="4" w:space="0" w:color="auto"/>
              <w:right w:val="single" w:sz="4" w:space="0" w:color="auto"/>
            </w:tcBorders>
            <w:vAlign w:val="center"/>
            <w:hideMark/>
          </w:tcPr>
          <w:p w14:paraId="20DB633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实际完成情况</w:t>
            </w:r>
          </w:p>
        </w:tc>
      </w:tr>
      <w:tr w:rsidR="00AF316E" w14:paraId="5C078521" w14:textId="77777777" w:rsidTr="00696883">
        <w:trPr>
          <w:trHeight w:hRule="exact" w:val="1597"/>
          <w:jc w:val="center"/>
        </w:trPr>
        <w:tc>
          <w:tcPr>
            <w:tcW w:w="300" w:type="dxa"/>
            <w:vMerge/>
            <w:tcBorders>
              <w:top w:val="nil"/>
              <w:left w:val="single" w:sz="4" w:space="0" w:color="auto"/>
              <w:bottom w:val="single" w:sz="4" w:space="0" w:color="auto"/>
              <w:right w:val="single" w:sz="4" w:space="0" w:color="auto"/>
            </w:tcBorders>
            <w:vAlign w:val="center"/>
            <w:hideMark/>
          </w:tcPr>
          <w:p w14:paraId="41B4C8E9" w14:textId="77777777" w:rsidR="00AF316E" w:rsidRDefault="00AF316E" w:rsidP="00696883">
            <w:pPr>
              <w:rPr>
                <w:rFonts w:ascii="仿宋_GB2312" w:eastAsia="仿宋_GB2312"/>
                <w:szCs w:val="21"/>
              </w:rPr>
            </w:pPr>
          </w:p>
        </w:tc>
        <w:tc>
          <w:tcPr>
            <w:tcW w:w="5066" w:type="dxa"/>
            <w:gridSpan w:val="6"/>
            <w:tcBorders>
              <w:top w:val="single" w:sz="4" w:space="0" w:color="auto"/>
              <w:left w:val="nil"/>
              <w:bottom w:val="single" w:sz="4" w:space="0" w:color="auto"/>
              <w:right w:val="single" w:sz="4" w:space="0" w:color="auto"/>
            </w:tcBorders>
            <w:vAlign w:val="center"/>
            <w:hideMark/>
          </w:tcPr>
          <w:p w14:paraId="4F8C5A0D" w14:textId="77777777" w:rsidR="00AF316E" w:rsidRDefault="00AF316E" w:rsidP="00696883">
            <w:pPr>
              <w:jc w:val="center"/>
              <w:rPr>
                <w:color w:val="000000"/>
                <w:sz w:val="18"/>
                <w:szCs w:val="18"/>
              </w:rPr>
            </w:pPr>
            <w:r>
              <w:rPr>
                <w:rFonts w:hint="eastAsia"/>
                <w:color w:val="000000"/>
                <w:sz w:val="18"/>
                <w:szCs w:val="18"/>
              </w:rPr>
              <w:t>加强法治文化阵地载体建设，丰富和拓展法治文化活动形式；编辑制作普法教材和普法宣传品；开展专题法治宣传教育活动；举办区政府常务会会前学法及全区处级领导干部法治政府建设培训;利用现代媒体，创新普法宣传的方式和手段，广泛宣传法律知识，传播法律文化，弘扬法治精神。</w:t>
            </w:r>
          </w:p>
        </w:tc>
        <w:tc>
          <w:tcPr>
            <w:tcW w:w="8893" w:type="dxa"/>
            <w:gridSpan w:val="7"/>
            <w:tcBorders>
              <w:top w:val="single" w:sz="4" w:space="0" w:color="auto"/>
              <w:left w:val="nil"/>
              <w:bottom w:val="single" w:sz="4" w:space="0" w:color="auto"/>
              <w:right w:val="single" w:sz="4" w:space="0" w:color="auto"/>
            </w:tcBorders>
            <w:vAlign w:val="center"/>
            <w:hideMark/>
          </w:tcPr>
          <w:p w14:paraId="56678288" w14:textId="77777777" w:rsidR="00AF316E" w:rsidRDefault="00AF316E" w:rsidP="00696883">
            <w:pPr>
              <w:jc w:val="center"/>
              <w:rPr>
                <w:color w:val="000000"/>
                <w:sz w:val="18"/>
                <w:szCs w:val="18"/>
              </w:rPr>
            </w:pPr>
            <w:r>
              <w:rPr>
                <w:rFonts w:hint="eastAsia"/>
                <w:color w:val="000000"/>
                <w:sz w:val="18"/>
                <w:szCs w:val="18"/>
              </w:rPr>
              <w:t>加强普法制度机制建设，认真落实“谁执法谁普法”普法责任制，举办“迎接冬奥 法治同行”“美好生活•民法典相伴”“迎接二十大 送法进万家”“12•4”国家宪法日暨宪法宣传周等系列线上线下宣传活动，累计受众160余万人次，出台《朝阳区关于加强社会主义法治文化建设的实施方案》，建立和完善区、街乡、社区（村）三级法治文化阵地建设，实现全区市级民主法治示范村覆盖率30%、示范社区覆盖率10%的目标。</w:t>
            </w:r>
          </w:p>
        </w:tc>
      </w:tr>
      <w:tr w:rsidR="00AF316E" w14:paraId="52511F23" w14:textId="77777777" w:rsidTr="00696883">
        <w:trPr>
          <w:trHeight w:hRule="exact" w:val="830"/>
          <w:jc w:val="center"/>
        </w:trPr>
        <w:tc>
          <w:tcPr>
            <w:tcW w:w="585" w:type="dxa"/>
            <w:vMerge w:val="restart"/>
            <w:tcBorders>
              <w:top w:val="single" w:sz="4" w:space="0" w:color="auto"/>
              <w:left w:val="single" w:sz="4" w:space="0" w:color="auto"/>
              <w:bottom w:val="nil"/>
              <w:right w:val="single" w:sz="4" w:space="0" w:color="auto"/>
            </w:tcBorders>
            <w:vAlign w:val="center"/>
            <w:hideMark/>
          </w:tcPr>
          <w:p w14:paraId="278B282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绩</w:t>
            </w:r>
            <w:r>
              <w:rPr>
                <w:rFonts w:ascii="仿宋_GB2312" w:eastAsia="仿宋_GB2312" w:hint="eastAsia"/>
                <w:szCs w:val="21"/>
              </w:rPr>
              <w:br/>
              <w:t>效</w:t>
            </w:r>
            <w:r>
              <w:rPr>
                <w:rFonts w:ascii="仿宋_GB2312" w:eastAsia="仿宋_GB2312" w:hint="eastAsia"/>
                <w:szCs w:val="21"/>
              </w:rPr>
              <w:br/>
              <w:t>指</w:t>
            </w:r>
            <w:r>
              <w:rPr>
                <w:rFonts w:ascii="仿宋_GB2312" w:eastAsia="仿宋_GB2312" w:hint="eastAsia"/>
                <w:szCs w:val="21"/>
              </w:rPr>
              <w:br/>
              <w:t>标</w:t>
            </w:r>
          </w:p>
        </w:tc>
        <w:tc>
          <w:tcPr>
            <w:tcW w:w="973" w:type="dxa"/>
            <w:tcBorders>
              <w:top w:val="single" w:sz="4" w:space="0" w:color="auto"/>
              <w:left w:val="nil"/>
              <w:bottom w:val="single" w:sz="4" w:space="0" w:color="auto"/>
              <w:right w:val="single" w:sz="4" w:space="0" w:color="auto"/>
            </w:tcBorders>
            <w:vAlign w:val="center"/>
            <w:hideMark/>
          </w:tcPr>
          <w:p w14:paraId="208FCF2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一级指标</w:t>
            </w:r>
          </w:p>
        </w:tc>
        <w:tc>
          <w:tcPr>
            <w:tcW w:w="1107" w:type="dxa"/>
            <w:tcBorders>
              <w:top w:val="single" w:sz="4" w:space="0" w:color="auto"/>
              <w:left w:val="nil"/>
              <w:bottom w:val="single" w:sz="4" w:space="0" w:color="auto"/>
              <w:right w:val="single" w:sz="4" w:space="0" w:color="auto"/>
            </w:tcBorders>
            <w:vAlign w:val="center"/>
            <w:hideMark/>
          </w:tcPr>
          <w:p w14:paraId="480B28D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二级指标</w:t>
            </w:r>
          </w:p>
        </w:tc>
        <w:tc>
          <w:tcPr>
            <w:tcW w:w="2137" w:type="dxa"/>
            <w:gridSpan w:val="3"/>
            <w:tcBorders>
              <w:top w:val="single" w:sz="4" w:space="0" w:color="auto"/>
              <w:left w:val="nil"/>
              <w:bottom w:val="single" w:sz="4" w:space="0" w:color="auto"/>
              <w:right w:val="single" w:sz="4" w:space="0" w:color="auto"/>
            </w:tcBorders>
            <w:vAlign w:val="center"/>
            <w:hideMark/>
          </w:tcPr>
          <w:p w14:paraId="6F29BA5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三级指标</w:t>
            </w:r>
          </w:p>
        </w:tc>
        <w:tc>
          <w:tcPr>
            <w:tcW w:w="849" w:type="dxa"/>
            <w:tcBorders>
              <w:top w:val="single" w:sz="4" w:space="0" w:color="auto"/>
              <w:left w:val="nil"/>
              <w:bottom w:val="single" w:sz="4" w:space="0" w:color="auto"/>
              <w:right w:val="single" w:sz="4" w:space="0" w:color="auto"/>
            </w:tcBorders>
            <w:vAlign w:val="center"/>
            <w:hideMark/>
          </w:tcPr>
          <w:p w14:paraId="2EDF2C7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w:t>
            </w:r>
          </w:p>
          <w:p w14:paraId="42BACC4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指标值</w:t>
            </w:r>
          </w:p>
        </w:tc>
        <w:tc>
          <w:tcPr>
            <w:tcW w:w="848" w:type="dxa"/>
            <w:tcBorders>
              <w:top w:val="single" w:sz="4" w:space="0" w:color="auto"/>
              <w:left w:val="nil"/>
              <w:bottom w:val="single" w:sz="4" w:space="0" w:color="auto"/>
              <w:right w:val="single" w:sz="4" w:space="0" w:color="auto"/>
            </w:tcBorders>
            <w:vAlign w:val="center"/>
            <w:hideMark/>
          </w:tcPr>
          <w:p w14:paraId="133C300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w:t>
            </w:r>
          </w:p>
          <w:p w14:paraId="070AC9F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完成值</w:t>
            </w:r>
          </w:p>
        </w:tc>
        <w:tc>
          <w:tcPr>
            <w:tcW w:w="563" w:type="dxa"/>
            <w:gridSpan w:val="2"/>
            <w:tcBorders>
              <w:top w:val="single" w:sz="4" w:space="0" w:color="auto"/>
              <w:left w:val="nil"/>
              <w:bottom w:val="single" w:sz="4" w:space="0" w:color="auto"/>
              <w:right w:val="single" w:sz="4" w:space="0" w:color="auto"/>
            </w:tcBorders>
            <w:vAlign w:val="center"/>
            <w:hideMark/>
          </w:tcPr>
          <w:p w14:paraId="43F2F1A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563" w:type="dxa"/>
            <w:gridSpan w:val="2"/>
            <w:tcBorders>
              <w:top w:val="single" w:sz="4" w:space="0" w:color="auto"/>
              <w:left w:val="nil"/>
              <w:bottom w:val="single" w:sz="4" w:space="0" w:color="auto"/>
              <w:right w:val="single" w:sz="4" w:space="0" w:color="auto"/>
            </w:tcBorders>
            <w:vAlign w:val="center"/>
            <w:hideMark/>
          </w:tcPr>
          <w:p w14:paraId="5A2C92B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c>
          <w:tcPr>
            <w:tcW w:w="6919" w:type="dxa"/>
            <w:gridSpan w:val="2"/>
            <w:tcBorders>
              <w:top w:val="single" w:sz="4" w:space="0" w:color="auto"/>
              <w:left w:val="nil"/>
              <w:bottom w:val="single" w:sz="4" w:space="0" w:color="auto"/>
              <w:right w:val="single" w:sz="4" w:space="0" w:color="auto"/>
            </w:tcBorders>
            <w:vAlign w:val="center"/>
            <w:hideMark/>
          </w:tcPr>
          <w:p w14:paraId="7B055F8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偏差原因分析及改进</w:t>
            </w:r>
          </w:p>
          <w:p w14:paraId="182EB13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措施</w:t>
            </w:r>
          </w:p>
        </w:tc>
      </w:tr>
      <w:tr w:rsidR="00AF316E" w14:paraId="2B8C670F" w14:textId="77777777" w:rsidTr="00696883">
        <w:trPr>
          <w:trHeight w:hRule="exact" w:val="571"/>
          <w:jc w:val="center"/>
        </w:trPr>
        <w:tc>
          <w:tcPr>
            <w:tcW w:w="300" w:type="dxa"/>
            <w:vMerge/>
            <w:tcBorders>
              <w:top w:val="single" w:sz="4" w:space="0" w:color="auto"/>
              <w:left w:val="single" w:sz="4" w:space="0" w:color="auto"/>
              <w:bottom w:val="nil"/>
              <w:right w:val="single" w:sz="4" w:space="0" w:color="auto"/>
            </w:tcBorders>
            <w:vAlign w:val="center"/>
            <w:hideMark/>
          </w:tcPr>
          <w:p w14:paraId="0D24563D"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460D117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产出指标</w:t>
            </w:r>
          </w:p>
        </w:tc>
        <w:tc>
          <w:tcPr>
            <w:tcW w:w="1107" w:type="dxa"/>
            <w:tcBorders>
              <w:top w:val="single" w:sz="4" w:space="0" w:color="auto"/>
              <w:left w:val="single" w:sz="4" w:space="0" w:color="auto"/>
              <w:bottom w:val="nil"/>
              <w:right w:val="single" w:sz="4" w:space="0" w:color="auto"/>
            </w:tcBorders>
            <w:vAlign w:val="center"/>
            <w:hideMark/>
          </w:tcPr>
          <w:p w14:paraId="7E62E72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数量指标</w:t>
            </w:r>
          </w:p>
        </w:tc>
        <w:tc>
          <w:tcPr>
            <w:tcW w:w="2137" w:type="dxa"/>
            <w:gridSpan w:val="3"/>
            <w:tcBorders>
              <w:top w:val="single" w:sz="4" w:space="0" w:color="auto"/>
              <w:left w:val="nil"/>
              <w:bottom w:val="single" w:sz="4" w:space="0" w:color="auto"/>
              <w:right w:val="single" w:sz="4" w:space="0" w:color="auto"/>
            </w:tcBorders>
            <w:vAlign w:val="center"/>
            <w:hideMark/>
          </w:tcPr>
          <w:p w14:paraId="3349B6FA"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法治宣传教育覆盖率</w:t>
            </w:r>
          </w:p>
        </w:tc>
        <w:tc>
          <w:tcPr>
            <w:tcW w:w="849" w:type="dxa"/>
            <w:tcBorders>
              <w:top w:val="single" w:sz="4" w:space="0" w:color="auto"/>
              <w:left w:val="nil"/>
              <w:bottom w:val="single" w:sz="4" w:space="0" w:color="auto"/>
              <w:right w:val="single" w:sz="4" w:space="0" w:color="auto"/>
            </w:tcBorders>
            <w:vAlign w:val="center"/>
            <w:hideMark/>
          </w:tcPr>
          <w:p w14:paraId="2DFD7481" w14:textId="77777777" w:rsidR="00AF316E" w:rsidRDefault="00AF316E" w:rsidP="00696883">
            <w:pPr>
              <w:jc w:val="center"/>
              <w:rPr>
                <w:color w:val="000000"/>
                <w:sz w:val="18"/>
                <w:szCs w:val="18"/>
              </w:rPr>
            </w:pPr>
            <w:r>
              <w:rPr>
                <w:rFonts w:hint="eastAsia"/>
                <w:color w:val="000000"/>
                <w:sz w:val="18"/>
                <w:szCs w:val="18"/>
              </w:rPr>
              <w:t>85</w:t>
            </w:r>
          </w:p>
        </w:tc>
        <w:tc>
          <w:tcPr>
            <w:tcW w:w="848" w:type="dxa"/>
            <w:tcBorders>
              <w:top w:val="single" w:sz="4" w:space="0" w:color="auto"/>
              <w:left w:val="nil"/>
              <w:bottom w:val="single" w:sz="4" w:space="0" w:color="auto"/>
              <w:right w:val="single" w:sz="4" w:space="0" w:color="auto"/>
            </w:tcBorders>
            <w:vAlign w:val="center"/>
            <w:hideMark/>
          </w:tcPr>
          <w:p w14:paraId="6F6B50FA" w14:textId="77777777" w:rsidR="00AF316E" w:rsidRDefault="00AF316E" w:rsidP="00696883">
            <w:pPr>
              <w:jc w:val="center"/>
              <w:rPr>
                <w:color w:val="000000"/>
                <w:sz w:val="18"/>
                <w:szCs w:val="18"/>
              </w:rPr>
            </w:pPr>
            <w:r>
              <w:rPr>
                <w:rFonts w:hint="eastAsia"/>
                <w:color w:val="000000"/>
                <w:sz w:val="18"/>
                <w:szCs w:val="18"/>
              </w:rPr>
              <w:t>85</w:t>
            </w:r>
          </w:p>
        </w:tc>
        <w:tc>
          <w:tcPr>
            <w:tcW w:w="563" w:type="dxa"/>
            <w:gridSpan w:val="2"/>
            <w:tcBorders>
              <w:top w:val="single" w:sz="4" w:space="0" w:color="auto"/>
              <w:left w:val="nil"/>
              <w:bottom w:val="single" w:sz="4" w:space="0" w:color="auto"/>
              <w:right w:val="single" w:sz="4" w:space="0" w:color="auto"/>
            </w:tcBorders>
            <w:vAlign w:val="center"/>
            <w:hideMark/>
          </w:tcPr>
          <w:p w14:paraId="030E780A" w14:textId="77777777" w:rsidR="00AF316E" w:rsidRDefault="00AF316E" w:rsidP="00696883">
            <w:pPr>
              <w:jc w:val="center"/>
              <w:rPr>
                <w:color w:val="000000"/>
                <w:sz w:val="18"/>
                <w:szCs w:val="18"/>
              </w:rPr>
            </w:pPr>
            <w:r>
              <w:rPr>
                <w:rFonts w:hint="eastAsia"/>
                <w:color w:val="000000"/>
                <w:sz w:val="18"/>
                <w:szCs w:val="18"/>
              </w:rPr>
              <w:t>20</w:t>
            </w:r>
          </w:p>
        </w:tc>
        <w:tc>
          <w:tcPr>
            <w:tcW w:w="563" w:type="dxa"/>
            <w:gridSpan w:val="2"/>
            <w:tcBorders>
              <w:top w:val="single" w:sz="4" w:space="0" w:color="auto"/>
              <w:left w:val="nil"/>
              <w:bottom w:val="single" w:sz="4" w:space="0" w:color="auto"/>
              <w:right w:val="single" w:sz="4" w:space="0" w:color="auto"/>
            </w:tcBorders>
            <w:vAlign w:val="center"/>
            <w:hideMark/>
          </w:tcPr>
          <w:p w14:paraId="5D1FDCCA" w14:textId="77777777" w:rsidR="00AF316E" w:rsidRDefault="00AF316E" w:rsidP="00696883">
            <w:pPr>
              <w:jc w:val="center"/>
              <w:rPr>
                <w:color w:val="000000"/>
                <w:sz w:val="18"/>
                <w:szCs w:val="18"/>
              </w:rPr>
            </w:pPr>
            <w:r>
              <w:rPr>
                <w:rFonts w:hint="eastAsia"/>
                <w:color w:val="000000"/>
                <w:sz w:val="18"/>
                <w:szCs w:val="18"/>
              </w:rPr>
              <w:t>20</w:t>
            </w:r>
          </w:p>
        </w:tc>
        <w:tc>
          <w:tcPr>
            <w:tcW w:w="6919" w:type="dxa"/>
            <w:gridSpan w:val="2"/>
            <w:tcBorders>
              <w:top w:val="single" w:sz="4" w:space="0" w:color="auto"/>
              <w:left w:val="nil"/>
              <w:bottom w:val="single" w:sz="4" w:space="0" w:color="auto"/>
              <w:right w:val="single" w:sz="4" w:space="0" w:color="auto"/>
            </w:tcBorders>
            <w:vAlign w:val="center"/>
          </w:tcPr>
          <w:p w14:paraId="2A662454" w14:textId="77777777" w:rsidR="00AF316E" w:rsidRDefault="00AF316E" w:rsidP="00696883">
            <w:pPr>
              <w:spacing w:line="240" w:lineRule="exact"/>
              <w:jc w:val="center"/>
              <w:rPr>
                <w:rFonts w:ascii="仿宋_GB2312" w:eastAsia="仿宋_GB2312"/>
                <w:szCs w:val="21"/>
              </w:rPr>
            </w:pPr>
          </w:p>
        </w:tc>
      </w:tr>
      <w:tr w:rsidR="00AF316E" w14:paraId="5E8303C2" w14:textId="77777777" w:rsidTr="00696883">
        <w:trPr>
          <w:trHeight w:hRule="exact" w:val="956"/>
          <w:jc w:val="center"/>
        </w:trPr>
        <w:tc>
          <w:tcPr>
            <w:tcW w:w="300" w:type="dxa"/>
            <w:vMerge/>
            <w:tcBorders>
              <w:top w:val="single" w:sz="4" w:space="0" w:color="auto"/>
              <w:left w:val="single" w:sz="4" w:space="0" w:color="auto"/>
              <w:bottom w:val="nil"/>
              <w:right w:val="single" w:sz="4" w:space="0" w:color="auto"/>
            </w:tcBorders>
            <w:vAlign w:val="center"/>
            <w:hideMark/>
          </w:tcPr>
          <w:p w14:paraId="445A7B4C"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E38EC12"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48C56A1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质量指标</w:t>
            </w:r>
          </w:p>
        </w:tc>
        <w:tc>
          <w:tcPr>
            <w:tcW w:w="2137" w:type="dxa"/>
            <w:gridSpan w:val="3"/>
            <w:tcBorders>
              <w:top w:val="single" w:sz="4" w:space="0" w:color="auto"/>
              <w:left w:val="nil"/>
              <w:bottom w:val="single" w:sz="4" w:space="0" w:color="auto"/>
              <w:right w:val="single" w:sz="4" w:space="0" w:color="auto"/>
            </w:tcBorders>
            <w:vAlign w:val="center"/>
            <w:hideMark/>
          </w:tcPr>
          <w:p w14:paraId="588408B6"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宣传内容质量</w:t>
            </w:r>
          </w:p>
        </w:tc>
        <w:tc>
          <w:tcPr>
            <w:tcW w:w="849" w:type="dxa"/>
            <w:tcBorders>
              <w:top w:val="single" w:sz="4" w:space="0" w:color="auto"/>
              <w:left w:val="nil"/>
              <w:bottom w:val="single" w:sz="4" w:space="0" w:color="auto"/>
              <w:right w:val="single" w:sz="4" w:space="0" w:color="auto"/>
            </w:tcBorders>
            <w:vAlign w:val="center"/>
            <w:hideMark/>
          </w:tcPr>
          <w:p w14:paraId="5C4F20D5"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62AB68BD"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64DE00EF" w14:textId="77777777" w:rsidR="00AF316E" w:rsidRDefault="00AF316E" w:rsidP="00696883">
            <w:pPr>
              <w:jc w:val="center"/>
              <w:rPr>
                <w:color w:val="000000"/>
                <w:sz w:val="18"/>
                <w:szCs w:val="18"/>
              </w:rPr>
            </w:pPr>
            <w:r>
              <w:rPr>
                <w:rFonts w:hint="eastAsia"/>
                <w:color w:val="000000"/>
                <w:sz w:val="18"/>
                <w:szCs w:val="18"/>
              </w:rPr>
              <w:t>20</w:t>
            </w:r>
          </w:p>
        </w:tc>
        <w:tc>
          <w:tcPr>
            <w:tcW w:w="563" w:type="dxa"/>
            <w:gridSpan w:val="2"/>
            <w:tcBorders>
              <w:top w:val="single" w:sz="4" w:space="0" w:color="auto"/>
              <w:left w:val="nil"/>
              <w:bottom w:val="single" w:sz="4" w:space="0" w:color="auto"/>
              <w:right w:val="single" w:sz="4" w:space="0" w:color="auto"/>
            </w:tcBorders>
            <w:vAlign w:val="center"/>
            <w:hideMark/>
          </w:tcPr>
          <w:p w14:paraId="33D6CEB4" w14:textId="77777777" w:rsidR="00AF316E" w:rsidRDefault="00AF316E" w:rsidP="00696883">
            <w:pPr>
              <w:jc w:val="center"/>
              <w:rPr>
                <w:color w:val="000000"/>
                <w:sz w:val="18"/>
                <w:szCs w:val="18"/>
              </w:rPr>
            </w:pPr>
            <w:r>
              <w:rPr>
                <w:rFonts w:hint="eastAsia"/>
                <w:color w:val="000000"/>
                <w:sz w:val="18"/>
                <w:szCs w:val="18"/>
              </w:rPr>
              <w:t>20</w:t>
            </w:r>
          </w:p>
        </w:tc>
        <w:tc>
          <w:tcPr>
            <w:tcW w:w="6919" w:type="dxa"/>
            <w:gridSpan w:val="2"/>
            <w:tcBorders>
              <w:top w:val="single" w:sz="4" w:space="0" w:color="auto"/>
              <w:left w:val="nil"/>
              <w:bottom w:val="single" w:sz="4" w:space="0" w:color="auto"/>
              <w:right w:val="single" w:sz="4" w:space="0" w:color="auto"/>
            </w:tcBorders>
            <w:vAlign w:val="center"/>
          </w:tcPr>
          <w:p w14:paraId="52C4AF39" w14:textId="77777777" w:rsidR="00AF316E" w:rsidRDefault="00AF316E" w:rsidP="00696883">
            <w:pPr>
              <w:spacing w:line="240" w:lineRule="exact"/>
              <w:jc w:val="center"/>
              <w:rPr>
                <w:rFonts w:ascii="仿宋_GB2312" w:eastAsia="仿宋_GB2312"/>
                <w:szCs w:val="21"/>
              </w:rPr>
            </w:pPr>
          </w:p>
        </w:tc>
      </w:tr>
      <w:tr w:rsidR="00AF316E" w14:paraId="76267A42" w14:textId="77777777" w:rsidTr="00696883">
        <w:trPr>
          <w:trHeight w:hRule="exact" w:val="551"/>
          <w:jc w:val="center"/>
        </w:trPr>
        <w:tc>
          <w:tcPr>
            <w:tcW w:w="300" w:type="dxa"/>
            <w:vMerge/>
            <w:tcBorders>
              <w:top w:val="single" w:sz="4" w:space="0" w:color="auto"/>
              <w:left w:val="single" w:sz="4" w:space="0" w:color="auto"/>
              <w:bottom w:val="nil"/>
              <w:right w:val="single" w:sz="4" w:space="0" w:color="auto"/>
            </w:tcBorders>
            <w:vAlign w:val="center"/>
            <w:hideMark/>
          </w:tcPr>
          <w:p w14:paraId="63341273"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FB4B1F9"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321C826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时效指标</w:t>
            </w:r>
          </w:p>
        </w:tc>
        <w:tc>
          <w:tcPr>
            <w:tcW w:w="2137" w:type="dxa"/>
            <w:gridSpan w:val="3"/>
            <w:tcBorders>
              <w:top w:val="single" w:sz="4" w:space="0" w:color="auto"/>
              <w:left w:val="nil"/>
              <w:bottom w:val="single" w:sz="4" w:space="0" w:color="auto"/>
              <w:right w:val="single" w:sz="4" w:space="0" w:color="auto"/>
            </w:tcBorders>
            <w:vAlign w:val="center"/>
            <w:hideMark/>
          </w:tcPr>
          <w:p w14:paraId="0AC2DD25"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宣传及时性</w:t>
            </w:r>
          </w:p>
        </w:tc>
        <w:tc>
          <w:tcPr>
            <w:tcW w:w="849" w:type="dxa"/>
            <w:tcBorders>
              <w:top w:val="single" w:sz="4" w:space="0" w:color="auto"/>
              <w:left w:val="nil"/>
              <w:bottom w:val="single" w:sz="4" w:space="0" w:color="auto"/>
              <w:right w:val="single" w:sz="4" w:space="0" w:color="auto"/>
            </w:tcBorders>
            <w:vAlign w:val="center"/>
            <w:hideMark/>
          </w:tcPr>
          <w:p w14:paraId="70AA8B5C"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59B14E18"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020DCA5C"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6618E484"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64038587" w14:textId="77777777" w:rsidR="00AF316E" w:rsidRDefault="00AF316E" w:rsidP="00696883">
            <w:pPr>
              <w:spacing w:line="240" w:lineRule="exact"/>
              <w:jc w:val="center"/>
              <w:rPr>
                <w:rFonts w:ascii="仿宋_GB2312" w:eastAsia="仿宋_GB2312"/>
                <w:szCs w:val="21"/>
              </w:rPr>
            </w:pPr>
          </w:p>
        </w:tc>
      </w:tr>
      <w:tr w:rsidR="00AF316E" w14:paraId="2890F7CD" w14:textId="77777777" w:rsidTr="00696883">
        <w:trPr>
          <w:trHeight w:hRule="exact" w:val="476"/>
          <w:jc w:val="center"/>
        </w:trPr>
        <w:tc>
          <w:tcPr>
            <w:tcW w:w="300" w:type="dxa"/>
            <w:vMerge/>
            <w:tcBorders>
              <w:top w:val="single" w:sz="4" w:space="0" w:color="auto"/>
              <w:left w:val="single" w:sz="4" w:space="0" w:color="auto"/>
              <w:bottom w:val="nil"/>
              <w:right w:val="single" w:sz="4" w:space="0" w:color="auto"/>
            </w:tcBorders>
            <w:vAlign w:val="center"/>
            <w:hideMark/>
          </w:tcPr>
          <w:p w14:paraId="3D2D3D99"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BA0E7BC"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36E6BFE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时效指标</w:t>
            </w:r>
          </w:p>
        </w:tc>
        <w:tc>
          <w:tcPr>
            <w:tcW w:w="2137" w:type="dxa"/>
            <w:gridSpan w:val="3"/>
            <w:tcBorders>
              <w:top w:val="single" w:sz="4" w:space="0" w:color="auto"/>
              <w:left w:val="nil"/>
              <w:bottom w:val="single" w:sz="4" w:space="0" w:color="auto"/>
              <w:right w:val="single" w:sz="4" w:space="0" w:color="auto"/>
            </w:tcBorders>
            <w:vAlign w:val="center"/>
            <w:hideMark/>
          </w:tcPr>
          <w:p w14:paraId="4D5D125A"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完成进度</w:t>
            </w:r>
          </w:p>
        </w:tc>
        <w:tc>
          <w:tcPr>
            <w:tcW w:w="849" w:type="dxa"/>
            <w:tcBorders>
              <w:top w:val="single" w:sz="4" w:space="0" w:color="auto"/>
              <w:left w:val="nil"/>
              <w:bottom w:val="single" w:sz="4" w:space="0" w:color="auto"/>
              <w:right w:val="single" w:sz="4" w:space="0" w:color="auto"/>
            </w:tcBorders>
            <w:vAlign w:val="center"/>
            <w:hideMark/>
          </w:tcPr>
          <w:p w14:paraId="0695F631" w14:textId="77777777" w:rsidR="00AF316E" w:rsidRDefault="00AF316E" w:rsidP="00696883">
            <w:pPr>
              <w:jc w:val="center"/>
              <w:rPr>
                <w:color w:val="000000"/>
                <w:sz w:val="18"/>
                <w:szCs w:val="18"/>
              </w:rPr>
            </w:pPr>
            <w:r>
              <w:rPr>
                <w:rFonts w:hint="eastAsia"/>
                <w:color w:val="000000"/>
                <w:sz w:val="18"/>
                <w:szCs w:val="18"/>
              </w:rPr>
              <w:t>30</w:t>
            </w:r>
          </w:p>
        </w:tc>
        <w:tc>
          <w:tcPr>
            <w:tcW w:w="848" w:type="dxa"/>
            <w:tcBorders>
              <w:top w:val="single" w:sz="4" w:space="0" w:color="auto"/>
              <w:left w:val="nil"/>
              <w:bottom w:val="single" w:sz="4" w:space="0" w:color="auto"/>
              <w:right w:val="single" w:sz="4" w:space="0" w:color="auto"/>
            </w:tcBorders>
            <w:vAlign w:val="center"/>
            <w:hideMark/>
          </w:tcPr>
          <w:p w14:paraId="42127411" w14:textId="77777777" w:rsidR="00AF316E" w:rsidRDefault="00AF316E" w:rsidP="00696883">
            <w:pPr>
              <w:jc w:val="center"/>
              <w:rPr>
                <w:color w:val="000000"/>
                <w:sz w:val="18"/>
                <w:szCs w:val="18"/>
              </w:rPr>
            </w:pPr>
            <w:r>
              <w:rPr>
                <w:rFonts w:hint="eastAsia"/>
                <w:color w:val="000000"/>
                <w:sz w:val="18"/>
                <w:szCs w:val="18"/>
              </w:rPr>
              <w:t>30</w:t>
            </w:r>
          </w:p>
        </w:tc>
        <w:tc>
          <w:tcPr>
            <w:tcW w:w="563" w:type="dxa"/>
            <w:gridSpan w:val="2"/>
            <w:tcBorders>
              <w:top w:val="single" w:sz="4" w:space="0" w:color="auto"/>
              <w:left w:val="nil"/>
              <w:bottom w:val="single" w:sz="4" w:space="0" w:color="auto"/>
              <w:right w:val="single" w:sz="4" w:space="0" w:color="auto"/>
            </w:tcBorders>
            <w:vAlign w:val="center"/>
            <w:hideMark/>
          </w:tcPr>
          <w:p w14:paraId="58FB87D7"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449730E0"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773ADF2F" w14:textId="77777777" w:rsidR="00AF316E" w:rsidRDefault="00AF316E" w:rsidP="00696883">
            <w:pPr>
              <w:jc w:val="center"/>
              <w:rPr>
                <w:color w:val="000000"/>
                <w:sz w:val="18"/>
                <w:szCs w:val="18"/>
              </w:rPr>
            </w:pPr>
          </w:p>
        </w:tc>
      </w:tr>
      <w:tr w:rsidR="00AF316E" w14:paraId="5134733C" w14:textId="77777777" w:rsidTr="00696883">
        <w:trPr>
          <w:trHeight w:hRule="exact" w:val="490"/>
          <w:jc w:val="center"/>
        </w:trPr>
        <w:tc>
          <w:tcPr>
            <w:tcW w:w="300" w:type="dxa"/>
            <w:vMerge/>
            <w:tcBorders>
              <w:top w:val="single" w:sz="4" w:space="0" w:color="auto"/>
              <w:left w:val="single" w:sz="4" w:space="0" w:color="auto"/>
              <w:bottom w:val="nil"/>
              <w:right w:val="single" w:sz="4" w:space="0" w:color="auto"/>
            </w:tcBorders>
            <w:vAlign w:val="center"/>
            <w:hideMark/>
          </w:tcPr>
          <w:p w14:paraId="5C7F3256"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16BAF64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效益指标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1D87680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经济效益</w:t>
            </w:r>
          </w:p>
          <w:p w14:paraId="6EAF752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5C2EC02C"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服务区域经济社会发展，营造法治氛围</w:t>
            </w:r>
          </w:p>
        </w:tc>
        <w:tc>
          <w:tcPr>
            <w:tcW w:w="849" w:type="dxa"/>
            <w:tcBorders>
              <w:top w:val="single" w:sz="4" w:space="0" w:color="auto"/>
              <w:left w:val="nil"/>
              <w:bottom w:val="single" w:sz="4" w:space="0" w:color="auto"/>
              <w:right w:val="single" w:sz="4" w:space="0" w:color="auto"/>
            </w:tcBorders>
            <w:vAlign w:val="center"/>
            <w:hideMark/>
          </w:tcPr>
          <w:p w14:paraId="088F31D4"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78773D52"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1178728C" w14:textId="77777777" w:rsidR="00AF316E" w:rsidRDefault="00AF316E" w:rsidP="00696883">
            <w:pPr>
              <w:jc w:val="center"/>
              <w:rPr>
                <w:color w:val="000000"/>
                <w:sz w:val="18"/>
                <w:szCs w:val="18"/>
              </w:rPr>
            </w:pPr>
            <w:r>
              <w:rPr>
                <w:rFonts w:hint="eastAsia"/>
                <w:color w:val="000000"/>
                <w:sz w:val="18"/>
                <w:szCs w:val="18"/>
              </w:rPr>
              <w:t>20</w:t>
            </w:r>
          </w:p>
        </w:tc>
        <w:tc>
          <w:tcPr>
            <w:tcW w:w="563" w:type="dxa"/>
            <w:gridSpan w:val="2"/>
            <w:tcBorders>
              <w:top w:val="single" w:sz="4" w:space="0" w:color="auto"/>
              <w:left w:val="nil"/>
              <w:bottom w:val="single" w:sz="4" w:space="0" w:color="auto"/>
              <w:right w:val="single" w:sz="4" w:space="0" w:color="auto"/>
            </w:tcBorders>
            <w:vAlign w:val="center"/>
            <w:hideMark/>
          </w:tcPr>
          <w:p w14:paraId="54CF0CCC" w14:textId="77777777" w:rsidR="00AF316E" w:rsidRDefault="00AF316E" w:rsidP="00696883">
            <w:pPr>
              <w:jc w:val="center"/>
              <w:rPr>
                <w:color w:val="000000"/>
                <w:sz w:val="18"/>
                <w:szCs w:val="18"/>
              </w:rPr>
            </w:pPr>
            <w:r>
              <w:rPr>
                <w:rFonts w:hint="eastAsia"/>
                <w:color w:val="000000"/>
                <w:sz w:val="18"/>
                <w:szCs w:val="18"/>
              </w:rPr>
              <w:t>20</w:t>
            </w:r>
          </w:p>
        </w:tc>
        <w:tc>
          <w:tcPr>
            <w:tcW w:w="6919" w:type="dxa"/>
            <w:gridSpan w:val="2"/>
            <w:tcBorders>
              <w:top w:val="single" w:sz="4" w:space="0" w:color="auto"/>
              <w:left w:val="nil"/>
              <w:bottom w:val="single" w:sz="4" w:space="0" w:color="auto"/>
              <w:right w:val="single" w:sz="4" w:space="0" w:color="auto"/>
            </w:tcBorders>
            <w:vAlign w:val="center"/>
          </w:tcPr>
          <w:p w14:paraId="262AC0D5" w14:textId="77777777" w:rsidR="00AF316E" w:rsidRDefault="00AF316E" w:rsidP="00696883">
            <w:pPr>
              <w:spacing w:line="240" w:lineRule="exact"/>
              <w:jc w:val="center"/>
              <w:rPr>
                <w:rFonts w:ascii="仿宋_GB2312" w:eastAsia="仿宋_GB2312"/>
                <w:szCs w:val="21"/>
              </w:rPr>
            </w:pPr>
          </w:p>
        </w:tc>
      </w:tr>
      <w:tr w:rsidR="00AF316E" w14:paraId="33756F54" w14:textId="77777777" w:rsidTr="00696883">
        <w:trPr>
          <w:trHeight w:hRule="exact" w:val="895"/>
          <w:jc w:val="center"/>
        </w:trPr>
        <w:tc>
          <w:tcPr>
            <w:tcW w:w="300" w:type="dxa"/>
            <w:vMerge/>
            <w:tcBorders>
              <w:top w:val="single" w:sz="4" w:space="0" w:color="auto"/>
              <w:left w:val="single" w:sz="4" w:space="0" w:color="auto"/>
              <w:bottom w:val="nil"/>
              <w:right w:val="single" w:sz="4" w:space="0" w:color="auto"/>
            </w:tcBorders>
            <w:vAlign w:val="center"/>
            <w:hideMark/>
          </w:tcPr>
          <w:p w14:paraId="6435A60D"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9303815"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49E4650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社会效益</w:t>
            </w:r>
          </w:p>
          <w:p w14:paraId="5A04B0D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0101B04F"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进一步增强法治宣传教育的吸引力、感染力和影响力</w:t>
            </w:r>
          </w:p>
        </w:tc>
        <w:tc>
          <w:tcPr>
            <w:tcW w:w="849" w:type="dxa"/>
            <w:tcBorders>
              <w:top w:val="single" w:sz="4" w:space="0" w:color="auto"/>
              <w:left w:val="nil"/>
              <w:bottom w:val="single" w:sz="4" w:space="0" w:color="auto"/>
              <w:right w:val="single" w:sz="4" w:space="0" w:color="auto"/>
            </w:tcBorders>
            <w:vAlign w:val="center"/>
            <w:hideMark/>
          </w:tcPr>
          <w:p w14:paraId="38D565A5"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6DA94574"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11DA68A2"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02ECBB23"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4ED3EE9A" w14:textId="77777777" w:rsidR="00AF316E" w:rsidRDefault="00AF316E" w:rsidP="00696883">
            <w:pPr>
              <w:spacing w:line="240" w:lineRule="exact"/>
              <w:jc w:val="center"/>
              <w:rPr>
                <w:rFonts w:ascii="仿宋_GB2312" w:eastAsia="仿宋_GB2312"/>
                <w:szCs w:val="21"/>
              </w:rPr>
            </w:pPr>
          </w:p>
        </w:tc>
      </w:tr>
      <w:tr w:rsidR="00AF316E" w14:paraId="2A89125A" w14:textId="77777777" w:rsidTr="00696883">
        <w:trPr>
          <w:trHeight w:hRule="exact" w:val="586"/>
          <w:jc w:val="center"/>
        </w:trPr>
        <w:tc>
          <w:tcPr>
            <w:tcW w:w="300" w:type="dxa"/>
            <w:vMerge/>
            <w:tcBorders>
              <w:top w:val="single" w:sz="4" w:space="0" w:color="auto"/>
              <w:left w:val="single" w:sz="4" w:space="0" w:color="auto"/>
              <w:bottom w:val="nil"/>
              <w:right w:val="single" w:sz="4" w:space="0" w:color="auto"/>
            </w:tcBorders>
            <w:vAlign w:val="center"/>
            <w:hideMark/>
          </w:tcPr>
          <w:p w14:paraId="3B3CAAC7"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1707627"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7271722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生态效益</w:t>
            </w:r>
          </w:p>
          <w:p w14:paraId="053661E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125577F7"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73E7EAEF"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232CD979"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0A9FBA2C"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2CB5DAD7"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57992E10" w14:textId="77777777" w:rsidR="00AF316E" w:rsidRDefault="00AF316E" w:rsidP="00696883">
            <w:pPr>
              <w:spacing w:line="240" w:lineRule="exact"/>
              <w:jc w:val="center"/>
              <w:rPr>
                <w:rFonts w:ascii="仿宋_GB2312" w:eastAsia="仿宋_GB2312"/>
                <w:szCs w:val="21"/>
              </w:rPr>
            </w:pPr>
          </w:p>
        </w:tc>
      </w:tr>
      <w:tr w:rsidR="00AF316E" w14:paraId="706B96FD" w14:textId="77777777" w:rsidTr="00696883">
        <w:trPr>
          <w:trHeight w:hRule="exact" w:val="817"/>
          <w:jc w:val="center"/>
        </w:trPr>
        <w:tc>
          <w:tcPr>
            <w:tcW w:w="300" w:type="dxa"/>
            <w:vMerge/>
            <w:tcBorders>
              <w:top w:val="single" w:sz="4" w:space="0" w:color="auto"/>
              <w:left w:val="single" w:sz="4" w:space="0" w:color="auto"/>
              <w:bottom w:val="nil"/>
              <w:right w:val="single" w:sz="4" w:space="0" w:color="auto"/>
            </w:tcBorders>
            <w:vAlign w:val="center"/>
            <w:hideMark/>
          </w:tcPr>
          <w:p w14:paraId="6791C7CE"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EAB241E"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66957D8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可持续影响指标</w:t>
            </w:r>
          </w:p>
        </w:tc>
        <w:tc>
          <w:tcPr>
            <w:tcW w:w="2137" w:type="dxa"/>
            <w:gridSpan w:val="3"/>
            <w:tcBorders>
              <w:top w:val="single" w:sz="4" w:space="0" w:color="auto"/>
              <w:left w:val="nil"/>
              <w:bottom w:val="single" w:sz="4" w:space="0" w:color="auto"/>
              <w:right w:val="single" w:sz="4" w:space="0" w:color="auto"/>
            </w:tcBorders>
            <w:vAlign w:val="center"/>
            <w:hideMark/>
          </w:tcPr>
          <w:p w14:paraId="0FFD435E" w14:textId="77777777" w:rsidR="00AF316E" w:rsidRDefault="00AF316E" w:rsidP="00696883">
            <w:pPr>
              <w:spacing w:line="240" w:lineRule="exact"/>
              <w:rPr>
                <w:rFonts w:ascii="仿宋_GB2312" w:eastAsia="仿宋_GB2312"/>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020E1DC8" w14:textId="77777777" w:rsidR="00AF316E" w:rsidRDefault="00AF316E" w:rsidP="00696883">
            <w:pPr>
              <w:jc w:val="center"/>
              <w:rPr>
                <w:color w:val="000000"/>
                <w:sz w:val="18"/>
                <w:szCs w:val="18"/>
              </w:rPr>
            </w:pPr>
          </w:p>
        </w:tc>
        <w:tc>
          <w:tcPr>
            <w:tcW w:w="848" w:type="dxa"/>
            <w:tcBorders>
              <w:top w:val="single" w:sz="4" w:space="0" w:color="auto"/>
              <w:left w:val="nil"/>
              <w:bottom w:val="single" w:sz="4" w:space="0" w:color="auto"/>
              <w:right w:val="single" w:sz="4" w:space="0" w:color="auto"/>
            </w:tcBorders>
            <w:vAlign w:val="center"/>
          </w:tcPr>
          <w:p w14:paraId="729930B5" w14:textId="77777777" w:rsidR="00AF316E" w:rsidRDefault="00AF316E" w:rsidP="00696883">
            <w:pPr>
              <w:jc w:val="center"/>
              <w:rPr>
                <w:color w:val="000000"/>
                <w:sz w:val="18"/>
                <w:szCs w:val="18"/>
              </w:rPr>
            </w:pPr>
          </w:p>
        </w:tc>
        <w:tc>
          <w:tcPr>
            <w:tcW w:w="563" w:type="dxa"/>
            <w:gridSpan w:val="2"/>
            <w:tcBorders>
              <w:top w:val="single" w:sz="4" w:space="0" w:color="auto"/>
              <w:left w:val="nil"/>
              <w:bottom w:val="single" w:sz="4" w:space="0" w:color="auto"/>
              <w:right w:val="single" w:sz="4" w:space="0" w:color="auto"/>
            </w:tcBorders>
            <w:vAlign w:val="center"/>
          </w:tcPr>
          <w:p w14:paraId="79EE92A7" w14:textId="77777777" w:rsidR="00AF316E" w:rsidRDefault="00AF316E" w:rsidP="00696883">
            <w:pPr>
              <w:jc w:val="center"/>
              <w:rPr>
                <w:color w:val="000000"/>
                <w:sz w:val="18"/>
                <w:szCs w:val="18"/>
              </w:rPr>
            </w:pPr>
          </w:p>
        </w:tc>
        <w:tc>
          <w:tcPr>
            <w:tcW w:w="563" w:type="dxa"/>
            <w:gridSpan w:val="2"/>
            <w:tcBorders>
              <w:top w:val="single" w:sz="4" w:space="0" w:color="auto"/>
              <w:left w:val="nil"/>
              <w:bottom w:val="single" w:sz="4" w:space="0" w:color="auto"/>
              <w:right w:val="single" w:sz="4" w:space="0" w:color="auto"/>
            </w:tcBorders>
            <w:vAlign w:val="center"/>
          </w:tcPr>
          <w:p w14:paraId="507D0E06" w14:textId="77777777" w:rsidR="00AF316E" w:rsidRDefault="00AF316E" w:rsidP="00696883">
            <w:pPr>
              <w:jc w:val="center"/>
              <w:rPr>
                <w:color w:val="000000"/>
                <w:sz w:val="18"/>
                <w:szCs w:val="18"/>
              </w:rPr>
            </w:pPr>
          </w:p>
        </w:tc>
        <w:tc>
          <w:tcPr>
            <w:tcW w:w="6919" w:type="dxa"/>
            <w:gridSpan w:val="2"/>
            <w:tcBorders>
              <w:top w:val="single" w:sz="4" w:space="0" w:color="auto"/>
              <w:left w:val="nil"/>
              <w:bottom w:val="single" w:sz="4" w:space="0" w:color="auto"/>
              <w:right w:val="single" w:sz="4" w:space="0" w:color="auto"/>
            </w:tcBorders>
            <w:vAlign w:val="center"/>
          </w:tcPr>
          <w:p w14:paraId="688FD1AC" w14:textId="77777777" w:rsidR="00AF316E" w:rsidRDefault="00AF316E" w:rsidP="00696883">
            <w:pPr>
              <w:spacing w:line="240" w:lineRule="exact"/>
              <w:rPr>
                <w:rFonts w:ascii="仿宋_GB2312" w:eastAsia="仿宋_GB2312"/>
                <w:color w:val="000000"/>
                <w:szCs w:val="21"/>
              </w:rPr>
            </w:pPr>
          </w:p>
        </w:tc>
      </w:tr>
      <w:tr w:rsidR="00AF316E" w14:paraId="46E63FC0" w14:textId="77777777" w:rsidTr="00696883">
        <w:trPr>
          <w:trHeight w:hRule="exact" w:val="761"/>
          <w:jc w:val="center"/>
        </w:trPr>
        <w:tc>
          <w:tcPr>
            <w:tcW w:w="300" w:type="dxa"/>
            <w:vMerge/>
            <w:tcBorders>
              <w:top w:val="single" w:sz="4" w:space="0" w:color="auto"/>
              <w:left w:val="single" w:sz="4" w:space="0" w:color="auto"/>
              <w:bottom w:val="nil"/>
              <w:right w:val="single" w:sz="4" w:space="0" w:color="auto"/>
            </w:tcBorders>
            <w:vAlign w:val="center"/>
            <w:hideMark/>
          </w:tcPr>
          <w:p w14:paraId="6A8C4A24" w14:textId="77777777" w:rsidR="00AF316E" w:rsidRDefault="00AF316E" w:rsidP="00696883">
            <w:pPr>
              <w:rPr>
                <w:rFonts w:ascii="仿宋_GB2312" w:eastAsia="仿宋_GB2312"/>
                <w:szCs w:val="21"/>
              </w:rPr>
            </w:pPr>
          </w:p>
        </w:tc>
        <w:tc>
          <w:tcPr>
            <w:tcW w:w="973" w:type="dxa"/>
            <w:tcBorders>
              <w:top w:val="single" w:sz="4" w:space="0" w:color="auto"/>
              <w:left w:val="single" w:sz="4" w:space="0" w:color="auto"/>
              <w:bottom w:val="nil"/>
              <w:right w:val="single" w:sz="4" w:space="0" w:color="auto"/>
            </w:tcBorders>
            <w:vAlign w:val="center"/>
            <w:hideMark/>
          </w:tcPr>
          <w:p w14:paraId="2305260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满意度</w:t>
            </w:r>
          </w:p>
          <w:p w14:paraId="1790204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1107" w:type="dxa"/>
            <w:tcBorders>
              <w:top w:val="single" w:sz="4" w:space="0" w:color="auto"/>
              <w:left w:val="single" w:sz="4" w:space="0" w:color="auto"/>
              <w:bottom w:val="nil"/>
              <w:right w:val="single" w:sz="4" w:space="0" w:color="auto"/>
            </w:tcBorders>
            <w:vAlign w:val="center"/>
            <w:hideMark/>
          </w:tcPr>
          <w:p w14:paraId="0F3204F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服务对象满意度指标</w:t>
            </w:r>
          </w:p>
        </w:tc>
        <w:tc>
          <w:tcPr>
            <w:tcW w:w="2137" w:type="dxa"/>
            <w:gridSpan w:val="3"/>
            <w:tcBorders>
              <w:top w:val="single" w:sz="4" w:space="0" w:color="auto"/>
              <w:left w:val="nil"/>
              <w:bottom w:val="single" w:sz="4" w:space="0" w:color="auto"/>
              <w:right w:val="single" w:sz="4" w:space="0" w:color="auto"/>
            </w:tcBorders>
            <w:vAlign w:val="center"/>
            <w:hideMark/>
          </w:tcPr>
          <w:p w14:paraId="0CF4C5FB"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服务对象满意度指标</w:t>
            </w:r>
          </w:p>
        </w:tc>
        <w:tc>
          <w:tcPr>
            <w:tcW w:w="849" w:type="dxa"/>
            <w:tcBorders>
              <w:top w:val="single" w:sz="4" w:space="0" w:color="auto"/>
              <w:left w:val="nil"/>
              <w:bottom w:val="single" w:sz="4" w:space="0" w:color="auto"/>
              <w:right w:val="single" w:sz="4" w:space="0" w:color="auto"/>
            </w:tcBorders>
            <w:vAlign w:val="center"/>
            <w:hideMark/>
          </w:tcPr>
          <w:p w14:paraId="255BF0A6" w14:textId="77777777" w:rsidR="00AF316E" w:rsidRDefault="00AF316E" w:rsidP="00696883">
            <w:pPr>
              <w:jc w:val="center"/>
              <w:rPr>
                <w:color w:val="000000"/>
                <w:sz w:val="18"/>
                <w:szCs w:val="18"/>
              </w:rPr>
            </w:pPr>
            <w:r>
              <w:rPr>
                <w:rFonts w:hint="eastAsia"/>
                <w:color w:val="000000"/>
                <w:sz w:val="18"/>
                <w:szCs w:val="18"/>
              </w:rPr>
              <w:t>90</w:t>
            </w:r>
          </w:p>
        </w:tc>
        <w:tc>
          <w:tcPr>
            <w:tcW w:w="848" w:type="dxa"/>
            <w:tcBorders>
              <w:top w:val="single" w:sz="4" w:space="0" w:color="auto"/>
              <w:left w:val="nil"/>
              <w:bottom w:val="single" w:sz="4" w:space="0" w:color="auto"/>
              <w:right w:val="single" w:sz="4" w:space="0" w:color="auto"/>
            </w:tcBorders>
            <w:vAlign w:val="center"/>
            <w:hideMark/>
          </w:tcPr>
          <w:p w14:paraId="532BC833" w14:textId="77777777" w:rsidR="00AF316E" w:rsidRDefault="00AF316E" w:rsidP="00696883">
            <w:pPr>
              <w:jc w:val="center"/>
              <w:rPr>
                <w:color w:val="000000"/>
                <w:sz w:val="18"/>
                <w:szCs w:val="18"/>
              </w:rPr>
            </w:pPr>
            <w:r>
              <w:rPr>
                <w:rFonts w:hint="eastAsia"/>
                <w:color w:val="000000"/>
                <w:sz w:val="18"/>
                <w:szCs w:val="18"/>
              </w:rPr>
              <w:t>90</w:t>
            </w:r>
          </w:p>
        </w:tc>
        <w:tc>
          <w:tcPr>
            <w:tcW w:w="563" w:type="dxa"/>
            <w:gridSpan w:val="2"/>
            <w:tcBorders>
              <w:top w:val="single" w:sz="4" w:space="0" w:color="auto"/>
              <w:left w:val="nil"/>
              <w:bottom w:val="single" w:sz="4" w:space="0" w:color="auto"/>
              <w:right w:val="single" w:sz="4" w:space="0" w:color="auto"/>
            </w:tcBorders>
            <w:vAlign w:val="center"/>
            <w:hideMark/>
          </w:tcPr>
          <w:p w14:paraId="51AC39B2"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572E5474"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276ACA79" w14:textId="77777777" w:rsidR="00AF316E" w:rsidRDefault="00AF316E" w:rsidP="00696883">
            <w:pPr>
              <w:spacing w:line="240" w:lineRule="exact"/>
              <w:jc w:val="center"/>
              <w:rPr>
                <w:rFonts w:ascii="仿宋_GB2312" w:eastAsia="仿宋_GB2312"/>
                <w:szCs w:val="21"/>
              </w:rPr>
            </w:pPr>
          </w:p>
        </w:tc>
      </w:tr>
      <w:tr w:rsidR="00AF316E" w14:paraId="51FBCD61" w14:textId="77777777" w:rsidTr="00696883">
        <w:trPr>
          <w:trHeight w:hRule="exact" w:val="452"/>
          <w:jc w:val="center"/>
        </w:trPr>
        <w:tc>
          <w:tcPr>
            <w:tcW w:w="6499" w:type="dxa"/>
            <w:gridSpan w:val="8"/>
            <w:tcBorders>
              <w:top w:val="single" w:sz="4" w:space="0" w:color="auto"/>
              <w:left w:val="single" w:sz="4" w:space="0" w:color="auto"/>
              <w:bottom w:val="single" w:sz="4" w:space="0" w:color="auto"/>
              <w:right w:val="single" w:sz="4" w:space="0" w:color="auto"/>
            </w:tcBorders>
            <w:vAlign w:val="center"/>
            <w:hideMark/>
          </w:tcPr>
          <w:p w14:paraId="0A2880A5"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总分</w:t>
            </w:r>
          </w:p>
        </w:tc>
        <w:tc>
          <w:tcPr>
            <w:tcW w:w="563" w:type="dxa"/>
            <w:gridSpan w:val="2"/>
            <w:tcBorders>
              <w:top w:val="single" w:sz="4" w:space="0" w:color="auto"/>
              <w:left w:val="nil"/>
              <w:bottom w:val="single" w:sz="4" w:space="0" w:color="auto"/>
              <w:right w:val="single" w:sz="4" w:space="0" w:color="auto"/>
            </w:tcBorders>
            <w:vAlign w:val="center"/>
            <w:hideMark/>
          </w:tcPr>
          <w:p w14:paraId="4EDBEFE4"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563" w:type="dxa"/>
            <w:gridSpan w:val="2"/>
            <w:tcBorders>
              <w:top w:val="single" w:sz="4" w:space="0" w:color="auto"/>
              <w:left w:val="nil"/>
              <w:bottom w:val="single" w:sz="4" w:space="0" w:color="auto"/>
              <w:right w:val="single" w:sz="4" w:space="0" w:color="auto"/>
            </w:tcBorders>
            <w:vAlign w:val="center"/>
            <w:hideMark/>
          </w:tcPr>
          <w:p w14:paraId="668ECF46"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6919" w:type="dxa"/>
            <w:gridSpan w:val="2"/>
            <w:tcBorders>
              <w:top w:val="single" w:sz="4" w:space="0" w:color="auto"/>
              <w:left w:val="nil"/>
              <w:bottom w:val="single" w:sz="4" w:space="0" w:color="auto"/>
              <w:right w:val="single" w:sz="4" w:space="0" w:color="auto"/>
            </w:tcBorders>
            <w:vAlign w:val="center"/>
          </w:tcPr>
          <w:p w14:paraId="0FB29B48" w14:textId="77777777" w:rsidR="00AF316E" w:rsidRDefault="00AF316E" w:rsidP="00696883">
            <w:pPr>
              <w:spacing w:line="240" w:lineRule="exact"/>
              <w:jc w:val="center"/>
              <w:rPr>
                <w:rFonts w:ascii="仿宋_GB2312" w:eastAsia="仿宋_GB2312"/>
                <w:szCs w:val="21"/>
              </w:rPr>
            </w:pPr>
          </w:p>
        </w:tc>
      </w:tr>
    </w:tbl>
    <w:p w14:paraId="4402F33B" w14:textId="77777777" w:rsidR="00AF316E" w:rsidRDefault="00AF316E" w:rsidP="00AF316E"/>
    <w:p w14:paraId="4039F4FA" w14:textId="77777777" w:rsidR="00AF316E" w:rsidRDefault="00AF316E" w:rsidP="00AF316E">
      <w:pPr>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项目支出绩效自评表</w:t>
      </w:r>
    </w:p>
    <w:p w14:paraId="0A77ECCC" w14:textId="77777777" w:rsidR="00AF316E" w:rsidRDefault="00AF316E" w:rsidP="00AF316E">
      <w:pPr>
        <w:jc w:val="center"/>
        <w:textAlignment w:val="center"/>
        <w:rPr>
          <w:rFonts w:ascii="仿宋_GB2312" w:eastAsia="仿宋_GB2312" w:cs="仿宋_GB2312"/>
          <w:color w:val="000000"/>
          <w:sz w:val="28"/>
          <w:szCs w:val="28"/>
        </w:rPr>
      </w:pPr>
      <w:r>
        <w:rPr>
          <w:rFonts w:ascii="仿宋_GB2312" w:eastAsia="仿宋_GB2312" w:cs="仿宋_GB2312" w:hint="eastAsia"/>
          <w:color w:val="000000"/>
          <w:sz w:val="28"/>
          <w:szCs w:val="28"/>
        </w:rPr>
        <w:t>（2022年度）</w:t>
      </w:r>
    </w:p>
    <w:tbl>
      <w:tblPr>
        <w:tblW w:w="14550" w:type="dxa"/>
        <w:jc w:val="center"/>
        <w:tblLayout w:type="fixed"/>
        <w:tblLook w:val="04A0" w:firstRow="1" w:lastRow="0" w:firstColumn="1" w:lastColumn="0" w:noHBand="0" w:noVBand="1"/>
      </w:tblPr>
      <w:tblGrid>
        <w:gridCol w:w="586"/>
        <w:gridCol w:w="974"/>
        <w:gridCol w:w="1108"/>
        <w:gridCol w:w="727"/>
        <w:gridCol w:w="1127"/>
        <w:gridCol w:w="283"/>
        <w:gridCol w:w="849"/>
        <w:gridCol w:w="848"/>
        <w:gridCol w:w="279"/>
        <w:gridCol w:w="284"/>
        <w:gridCol w:w="420"/>
        <w:gridCol w:w="143"/>
        <w:gridCol w:w="703"/>
        <w:gridCol w:w="6219"/>
      </w:tblGrid>
      <w:tr w:rsidR="00AF316E" w14:paraId="7AA7259B"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35C3F6A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项目名称</w:t>
            </w:r>
          </w:p>
        </w:tc>
        <w:tc>
          <w:tcPr>
            <w:tcW w:w="12986" w:type="dxa"/>
            <w:gridSpan w:val="12"/>
            <w:tcBorders>
              <w:top w:val="single" w:sz="4" w:space="0" w:color="auto"/>
              <w:left w:val="nil"/>
              <w:bottom w:val="single" w:sz="4" w:space="0" w:color="auto"/>
              <w:right w:val="single" w:sz="4" w:space="0" w:color="auto"/>
            </w:tcBorders>
            <w:vAlign w:val="center"/>
            <w:hideMark/>
          </w:tcPr>
          <w:p w14:paraId="39D9FC0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区司法局行政案件代理经费</w:t>
            </w:r>
          </w:p>
        </w:tc>
      </w:tr>
      <w:tr w:rsidR="00AF316E" w14:paraId="36700462"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795AB5E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主管部门</w:t>
            </w:r>
          </w:p>
        </w:tc>
        <w:tc>
          <w:tcPr>
            <w:tcW w:w="4093" w:type="dxa"/>
            <w:gridSpan w:val="5"/>
            <w:tcBorders>
              <w:top w:val="single" w:sz="4" w:space="0" w:color="auto"/>
              <w:left w:val="nil"/>
              <w:bottom w:val="single" w:sz="4" w:space="0" w:color="auto"/>
              <w:right w:val="single" w:sz="4" w:space="0" w:color="auto"/>
            </w:tcBorders>
            <w:vAlign w:val="center"/>
            <w:hideMark/>
          </w:tcPr>
          <w:p w14:paraId="28022070" w14:textId="77777777" w:rsidR="00AF316E" w:rsidRDefault="00AF316E" w:rsidP="00696883">
            <w:pPr>
              <w:spacing w:line="240" w:lineRule="exact"/>
              <w:jc w:val="center"/>
              <w:rPr>
                <w:rFonts w:ascii="仿宋_GB2312" w:eastAsia="仿宋_GB2312" w:cs="仿宋_GB2312"/>
                <w:color w:val="000000"/>
                <w:szCs w:val="21"/>
              </w:rPr>
            </w:pPr>
            <w:r>
              <w:rPr>
                <w:rFonts w:ascii="仿宋_GB2312" w:eastAsia="仿宋_GB2312" w:cs="仿宋_GB2312" w:hint="eastAsia"/>
                <w:color w:val="000000"/>
                <w:szCs w:val="21"/>
              </w:rPr>
              <w:t>北京市朝阳区司法局</w:t>
            </w:r>
          </w:p>
        </w:tc>
        <w:tc>
          <w:tcPr>
            <w:tcW w:w="1127" w:type="dxa"/>
            <w:gridSpan w:val="2"/>
            <w:tcBorders>
              <w:top w:val="nil"/>
              <w:left w:val="nil"/>
              <w:bottom w:val="single" w:sz="4" w:space="0" w:color="auto"/>
              <w:right w:val="single" w:sz="4" w:space="0" w:color="auto"/>
            </w:tcBorders>
            <w:vAlign w:val="center"/>
            <w:hideMark/>
          </w:tcPr>
          <w:p w14:paraId="74A32C5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实施单位</w:t>
            </w:r>
          </w:p>
        </w:tc>
        <w:tc>
          <w:tcPr>
            <w:tcW w:w="7766" w:type="dxa"/>
            <w:gridSpan w:val="5"/>
            <w:tcBorders>
              <w:top w:val="single" w:sz="4" w:space="0" w:color="auto"/>
              <w:left w:val="nil"/>
              <w:bottom w:val="single" w:sz="4" w:space="0" w:color="auto"/>
              <w:right w:val="single" w:sz="4" w:space="0" w:color="auto"/>
            </w:tcBorders>
            <w:vAlign w:val="center"/>
            <w:hideMark/>
          </w:tcPr>
          <w:p w14:paraId="32E92CFF" w14:textId="77777777" w:rsidR="00AF316E" w:rsidRDefault="00AF316E" w:rsidP="00696883">
            <w:pPr>
              <w:spacing w:line="240" w:lineRule="exact"/>
              <w:jc w:val="center"/>
              <w:rPr>
                <w:rFonts w:ascii="仿宋_GB2312" w:eastAsia="仿宋_GB2312"/>
                <w:szCs w:val="21"/>
              </w:rPr>
            </w:pPr>
            <w:r>
              <w:rPr>
                <w:rFonts w:ascii="仿宋_GB2312" w:eastAsia="仿宋_GB2312" w:cs="仿宋_GB2312" w:hint="eastAsia"/>
                <w:color w:val="000000"/>
                <w:szCs w:val="21"/>
              </w:rPr>
              <w:t>北京市朝阳区司法局</w:t>
            </w:r>
          </w:p>
        </w:tc>
      </w:tr>
      <w:tr w:rsidR="00AF316E" w14:paraId="797E3838"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026503F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项目负责人</w:t>
            </w:r>
          </w:p>
        </w:tc>
        <w:tc>
          <w:tcPr>
            <w:tcW w:w="4093" w:type="dxa"/>
            <w:gridSpan w:val="5"/>
            <w:tcBorders>
              <w:top w:val="single" w:sz="4" w:space="0" w:color="auto"/>
              <w:left w:val="nil"/>
              <w:bottom w:val="single" w:sz="4" w:space="0" w:color="auto"/>
              <w:right w:val="single" w:sz="4" w:space="0" w:color="auto"/>
            </w:tcBorders>
            <w:vAlign w:val="center"/>
            <w:hideMark/>
          </w:tcPr>
          <w:p w14:paraId="7855BE7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张琢</w:t>
            </w:r>
          </w:p>
        </w:tc>
        <w:tc>
          <w:tcPr>
            <w:tcW w:w="1127" w:type="dxa"/>
            <w:gridSpan w:val="2"/>
            <w:tcBorders>
              <w:top w:val="nil"/>
              <w:left w:val="nil"/>
              <w:bottom w:val="single" w:sz="4" w:space="0" w:color="auto"/>
              <w:right w:val="single" w:sz="4" w:space="0" w:color="auto"/>
            </w:tcBorders>
            <w:vAlign w:val="center"/>
            <w:hideMark/>
          </w:tcPr>
          <w:p w14:paraId="0C78F41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联系电话</w:t>
            </w:r>
          </w:p>
        </w:tc>
        <w:tc>
          <w:tcPr>
            <w:tcW w:w="7766" w:type="dxa"/>
            <w:gridSpan w:val="5"/>
            <w:tcBorders>
              <w:top w:val="single" w:sz="4" w:space="0" w:color="auto"/>
              <w:left w:val="nil"/>
              <w:bottom w:val="single" w:sz="4" w:space="0" w:color="auto"/>
              <w:right w:val="single" w:sz="4" w:space="0" w:color="auto"/>
            </w:tcBorders>
            <w:vAlign w:val="center"/>
            <w:hideMark/>
          </w:tcPr>
          <w:p w14:paraId="1738CF8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85903281</w:t>
            </w:r>
          </w:p>
        </w:tc>
      </w:tr>
      <w:tr w:rsidR="00AF316E" w14:paraId="0C11FC84" w14:textId="77777777" w:rsidTr="00696883">
        <w:trPr>
          <w:trHeight w:hRule="exact" w:val="567"/>
          <w:jc w:val="center"/>
        </w:trPr>
        <w:tc>
          <w:tcPr>
            <w:tcW w:w="15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A3FB5C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项目资金</w:t>
            </w:r>
            <w:r>
              <w:rPr>
                <w:rFonts w:ascii="仿宋_GB2312" w:eastAsia="仿宋_GB2312" w:hint="eastAsia"/>
                <w:szCs w:val="21"/>
              </w:rPr>
              <w:br/>
              <w:t>（万元）</w:t>
            </w:r>
          </w:p>
        </w:tc>
        <w:tc>
          <w:tcPr>
            <w:tcW w:w="1834" w:type="dxa"/>
            <w:gridSpan w:val="2"/>
            <w:tcBorders>
              <w:top w:val="single" w:sz="4" w:space="0" w:color="auto"/>
              <w:left w:val="nil"/>
              <w:bottom w:val="single" w:sz="4" w:space="0" w:color="auto"/>
              <w:right w:val="single" w:sz="4" w:space="0" w:color="auto"/>
            </w:tcBorders>
            <w:vAlign w:val="center"/>
          </w:tcPr>
          <w:p w14:paraId="792E643E" w14:textId="77777777" w:rsidR="00AF316E" w:rsidRDefault="00AF316E" w:rsidP="00696883">
            <w:pPr>
              <w:spacing w:line="240" w:lineRule="exact"/>
              <w:jc w:val="center"/>
              <w:rPr>
                <w:rFonts w:ascii="仿宋_GB2312" w:eastAsia="仿宋_GB2312"/>
                <w:szCs w:val="21"/>
              </w:rPr>
            </w:pPr>
          </w:p>
        </w:tc>
        <w:tc>
          <w:tcPr>
            <w:tcW w:w="1127" w:type="dxa"/>
            <w:tcBorders>
              <w:top w:val="nil"/>
              <w:left w:val="nil"/>
              <w:bottom w:val="single" w:sz="4" w:space="0" w:color="auto"/>
              <w:right w:val="single" w:sz="4" w:space="0" w:color="auto"/>
            </w:tcBorders>
            <w:vAlign w:val="center"/>
            <w:hideMark/>
          </w:tcPr>
          <w:p w14:paraId="03C8989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年初预</w:t>
            </w:r>
          </w:p>
          <w:p w14:paraId="419261E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32" w:type="dxa"/>
            <w:gridSpan w:val="2"/>
            <w:tcBorders>
              <w:top w:val="nil"/>
              <w:left w:val="nil"/>
              <w:bottom w:val="single" w:sz="4" w:space="0" w:color="auto"/>
              <w:right w:val="single" w:sz="4" w:space="0" w:color="auto"/>
            </w:tcBorders>
            <w:vAlign w:val="center"/>
            <w:hideMark/>
          </w:tcPr>
          <w:p w14:paraId="27C373C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全年预</w:t>
            </w:r>
          </w:p>
          <w:p w14:paraId="103C5E8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27" w:type="dxa"/>
            <w:gridSpan w:val="2"/>
            <w:tcBorders>
              <w:top w:val="nil"/>
              <w:left w:val="nil"/>
              <w:bottom w:val="single" w:sz="4" w:space="0" w:color="auto"/>
              <w:right w:val="single" w:sz="4" w:space="0" w:color="auto"/>
            </w:tcBorders>
            <w:vAlign w:val="center"/>
            <w:hideMark/>
          </w:tcPr>
          <w:p w14:paraId="77020E7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w:t>
            </w:r>
          </w:p>
          <w:p w14:paraId="24F2E83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执行数</w:t>
            </w:r>
          </w:p>
        </w:tc>
        <w:tc>
          <w:tcPr>
            <w:tcW w:w="704" w:type="dxa"/>
            <w:gridSpan w:val="2"/>
            <w:tcBorders>
              <w:top w:val="nil"/>
              <w:left w:val="nil"/>
              <w:bottom w:val="single" w:sz="4" w:space="0" w:color="auto"/>
              <w:right w:val="single" w:sz="4" w:space="0" w:color="auto"/>
            </w:tcBorders>
            <w:vAlign w:val="center"/>
            <w:hideMark/>
          </w:tcPr>
          <w:p w14:paraId="15C45EB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846" w:type="dxa"/>
            <w:gridSpan w:val="2"/>
            <w:tcBorders>
              <w:top w:val="single" w:sz="4" w:space="0" w:color="auto"/>
              <w:left w:val="nil"/>
              <w:bottom w:val="single" w:sz="4" w:space="0" w:color="auto"/>
              <w:right w:val="single" w:sz="4" w:space="0" w:color="auto"/>
            </w:tcBorders>
            <w:vAlign w:val="center"/>
            <w:hideMark/>
          </w:tcPr>
          <w:p w14:paraId="2972D4F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执行率</w:t>
            </w:r>
          </w:p>
        </w:tc>
        <w:tc>
          <w:tcPr>
            <w:tcW w:w="6216" w:type="dxa"/>
            <w:tcBorders>
              <w:top w:val="nil"/>
              <w:left w:val="nil"/>
              <w:bottom w:val="single" w:sz="4" w:space="0" w:color="auto"/>
              <w:right w:val="single" w:sz="4" w:space="0" w:color="auto"/>
            </w:tcBorders>
            <w:vAlign w:val="center"/>
            <w:hideMark/>
          </w:tcPr>
          <w:p w14:paraId="356202C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r>
      <w:tr w:rsidR="00AF316E" w14:paraId="07FA2B86"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9111478"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0F4B0222"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年度资金总额</w:t>
            </w:r>
          </w:p>
        </w:tc>
        <w:tc>
          <w:tcPr>
            <w:tcW w:w="1127" w:type="dxa"/>
            <w:tcBorders>
              <w:top w:val="nil"/>
              <w:left w:val="nil"/>
              <w:bottom w:val="single" w:sz="4" w:space="0" w:color="auto"/>
              <w:right w:val="single" w:sz="4" w:space="0" w:color="auto"/>
            </w:tcBorders>
            <w:vAlign w:val="center"/>
            <w:hideMark/>
          </w:tcPr>
          <w:p w14:paraId="4B9D9137" w14:textId="77777777" w:rsidR="00AF316E" w:rsidRDefault="00AF316E" w:rsidP="00696883">
            <w:pPr>
              <w:jc w:val="center"/>
              <w:rPr>
                <w:color w:val="000000"/>
                <w:sz w:val="18"/>
                <w:szCs w:val="18"/>
              </w:rPr>
            </w:pPr>
            <w:r>
              <w:rPr>
                <w:rFonts w:hint="eastAsia"/>
                <w:color w:val="000000"/>
                <w:sz w:val="18"/>
                <w:szCs w:val="18"/>
              </w:rPr>
              <w:t>30.00</w:t>
            </w:r>
          </w:p>
        </w:tc>
        <w:tc>
          <w:tcPr>
            <w:tcW w:w="1132" w:type="dxa"/>
            <w:gridSpan w:val="2"/>
            <w:tcBorders>
              <w:top w:val="nil"/>
              <w:left w:val="nil"/>
              <w:bottom w:val="single" w:sz="4" w:space="0" w:color="auto"/>
              <w:right w:val="single" w:sz="4" w:space="0" w:color="auto"/>
            </w:tcBorders>
            <w:vAlign w:val="center"/>
            <w:hideMark/>
          </w:tcPr>
          <w:p w14:paraId="76D8D407" w14:textId="77777777" w:rsidR="00AF316E" w:rsidRDefault="00AF316E" w:rsidP="00696883">
            <w:pPr>
              <w:jc w:val="center"/>
              <w:rPr>
                <w:color w:val="000000"/>
                <w:sz w:val="18"/>
                <w:szCs w:val="18"/>
              </w:rPr>
            </w:pPr>
            <w:r>
              <w:rPr>
                <w:rFonts w:hint="eastAsia"/>
                <w:color w:val="000000"/>
                <w:sz w:val="18"/>
                <w:szCs w:val="18"/>
              </w:rPr>
              <w:t>30.00</w:t>
            </w:r>
          </w:p>
        </w:tc>
        <w:tc>
          <w:tcPr>
            <w:tcW w:w="1127" w:type="dxa"/>
            <w:gridSpan w:val="2"/>
            <w:tcBorders>
              <w:top w:val="nil"/>
              <w:left w:val="nil"/>
              <w:bottom w:val="single" w:sz="4" w:space="0" w:color="auto"/>
              <w:right w:val="single" w:sz="4" w:space="0" w:color="auto"/>
            </w:tcBorders>
            <w:vAlign w:val="center"/>
            <w:hideMark/>
          </w:tcPr>
          <w:p w14:paraId="774B03B4" w14:textId="77777777" w:rsidR="00AF316E" w:rsidRDefault="00AF316E" w:rsidP="00696883">
            <w:pPr>
              <w:jc w:val="center"/>
              <w:rPr>
                <w:color w:val="000000"/>
                <w:sz w:val="18"/>
                <w:szCs w:val="18"/>
              </w:rPr>
            </w:pPr>
            <w:r>
              <w:rPr>
                <w:rFonts w:hint="eastAsia"/>
                <w:color w:val="000000"/>
                <w:sz w:val="18"/>
                <w:szCs w:val="18"/>
              </w:rPr>
              <w:t>30.00</w:t>
            </w:r>
          </w:p>
        </w:tc>
        <w:tc>
          <w:tcPr>
            <w:tcW w:w="704" w:type="dxa"/>
            <w:gridSpan w:val="2"/>
            <w:tcBorders>
              <w:top w:val="nil"/>
              <w:left w:val="nil"/>
              <w:bottom w:val="single" w:sz="4" w:space="0" w:color="auto"/>
              <w:right w:val="single" w:sz="4" w:space="0" w:color="auto"/>
            </w:tcBorders>
            <w:vAlign w:val="center"/>
            <w:hideMark/>
          </w:tcPr>
          <w:p w14:paraId="13DA17A4" w14:textId="77777777" w:rsidR="00AF316E" w:rsidRDefault="00AF316E" w:rsidP="00696883">
            <w:pPr>
              <w:jc w:val="center"/>
              <w:rPr>
                <w:b/>
                <w:bCs/>
                <w:color w:val="000000"/>
                <w:sz w:val="18"/>
                <w:szCs w:val="18"/>
              </w:rPr>
            </w:pPr>
            <w:r>
              <w:rPr>
                <w:rFonts w:hint="eastAsia"/>
                <w:b/>
                <w:bCs/>
                <w:color w:val="000000"/>
                <w:sz w:val="18"/>
                <w:szCs w:val="18"/>
              </w:rPr>
              <w:t>10</w:t>
            </w:r>
          </w:p>
        </w:tc>
        <w:tc>
          <w:tcPr>
            <w:tcW w:w="846" w:type="dxa"/>
            <w:gridSpan w:val="2"/>
            <w:tcBorders>
              <w:top w:val="single" w:sz="4" w:space="0" w:color="auto"/>
              <w:left w:val="nil"/>
              <w:bottom w:val="single" w:sz="4" w:space="0" w:color="auto"/>
              <w:right w:val="single" w:sz="4" w:space="0" w:color="auto"/>
            </w:tcBorders>
            <w:vAlign w:val="center"/>
            <w:hideMark/>
          </w:tcPr>
          <w:p w14:paraId="30C99CCF" w14:textId="77777777" w:rsidR="00AF316E" w:rsidRDefault="00AF316E" w:rsidP="00696883">
            <w:pPr>
              <w:jc w:val="center"/>
              <w:rPr>
                <w:color w:val="000000"/>
                <w:sz w:val="18"/>
                <w:szCs w:val="18"/>
              </w:rPr>
            </w:pPr>
            <w:r>
              <w:rPr>
                <w:rFonts w:hint="eastAsia"/>
                <w:color w:val="000000"/>
                <w:sz w:val="18"/>
                <w:szCs w:val="18"/>
              </w:rPr>
              <w:t>100%</w:t>
            </w:r>
          </w:p>
        </w:tc>
        <w:tc>
          <w:tcPr>
            <w:tcW w:w="6216" w:type="dxa"/>
            <w:tcBorders>
              <w:top w:val="nil"/>
              <w:left w:val="nil"/>
              <w:bottom w:val="single" w:sz="4" w:space="0" w:color="auto"/>
              <w:right w:val="single" w:sz="4" w:space="0" w:color="auto"/>
            </w:tcBorders>
            <w:vAlign w:val="center"/>
            <w:hideMark/>
          </w:tcPr>
          <w:p w14:paraId="41918DD0" w14:textId="77777777" w:rsidR="00AF316E" w:rsidRDefault="00AF316E" w:rsidP="00696883">
            <w:pPr>
              <w:jc w:val="center"/>
              <w:rPr>
                <w:color w:val="000000"/>
                <w:sz w:val="18"/>
                <w:szCs w:val="18"/>
              </w:rPr>
            </w:pPr>
            <w:r>
              <w:rPr>
                <w:rFonts w:hint="eastAsia"/>
                <w:color w:val="000000"/>
                <w:sz w:val="18"/>
                <w:szCs w:val="18"/>
              </w:rPr>
              <w:t>10</w:t>
            </w:r>
          </w:p>
        </w:tc>
      </w:tr>
      <w:tr w:rsidR="00AF316E" w14:paraId="3CA22856" w14:textId="77777777" w:rsidTr="00696883">
        <w:trPr>
          <w:trHeight w:hRule="exact" w:val="601"/>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36467AF"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5DEA5A4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其中：当年财政</w:t>
            </w:r>
          </w:p>
          <w:p w14:paraId="0296F88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拨款</w:t>
            </w:r>
          </w:p>
        </w:tc>
        <w:tc>
          <w:tcPr>
            <w:tcW w:w="1127" w:type="dxa"/>
            <w:tcBorders>
              <w:top w:val="nil"/>
              <w:left w:val="nil"/>
              <w:bottom w:val="single" w:sz="4" w:space="0" w:color="auto"/>
              <w:right w:val="single" w:sz="4" w:space="0" w:color="auto"/>
            </w:tcBorders>
            <w:vAlign w:val="center"/>
            <w:hideMark/>
          </w:tcPr>
          <w:p w14:paraId="74C8B0CC" w14:textId="77777777" w:rsidR="00AF316E" w:rsidRDefault="00AF316E" w:rsidP="00696883">
            <w:pPr>
              <w:jc w:val="center"/>
              <w:rPr>
                <w:color w:val="000000"/>
                <w:sz w:val="18"/>
                <w:szCs w:val="18"/>
              </w:rPr>
            </w:pPr>
            <w:r>
              <w:rPr>
                <w:rFonts w:hint="eastAsia"/>
                <w:color w:val="000000"/>
                <w:sz w:val="18"/>
                <w:szCs w:val="18"/>
              </w:rPr>
              <w:t>30.00</w:t>
            </w:r>
          </w:p>
        </w:tc>
        <w:tc>
          <w:tcPr>
            <w:tcW w:w="1132" w:type="dxa"/>
            <w:gridSpan w:val="2"/>
            <w:tcBorders>
              <w:top w:val="nil"/>
              <w:left w:val="nil"/>
              <w:bottom w:val="single" w:sz="4" w:space="0" w:color="auto"/>
              <w:right w:val="single" w:sz="4" w:space="0" w:color="auto"/>
            </w:tcBorders>
            <w:vAlign w:val="center"/>
            <w:hideMark/>
          </w:tcPr>
          <w:p w14:paraId="523381F0" w14:textId="77777777" w:rsidR="00AF316E" w:rsidRDefault="00AF316E" w:rsidP="00696883">
            <w:pPr>
              <w:jc w:val="center"/>
              <w:rPr>
                <w:color w:val="000000"/>
                <w:sz w:val="18"/>
                <w:szCs w:val="18"/>
              </w:rPr>
            </w:pPr>
            <w:r>
              <w:rPr>
                <w:rFonts w:hint="eastAsia"/>
                <w:color w:val="000000"/>
                <w:sz w:val="18"/>
                <w:szCs w:val="18"/>
              </w:rPr>
              <w:t>30.00</w:t>
            </w:r>
          </w:p>
        </w:tc>
        <w:tc>
          <w:tcPr>
            <w:tcW w:w="1127" w:type="dxa"/>
            <w:gridSpan w:val="2"/>
            <w:tcBorders>
              <w:top w:val="nil"/>
              <w:left w:val="nil"/>
              <w:bottom w:val="single" w:sz="4" w:space="0" w:color="auto"/>
              <w:right w:val="single" w:sz="4" w:space="0" w:color="auto"/>
            </w:tcBorders>
            <w:vAlign w:val="center"/>
            <w:hideMark/>
          </w:tcPr>
          <w:p w14:paraId="1D0CC076" w14:textId="77777777" w:rsidR="00AF316E" w:rsidRDefault="00AF316E" w:rsidP="00696883">
            <w:pPr>
              <w:jc w:val="center"/>
              <w:rPr>
                <w:color w:val="000000"/>
                <w:sz w:val="18"/>
                <w:szCs w:val="18"/>
              </w:rPr>
            </w:pPr>
            <w:r>
              <w:rPr>
                <w:rFonts w:hint="eastAsia"/>
                <w:color w:val="000000"/>
                <w:sz w:val="18"/>
                <w:szCs w:val="18"/>
              </w:rPr>
              <w:t>30.00</w:t>
            </w:r>
          </w:p>
        </w:tc>
        <w:tc>
          <w:tcPr>
            <w:tcW w:w="704" w:type="dxa"/>
            <w:gridSpan w:val="2"/>
            <w:tcBorders>
              <w:top w:val="nil"/>
              <w:left w:val="nil"/>
              <w:bottom w:val="single" w:sz="4" w:space="0" w:color="auto"/>
              <w:right w:val="single" w:sz="4" w:space="0" w:color="auto"/>
            </w:tcBorders>
            <w:vAlign w:val="center"/>
            <w:hideMark/>
          </w:tcPr>
          <w:p w14:paraId="0D403467" w14:textId="77777777" w:rsidR="00AF316E" w:rsidRDefault="00AF316E" w:rsidP="00696883">
            <w:pPr>
              <w:jc w:val="center"/>
              <w:rPr>
                <w:color w:val="000000"/>
                <w:sz w:val="18"/>
                <w:szCs w:val="18"/>
              </w:rPr>
            </w:pPr>
            <w:r>
              <w:rPr>
                <w:rFonts w:hint="eastAsia"/>
                <w:color w:val="000000"/>
                <w:sz w:val="18"/>
                <w:szCs w:val="18"/>
              </w:rPr>
              <w:t>—</w:t>
            </w:r>
          </w:p>
        </w:tc>
        <w:tc>
          <w:tcPr>
            <w:tcW w:w="846" w:type="dxa"/>
            <w:gridSpan w:val="2"/>
            <w:tcBorders>
              <w:top w:val="single" w:sz="4" w:space="0" w:color="auto"/>
              <w:left w:val="nil"/>
              <w:bottom w:val="single" w:sz="4" w:space="0" w:color="auto"/>
              <w:right w:val="single" w:sz="4" w:space="0" w:color="auto"/>
            </w:tcBorders>
            <w:vAlign w:val="center"/>
            <w:hideMark/>
          </w:tcPr>
          <w:p w14:paraId="73271C78" w14:textId="77777777" w:rsidR="00AF316E" w:rsidRDefault="00AF316E" w:rsidP="00696883">
            <w:pPr>
              <w:jc w:val="center"/>
              <w:rPr>
                <w:color w:val="000000"/>
                <w:sz w:val="18"/>
                <w:szCs w:val="18"/>
              </w:rPr>
            </w:pPr>
            <w:r>
              <w:rPr>
                <w:rFonts w:hint="eastAsia"/>
                <w:color w:val="000000"/>
                <w:sz w:val="18"/>
                <w:szCs w:val="18"/>
              </w:rPr>
              <w:t xml:space="preserve">　</w:t>
            </w:r>
          </w:p>
        </w:tc>
        <w:tc>
          <w:tcPr>
            <w:tcW w:w="6216" w:type="dxa"/>
            <w:tcBorders>
              <w:top w:val="nil"/>
              <w:left w:val="nil"/>
              <w:bottom w:val="single" w:sz="4" w:space="0" w:color="auto"/>
              <w:right w:val="single" w:sz="4" w:space="0" w:color="auto"/>
            </w:tcBorders>
            <w:vAlign w:val="center"/>
            <w:hideMark/>
          </w:tcPr>
          <w:p w14:paraId="3E7C2B9E" w14:textId="77777777" w:rsidR="00AF316E" w:rsidRDefault="00AF316E" w:rsidP="00696883">
            <w:pPr>
              <w:jc w:val="center"/>
              <w:rPr>
                <w:color w:val="000000"/>
                <w:sz w:val="18"/>
                <w:szCs w:val="18"/>
              </w:rPr>
            </w:pPr>
            <w:r>
              <w:rPr>
                <w:rFonts w:hint="eastAsia"/>
                <w:color w:val="000000"/>
                <w:sz w:val="18"/>
                <w:szCs w:val="18"/>
              </w:rPr>
              <w:t>—</w:t>
            </w:r>
          </w:p>
        </w:tc>
      </w:tr>
      <w:tr w:rsidR="00AF316E" w14:paraId="469640EC" w14:textId="77777777" w:rsidTr="00696883">
        <w:trPr>
          <w:trHeight w:hRule="exact" w:val="567"/>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3F24036"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6F9630B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上年结转资金</w:t>
            </w:r>
          </w:p>
        </w:tc>
        <w:tc>
          <w:tcPr>
            <w:tcW w:w="1127" w:type="dxa"/>
            <w:tcBorders>
              <w:top w:val="nil"/>
              <w:left w:val="nil"/>
              <w:bottom w:val="single" w:sz="4" w:space="0" w:color="auto"/>
              <w:right w:val="single" w:sz="4" w:space="0" w:color="auto"/>
            </w:tcBorders>
            <w:vAlign w:val="center"/>
          </w:tcPr>
          <w:p w14:paraId="6FD76877"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35CF9FD5"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793378EE"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tcPr>
          <w:p w14:paraId="46B33866" w14:textId="77777777" w:rsidR="00AF316E" w:rsidRDefault="00AF316E" w:rsidP="00696883">
            <w:pPr>
              <w:spacing w:line="240" w:lineRule="exact"/>
              <w:jc w:val="center"/>
              <w:rPr>
                <w:rFonts w:ascii="仿宋_GB2312" w:eastAsia="仿宋_GB2312"/>
                <w:szCs w:val="21"/>
              </w:rPr>
            </w:pPr>
          </w:p>
        </w:tc>
        <w:tc>
          <w:tcPr>
            <w:tcW w:w="846" w:type="dxa"/>
            <w:gridSpan w:val="2"/>
            <w:tcBorders>
              <w:top w:val="single" w:sz="4" w:space="0" w:color="auto"/>
              <w:left w:val="nil"/>
              <w:bottom w:val="single" w:sz="4" w:space="0" w:color="auto"/>
              <w:right w:val="single" w:sz="4" w:space="0" w:color="auto"/>
            </w:tcBorders>
            <w:vAlign w:val="center"/>
          </w:tcPr>
          <w:p w14:paraId="6487774C"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tcPr>
          <w:p w14:paraId="3BF87B12" w14:textId="77777777" w:rsidR="00AF316E" w:rsidRDefault="00AF316E" w:rsidP="00696883">
            <w:pPr>
              <w:spacing w:line="240" w:lineRule="exact"/>
              <w:jc w:val="center"/>
              <w:rPr>
                <w:rFonts w:ascii="仿宋_GB2312" w:eastAsia="仿宋_GB2312"/>
                <w:szCs w:val="21"/>
              </w:rPr>
            </w:pPr>
          </w:p>
        </w:tc>
      </w:tr>
      <w:tr w:rsidR="00AF316E" w14:paraId="53757042"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D458058"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3E5964F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其他资金</w:t>
            </w:r>
          </w:p>
        </w:tc>
        <w:tc>
          <w:tcPr>
            <w:tcW w:w="1127" w:type="dxa"/>
            <w:tcBorders>
              <w:top w:val="nil"/>
              <w:left w:val="nil"/>
              <w:bottom w:val="single" w:sz="4" w:space="0" w:color="auto"/>
              <w:right w:val="single" w:sz="4" w:space="0" w:color="auto"/>
            </w:tcBorders>
            <w:vAlign w:val="center"/>
          </w:tcPr>
          <w:p w14:paraId="06825B81"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51FD1132"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748980E1"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hideMark/>
          </w:tcPr>
          <w:p w14:paraId="5A22302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c>
          <w:tcPr>
            <w:tcW w:w="846" w:type="dxa"/>
            <w:gridSpan w:val="2"/>
            <w:tcBorders>
              <w:top w:val="single" w:sz="4" w:space="0" w:color="auto"/>
              <w:left w:val="nil"/>
              <w:bottom w:val="single" w:sz="4" w:space="0" w:color="auto"/>
              <w:right w:val="single" w:sz="4" w:space="0" w:color="auto"/>
            </w:tcBorders>
            <w:vAlign w:val="center"/>
          </w:tcPr>
          <w:p w14:paraId="6C9DF7BF"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hideMark/>
          </w:tcPr>
          <w:p w14:paraId="0336415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r>
      <w:tr w:rsidR="00AF316E" w14:paraId="27EB4E80" w14:textId="77777777" w:rsidTr="00696883">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hideMark/>
          </w:tcPr>
          <w:p w14:paraId="5B60830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年度总体目标</w:t>
            </w:r>
          </w:p>
        </w:tc>
        <w:tc>
          <w:tcPr>
            <w:tcW w:w="5066" w:type="dxa"/>
            <w:gridSpan w:val="6"/>
            <w:tcBorders>
              <w:top w:val="single" w:sz="4" w:space="0" w:color="auto"/>
              <w:left w:val="nil"/>
              <w:bottom w:val="single" w:sz="4" w:space="0" w:color="auto"/>
              <w:right w:val="single" w:sz="4" w:space="0" w:color="auto"/>
            </w:tcBorders>
            <w:vAlign w:val="center"/>
            <w:hideMark/>
          </w:tcPr>
          <w:p w14:paraId="208F4F0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预期目标</w:t>
            </w:r>
          </w:p>
        </w:tc>
        <w:tc>
          <w:tcPr>
            <w:tcW w:w="8893" w:type="dxa"/>
            <w:gridSpan w:val="7"/>
            <w:tcBorders>
              <w:top w:val="single" w:sz="4" w:space="0" w:color="auto"/>
              <w:left w:val="nil"/>
              <w:bottom w:val="single" w:sz="4" w:space="0" w:color="auto"/>
              <w:right w:val="single" w:sz="4" w:space="0" w:color="auto"/>
            </w:tcBorders>
            <w:vAlign w:val="center"/>
            <w:hideMark/>
          </w:tcPr>
          <w:p w14:paraId="34D69A5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实际完成情况</w:t>
            </w:r>
          </w:p>
        </w:tc>
      </w:tr>
      <w:tr w:rsidR="00AF316E" w14:paraId="10734749" w14:textId="77777777" w:rsidTr="00696883">
        <w:trPr>
          <w:trHeight w:hRule="exact" w:val="1597"/>
          <w:jc w:val="center"/>
        </w:trPr>
        <w:tc>
          <w:tcPr>
            <w:tcW w:w="300" w:type="dxa"/>
            <w:vMerge/>
            <w:tcBorders>
              <w:top w:val="nil"/>
              <w:left w:val="single" w:sz="4" w:space="0" w:color="auto"/>
              <w:bottom w:val="single" w:sz="4" w:space="0" w:color="auto"/>
              <w:right w:val="single" w:sz="4" w:space="0" w:color="auto"/>
            </w:tcBorders>
            <w:vAlign w:val="center"/>
            <w:hideMark/>
          </w:tcPr>
          <w:p w14:paraId="092F5101" w14:textId="77777777" w:rsidR="00AF316E" w:rsidRDefault="00AF316E" w:rsidP="00696883">
            <w:pPr>
              <w:rPr>
                <w:rFonts w:ascii="仿宋_GB2312" w:eastAsia="仿宋_GB2312"/>
                <w:szCs w:val="21"/>
              </w:rPr>
            </w:pPr>
          </w:p>
        </w:tc>
        <w:tc>
          <w:tcPr>
            <w:tcW w:w="5066" w:type="dxa"/>
            <w:gridSpan w:val="6"/>
            <w:tcBorders>
              <w:top w:val="single" w:sz="4" w:space="0" w:color="auto"/>
              <w:left w:val="nil"/>
              <w:bottom w:val="single" w:sz="4" w:space="0" w:color="auto"/>
              <w:right w:val="single" w:sz="4" w:space="0" w:color="auto"/>
            </w:tcBorders>
            <w:vAlign w:val="center"/>
            <w:hideMark/>
          </w:tcPr>
          <w:p w14:paraId="7743584B" w14:textId="77777777" w:rsidR="00AF316E" w:rsidRDefault="00AF316E" w:rsidP="00696883">
            <w:pPr>
              <w:jc w:val="center"/>
              <w:rPr>
                <w:color w:val="000000"/>
                <w:sz w:val="18"/>
                <w:szCs w:val="18"/>
              </w:rPr>
            </w:pPr>
            <w:r>
              <w:rPr>
                <w:rFonts w:hint="eastAsia"/>
                <w:color w:val="000000"/>
                <w:sz w:val="18"/>
                <w:szCs w:val="18"/>
              </w:rPr>
              <w:t>代理区司法局行政诉讼、被行政复议案件</w:t>
            </w:r>
          </w:p>
        </w:tc>
        <w:tc>
          <w:tcPr>
            <w:tcW w:w="8893" w:type="dxa"/>
            <w:gridSpan w:val="7"/>
            <w:tcBorders>
              <w:top w:val="single" w:sz="4" w:space="0" w:color="auto"/>
              <w:left w:val="nil"/>
              <w:bottom w:val="single" w:sz="4" w:space="0" w:color="auto"/>
              <w:right w:val="single" w:sz="4" w:space="0" w:color="auto"/>
            </w:tcBorders>
            <w:vAlign w:val="center"/>
            <w:hideMark/>
          </w:tcPr>
          <w:p w14:paraId="6D9F39A4" w14:textId="77777777" w:rsidR="00AF316E" w:rsidRDefault="00AF316E" w:rsidP="00696883">
            <w:pPr>
              <w:jc w:val="center"/>
              <w:rPr>
                <w:color w:val="000000"/>
                <w:sz w:val="18"/>
                <w:szCs w:val="18"/>
              </w:rPr>
            </w:pPr>
            <w:r>
              <w:rPr>
                <w:rFonts w:hint="eastAsia"/>
                <w:color w:val="000000"/>
                <w:sz w:val="18"/>
                <w:szCs w:val="18"/>
              </w:rPr>
              <w:t>代理区司法局行政诉讼、被行政复议案件</w:t>
            </w:r>
          </w:p>
        </w:tc>
      </w:tr>
      <w:tr w:rsidR="00AF316E" w14:paraId="24CF4F2F" w14:textId="77777777" w:rsidTr="00696883">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hideMark/>
          </w:tcPr>
          <w:p w14:paraId="318274F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绩</w:t>
            </w:r>
            <w:r>
              <w:rPr>
                <w:rFonts w:ascii="仿宋_GB2312" w:eastAsia="仿宋_GB2312" w:hint="eastAsia"/>
                <w:szCs w:val="21"/>
              </w:rPr>
              <w:br/>
              <w:t>效</w:t>
            </w:r>
            <w:r>
              <w:rPr>
                <w:rFonts w:ascii="仿宋_GB2312" w:eastAsia="仿宋_GB2312" w:hint="eastAsia"/>
                <w:szCs w:val="21"/>
              </w:rPr>
              <w:br/>
              <w:t>指</w:t>
            </w:r>
            <w:r>
              <w:rPr>
                <w:rFonts w:ascii="仿宋_GB2312" w:eastAsia="仿宋_GB2312" w:hint="eastAsia"/>
                <w:szCs w:val="21"/>
              </w:rPr>
              <w:br/>
              <w:t>标</w:t>
            </w:r>
          </w:p>
        </w:tc>
        <w:tc>
          <w:tcPr>
            <w:tcW w:w="973" w:type="dxa"/>
            <w:tcBorders>
              <w:top w:val="single" w:sz="4" w:space="0" w:color="auto"/>
              <w:left w:val="nil"/>
              <w:bottom w:val="single" w:sz="4" w:space="0" w:color="auto"/>
              <w:right w:val="single" w:sz="4" w:space="0" w:color="auto"/>
            </w:tcBorders>
            <w:vAlign w:val="center"/>
            <w:hideMark/>
          </w:tcPr>
          <w:p w14:paraId="74CEF3F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一级指标</w:t>
            </w:r>
          </w:p>
        </w:tc>
        <w:tc>
          <w:tcPr>
            <w:tcW w:w="1107" w:type="dxa"/>
            <w:tcBorders>
              <w:top w:val="single" w:sz="4" w:space="0" w:color="auto"/>
              <w:left w:val="nil"/>
              <w:bottom w:val="single" w:sz="4" w:space="0" w:color="auto"/>
              <w:right w:val="single" w:sz="4" w:space="0" w:color="auto"/>
            </w:tcBorders>
            <w:vAlign w:val="center"/>
            <w:hideMark/>
          </w:tcPr>
          <w:p w14:paraId="42720D5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二级指标</w:t>
            </w:r>
          </w:p>
        </w:tc>
        <w:tc>
          <w:tcPr>
            <w:tcW w:w="2137" w:type="dxa"/>
            <w:gridSpan w:val="3"/>
            <w:tcBorders>
              <w:top w:val="single" w:sz="4" w:space="0" w:color="auto"/>
              <w:left w:val="nil"/>
              <w:bottom w:val="single" w:sz="4" w:space="0" w:color="auto"/>
              <w:right w:val="single" w:sz="4" w:space="0" w:color="auto"/>
            </w:tcBorders>
            <w:vAlign w:val="center"/>
            <w:hideMark/>
          </w:tcPr>
          <w:p w14:paraId="2C76AEE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三级指标</w:t>
            </w:r>
          </w:p>
        </w:tc>
        <w:tc>
          <w:tcPr>
            <w:tcW w:w="849" w:type="dxa"/>
            <w:tcBorders>
              <w:top w:val="single" w:sz="4" w:space="0" w:color="auto"/>
              <w:left w:val="nil"/>
              <w:bottom w:val="single" w:sz="4" w:space="0" w:color="auto"/>
              <w:right w:val="single" w:sz="4" w:space="0" w:color="auto"/>
            </w:tcBorders>
            <w:vAlign w:val="center"/>
            <w:hideMark/>
          </w:tcPr>
          <w:p w14:paraId="601FB34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w:t>
            </w:r>
          </w:p>
          <w:p w14:paraId="3B2D4D7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指标值</w:t>
            </w:r>
          </w:p>
        </w:tc>
        <w:tc>
          <w:tcPr>
            <w:tcW w:w="848" w:type="dxa"/>
            <w:tcBorders>
              <w:top w:val="single" w:sz="4" w:space="0" w:color="auto"/>
              <w:left w:val="nil"/>
              <w:bottom w:val="single" w:sz="4" w:space="0" w:color="auto"/>
              <w:right w:val="single" w:sz="4" w:space="0" w:color="auto"/>
            </w:tcBorders>
            <w:vAlign w:val="center"/>
            <w:hideMark/>
          </w:tcPr>
          <w:p w14:paraId="54026BB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w:t>
            </w:r>
          </w:p>
          <w:p w14:paraId="7BEADA8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完成值</w:t>
            </w:r>
          </w:p>
        </w:tc>
        <w:tc>
          <w:tcPr>
            <w:tcW w:w="563" w:type="dxa"/>
            <w:gridSpan w:val="2"/>
            <w:tcBorders>
              <w:top w:val="single" w:sz="4" w:space="0" w:color="auto"/>
              <w:left w:val="nil"/>
              <w:bottom w:val="single" w:sz="4" w:space="0" w:color="auto"/>
              <w:right w:val="single" w:sz="4" w:space="0" w:color="auto"/>
            </w:tcBorders>
            <w:vAlign w:val="center"/>
            <w:hideMark/>
          </w:tcPr>
          <w:p w14:paraId="7BCECD8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563" w:type="dxa"/>
            <w:gridSpan w:val="2"/>
            <w:tcBorders>
              <w:top w:val="single" w:sz="4" w:space="0" w:color="auto"/>
              <w:left w:val="nil"/>
              <w:bottom w:val="single" w:sz="4" w:space="0" w:color="auto"/>
              <w:right w:val="single" w:sz="4" w:space="0" w:color="auto"/>
            </w:tcBorders>
            <w:vAlign w:val="center"/>
            <w:hideMark/>
          </w:tcPr>
          <w:p w14:paraId="47AF956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c>
          <w:tcPr>
            <w:tcW w:w="6919" w:type="dxa"/>
            <w:gridSpan w:val="2"/>
            <w:tcBorders>
              <w:top w:val="single" w:sz="4" w:space="0" w:color="auto"/>
              <w:left w:val="nil"/>
              <w:bottom w:val="single" w:sz="4" w:space="0" w:color="auto"/>
              <w:right w:val="single" w:sz="4" w:space="0" w:color="auto"/>
            </w:tcBorders>
            <w:vAlign w:val="center"/>
            <w:hideMark/>
          </w:tcPr>
          <w:p w14:paraId="36025BE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偏差原因分析及改进</w:t>
            </w:r>
          </w:p>
          <w:p w14:paraId="138D0A4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措施</w:t>
            </w:r>
          </w:p>
        </w:tc>
      </w:tr>
      <w:tr w:rsidR="00AF316E" w14:paraId="629C0E1A" w14:textId="77777777" w:rsidTr="00696883">
        <w:trPr>
          <w:trHeight w:hRule="exact" w:val="57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01D834F"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4743413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产出指标</w:t>
            </w:r>
          </w:p>
        </w:tc>
        <w:tc>
          <w:tcPr>
            <w:tcW w:w="1107" w:type="dxa"/>
            <w:tcBorders>
              <w:top w:val="single" w:sz="4" w:space="0" w:color="auto"/>
              <w:left w:val="single" w:sz="4" w:space="0" w:color="auto"/>
              <w:bottom w:val="nil"/>
              <w:right w:val="single" w:sz="4" w:space="0" w:color="auto"/>
            </w:tcBorders>
            <w:vAlign w:val="center"/>
            <w:hideMark/>
          </w:tcPr>
          <w:p w14:paraId="7A2AD5A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数量指标</w:t>
            </w:r>
          </w:p>
        </w:tc>
        <w:tc>
          <w:tcPr>
            <w:tcW w:w="2137" w:type="dxa"/>
            <w:gridSpan w:val="3"/>
            <w:tcBorders>
              <w:top w:val="single" w:sz="4" w:space="0" w:color="auto"/>
              <w:left w:val="nil"/>
              <w:bottom w:val="single" w:sz="4" w:space="0" w:color="auto"/>
              <w:right w:val="single" w:sz="4" w:space="0" w:color="auto"/>
            </w:tcBorders>
            <w:vAlign w:val="center"/>
            <w:hideMark/>
          </w:tcPr>
          <w:p w14:paraId="5853DB69"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行政案件数量</w:t>
            </w:r>
          </w:p>
        </w:tc>
        <w:tc>
          <w:tcPr>
            <w:tcW w:w="849" w:type="dxa"/>
            <w:tcBorders>
              <w:top w:val="single" w:sz="4" w:space="0" w:color="auto"/>
              <w:left w:val="nil"/>
              <w:bottom w:val="single" w:sz="4" w:space="0" w:color="auto"/>
              <w:right w:val="single" w:sz="4" w:space="0" w:color="auto"/>
            </w:tcBorders>
            <w:vAlign w:val="center"/>
            <w:hideMark/>
          </w:tcPr>
          <w:p w14:paraId="24152057" w14:textId="77777777" w:rsidR="00AF316E" w:rsidRDefault="00AF316E" w:rsidP="00696883">
            <w:pPr>
              <w:jc w:val="center"/>
              <w:rPr>
                <w:color w:val="000000"/>
                <w:sz w:val="18"/>
                <w:szCs w:val="18"/>
              </w:rPr>
            </w:pPr>
            <w:r>
              <w:rPr>
                <w:rFonts w:hint="eastAsia"/>
                <w:color w:val="000000"/>
                <w:sz w:val="18"/>
                <w:szCs w:val="18"/>
              </w:rPr>
              <w:t>30</w:t>
            </w:r>
          </w:p>
        </w:tc>
        <w:tc>
          <w:tcPr>
            <w:tcW w:w="848" w:type="dxa"/>
            <w:tcBorders>
              <w:top w:val="single" w:sz="4" w:space="0" w:color="auto"/>
              <w:left w:val="nil"/>
              <w:bottom w:val="single" w:sz="4" w:space="0" w:color="auto"/>
              <w:right w:val="single" w:sz="4" w:space="0" w:color="auto"/>
            </w:tcBorders>
            <w:vAlign w:val="center"/>
            <w:hideMark/>
          </w:tcPr>
          <w:p w14:paraId="5986713C" w14:textId="77777777" w:rsidR="00AF316E" w:rsidRDefault="00AF316E" w:rsidP="00696883">
            <w:pPr>
              <w:jc w:val="center"/>
              <w:rPr>
                <w:color w:val="000000"/>
                <w:sz w:val="18"/>
                <w:szCs w:val="18"/>
              </w:rPr>
            </w:pPr>
            <w:r>
              <w:rPr>
                <w:rFonts w:hint="eastAsia"/>
                <w:color w:val="000000"/>
                <w:sz w:val="18"/>
                <w:szCs w:val="18"/>
              </w:rPr>
              <w:t>30</w:t>
            </w:r>
          </w:p>
        </w:tc>
        <w:tc>
          <w:tcPr>
            <w:tcW w:w="563" w:type="dxa"/>
            <w:gridSpan w:val="2"/>
            <w:tcBorders>
              <w:top w:val="single" w:sz="4" w:space="0" w:color="auto"/>
              <w:left w:val="nil"/>
              <w:bottom w:val="single" w:sz="4" w:space="0" w:color="auto"/>
              <w:right w:val="single" w:sz="4" w:space="0" w:color="auto"/>
            </w:tcBorders>
            <w:vAlign w:val="center"/>
            <w:hideMark/>
          </w:tcPr>
          <w:p w14:paraId="15B2FD84"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0EB467F4"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3A04BB8E" w14:textId="77777777" w:rsidR="00AF316E" w:rsidRDefault="00AF316E" w:rsidP="00696883">
            <w:pPr>
              <w:spacing w:line="240" w:lineRule="exact"/>
              <w:jc w:val="center"/>
              <w:rPr>
                <w:rFonts w:ascii="仿宋_GB2312" w:eastAsia="仿宋_GB2312"/>
                <w:szCs w:val="21"/>
              </w:rPr>
            </w:pPr>
          </w:p>
        </w:tc>
      </w:tr>
      <w:tr w:rsidR="00AF316E" w14:paraId="79C63689" w14:textId="77777777" w:rsidTr="00696883">
        <w:trPr>
          <w:trHeight w:hRule="exact" w:val="95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7D5DB48"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24A18D9"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6FA7FF7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质量指标</w:t>
            </w:r>
          </w:p>
        </w:tc>
        <w:tc>
          <w:tcPr>
            <w:tcW w:w="2137" w:type="dxa"/>
            <w:gridSpan w:val="3"/>
            <w:tcBorders>
              <w:top w:val="single" w:sz="4" w:space="0" w:color="auto"/>
              <w:left w:val="nil"/>
              <w:bottom w:val="single" w:sz="4" w:space="0" w:color="auto"/>
              <w:right w:val="single" w:sz="4" w:space="0" w:color="auto"/>
            </w:tcBorders>
            <w:vAlign w:val="center"/>
            <w:hideMark/>
          </w:tcPr>
          <w:p w14:paraId="1AFF7E41"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依法依规办理涉法事务</w:t>
            </w:r>
          </w:p>
        </w:tc>
        <w:tc>
          <w:tcPr>
            <w:tcW w:w="849" w:type="dxa"/>
            <w:tcBorders>
              <w:top w:val="single" w:sz="4" w:space="0" w:color="auto"/>
              <w:left w:val="nil"/>
              <w:bottom w:val="single" w:sz="4" w:space="0" w:color="auto"/>
              <w:right w:val="single" w:sz="4" w:space="0" w:color="auto"/>
            </w:tcBorders>
            <w:vAlign w:val="center"/>
            <w:hideMark/>
          </w:tcPr>
          <w:p w14:paraId="569B32E4" w14:textId="77777777" w:rsidR="00AF316E" w:rsidRDefault="00AF316E" w:rsidP="00696883">
            <w:pPr>
              <w:jc w:val="center"/>
              <w:rPr>
                <w:color w:val="000000"/>
                <w:sz w:val="18"/>
                <w:szCs w:val="18"/>
              </w:rPr>
            </w:pPr>
            <w:r>
              <w:rPr>
                <w:rFonts w:hint="eastAsia"/>
                <w:color w:val="000000"/>
                <w:sz w:val="18"/>
                <w:szCs w:val="18"/>
              </w:rPr>
              <w:t>95</w:t>
            </w:r>
          </w:p>
        </w:tc>
        <w:tc>
          <w:tcPr>
            <w:tcW w:w="848" w:type="dxa"/>
            <w:tcBorders>
              <w:top w:val="single" w:sz="4" w:space="0" w:color="auto"/>
              <w:left w:val="nil"/>
              <w:bottom w:val="single" w:sz="4" w:space="0" w:color="auto"/>
              <w:right w:val="single" w:sz="4" w:space="0" w:color="auto"/>
            </w:tcBorders>
            <w:vAlign w:val="center"/>
            <w:hideMark/>
          </w:tcPr>
          <w:p w14:paraId="1AFC4646" w14:textId="77777777" w:rsidR="00AF316E" w:rsidRDefault="00AF316E" w:rsidP="00696883">
            <w:pPr>
              <w:jc w:val="center"/>
              <w:rPr>
                <w:color w:val="000000"/>
                <w:sz w:val="18"/>
                <w:szCs w:val="18"/>
              </w:rPr>
            </w:pPr>
            <w:r>
              <w:rPr>
                <w:rFonts w:hint="eastAsia"/>
                <w:color w:val="000000"/>
                <w:sz w:val="18"/>
                <w:szCs w:val="18"/>
              </w:rPr>
              <w:t>95</w:t>
            </w:r>
          </w:p>
        </w:tc>
        <w:tc>
          <w:tcPr>
            <w:tcW w:w="563" w:type="dxa"/>
            <w:gridSpan w:val="2"/>
            <w:tcBorders>
              <w:top w:val="single" w:sz="4" w:space="0" w:color="auto"/>
              <w:left w:val="nil"/>
              <w:bottom w:val="single" w:sz="4" w:space="0" w:color="auto"/>
              <w:right w:val="single" w:sz="4" w:space="0" w:color="auto"/>
            </w:tcBorders>
            <w:vAlign w:val="center"/>
            <w:hideMark/>
          </w:tcPr>
          <w:p w14:paraId="5B209F0E" w14:textId="77777777" w:rsidR="00AF316E" w:rsidRDefault="00AF316E" w:rsidP="00696883">
            <w:pPr>
              <w:jc w:val="center"/>
              <w:rPr>
                <w:color w:val="000000"/>
                <w:sz w:val="18"/>
                <w:szCs w:val="18"/>
              </w:rPr>
            </w:pPr>
            <w:r>
              <w:rPr>
                <w:rFonts w:hint="eastAsia"/>
                <w:color w:val="000000"/>
                <w:sz w:val="18"/>
                <w:szCs w:val="18"/>
              </w:rPr>
              <w:t>20</w:t>
            </w:r>
          </w:p>
        </w:tc>
        <w:tc>
          <w:tcPr>
            <w:tcW w:w="563" w:type="dxa"/>
            <w:gridSpan w:val="2"/>
            <w:tcBorders>
              <w:top w:val="single" w:sz="4" w:space="0" w:color="auto"/>
              <w:left w:val="nil"/>
              <w:bottom w:val="single" w:sz="4" w:space="0" w:color="auto"/>
              <w:right w:val="single" w:sz="4" w:space="0" w:color="auto"/>
            </w:tcBorders>
            <w:vAlign w:val="center"/>
            <w:hideMark/>
          </w:tcPr>
          <w:p w14:paraId="0D82BBB3" w14:textId="77777777" w:rsidR="00AF316E" w:rsidRDefault="00AF316E" w:rsidP="00696883">
            <w:pPr>
              <w:jc w:val="center"/>
              <w:rPr>
                <w:color w:val="000000"/>
                <w:sz w:val="18"/>
                <w:szCs w:val="18"/>
              </w:rPr>
            </w:pPr>
            <w:r>
              <w:rPr>
                <w:rFonts w:hint="eastAsia"/>
                <w:color w:val="000000"/>
                <w:sz w:val="18"/>
                <w:szCs w:val="18"/>
              </w:rPr>
              <w:t>20</w:t>
            </w:r>
          </w:p>
        </w:tc>
        <w:tc>
          <w:tcPr>
            <w:tcW w:w="6919" w:type="dxa"/>
            <w:gridSpan w:val="2"/>
            <w:tcBorders>
              <w:top w:val="single" w:sz="4" w:space="0" w:color="auto"/>
              <w:left w:val="nil"/>
              <w:bottom w:val="single" w:sz="4" w:space="0" w:color="auto"/>
              <w:right w:val="single" w:sz="4" w:space="0" w:color="auto"/>
            </w:tcBorders>
            <w:vAlign w:val="center"/>
          </w:tcPr>
          <w:p w14:paraId="6B676CCF" w14:textId="77777777" w:rsidR="00AF316E" w:rsidRDefault="00AF316E" w:rsidP="00696883">
            <w:pPr>
              <w:spacing w:line="240" w:lineRule="exact"/>
              <w:jc w:val="center"/>
              <w:rPr>
                <w:rFonts w:ascii="仿宋_GB2312" w:eastAsia="仿宋_GB2312"/>
                <w:szCs w:val="21"/>
              </w:rPr>
            </w:pPr>
          </w:p>
        </w:tc>
      </w:tr>
      <w:tr w:rsidR="00AF316E" w14:paraId="2132D7D0" w14:textId="77777777" w:rsidTr="00696883">
        <w:trPr>
          <w:trHeight w:hRule="exact" w:val="55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2710FE"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9C3B76B"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546040D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时效指标</w:t>
            </w:r>
          </w:p>
        </w:tc>
        <w:tc>
          <w:tcPr>
            <w:tcW w:w="2137" w:type="dxa"/>
            <w:gridSpan w:val="3"/>
            <w:tcBorders>
              <w:top w:val="single" w:sz="4" w:space="0" w:color="auto"/>
              <w:left w:val="nil"/>
              <w:bottom w:val="single" w:sz="4" w:space="0" w:color="auto"/>
              <w:right w:val="single" w:sz="4" w:space="0" w:color="auto"/>
            </w:tcBorders>
            <w:vAlign w:val="center"/>
            <w:hideMark/>
          </w:tcPr>
          <w:p w14:paraId="0BA53295"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法定时效</w:t>
            </w:r>
          </w:p>
        </w:tc>
        <w:tc>
          <w:tcPr>
            <w:tcW w:w="849" w:type="dxa"/>
            <w:tcBorders>
              <w:top w:val="single" w:sz="4" w:space="0" w:color="auto"/>
              <w:left w:val="nil"/>
              <w:bottom w:val="single" w:sz="4" w:space="0" w:color="auto"/>
              <w:right w:val="single" w:sz="4" w:space="0" w:color="auto"/>
            </w:tcBorders>
            <w:vAlign w:val="center"/>
            <w:hideMark/>
          </w:tcPr>
          <w:p w14:paraId="5B923EDE" w14:textId="77777777" w:rsidR="00AF316E" w:rsidRDefault="00AF316E" w:rsidP="00696883">
            <w:pPr>
              <w:jc w:val="center"/>
              <w:rPr>
                <w:color w:val="000000"/>
                <w:sz w:val="18"/>
                <w:szCs w:val="18"/>
              </w:rPr>
            </w:pPr>
            <w:r>
              <w:rPr>
                <w:rFonts w:hint="eastAsia"/>
                <w:color w:val="000000"/>
                <w:sz w:val="18"/>
                <w:szCs w:val="18"/>
              </w:rPr>
              <w:t>12.31</w:t>
            </w:r>
          </w:p>
        </w:tc>
        <w:tc>
          <w:tcPr>
            <w:tcW w:w="848" w:type="dxa"/>
            <w:tcBorders>
              <w:top w:val="single" w:sz="4" w:space="0" w:color="auto"/>
              <w:left w:val="nil"/>
              <w:bottom w:val="single" w:sz="4" w:space="0" w:color="auto"/>
              <w:right w:val="single" w:sz="4" w:space="0" w:color="auto"/>
            </w:tcBorders>
            <w:vAlign w:val="center"/>
            <w:hideMark/>
          </w:tcPr>
          <w:p w14:paraId="1482A218" w14:textId="77777777" w:rsidR="00AF316E" w:rsidRDefault="00AF316E" w:rsidP="00696883">
            <w:pPr>
              <w:jc w:val="center"/>
              <w:rPr>
                <w:color w:val="000000"/>
                <w:sz w:val="18"/>
                <w:szCs w:val="18"/>
              </w:rPr>
            </w:pPr>
            <w:r>
              <w:rPr>
                <w:rFonts w:hint="eastAsia"/>
                <w:color w:val="000000"/>
                <w:sz w:val="18"/>
                <w:szCs w:val="18"/>
              </w:rPr>
              <w:t>12.31</w:t>
            </w:r>
          </w:p>
        </w:tc>
        <w:tc>
          <w:tcPr>
            <w:tcW w:w="563" w:type="dxa"/>
            <w:gridSpan w:val="2"/>
            <w:tcBorders>
              <w:top w:val="single" w:sz="4" w:space="0" w:color="auto"/>
              <w:left w:val="nil"/>
              <w:bottom w:val="single" w:sz="4" w:space="0" w:color="auto"/>
              <w:right w:val="single" w:sz="4" w:space="0" w:color="auto"/>
            </w:tcBorders>
            <w:vAlign w:val="center"/>
            <w:hideMark/>
          </w:tcPr>
          <w:p w14:paraId="72912538"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454DBF84"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52B913A1" w14:textId="77777777" w:rsidR="00AF316E" w:rsidRDefault="00AF316E" w:rsidP="00696883">
            <w:pPr>
              <w:spacing w:line="240" w:lineRule="exact"/>
              <w:jc w:val="center"/>
              <w:rPr>
                <w:rFonts w:ascii="仿宋_GB2312" w:eastAsia="仿宋_GB2312"/>
                <w:szCs w:val="21"/>
              </w:rPr>
            </w:pPr>
          </w:p>
        </w:tc>
      </w:tr>
      <w:tr w:rsidR="00AF316E" w14:paraId="29CB4A83" w14:textId="77777777" w:rsidTr="00696883">
        <w:trPr>
          <w:trHeight w:hRule="exact" w:val="47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68E159D"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3DFF3B7"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4195787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成本指标</w:t>
            </w:r>
          </w:p>
        </w:tc>
        <w:tc>
          <w:tcPr>
            <w:tcW w:w="2137" w:type="dxa"/>
            <w:gridSpan w:val="3"/>
            <w:tcBorders>
              <w:top w:val="single" w:sz="4" w:space="0" w:color="auto"/>
              <w:left w:val="nil"/>
              <w:bottom w:val="single" w:sz="4" w:space="0" w:color="auto"/>
              <w:right w:val="single" w:sz="4" w:space="0" w:color="auto"/>
            </w:tcBorders>
            <w:vAlign w:val="center"/>
            <w:hideMark/>
          </w:tcPr>
          <w:p w14:paraId="1E3C386A"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行政案件代理费用</w:t>
            </w:r>
          </w:p>
        </w:tc>
        <w:tc>
          <w:tcPr>
            <w:tcW w:w="849" w:type="dxa"/>
            <w:tcBorders>
              <w:top w:val="single" w:sz="4" w:space="0" w:color="auto"/>
              <w:left w:val="nil"/>
              <w:bottom w:val="single" w:sz="4" w:space="0" w:color="auto"/>
              <w:right w:val="single" w:sz="4" w:space="0" w:color="auto"/>
            </w:tcBorders>
            <w:vAlign w:val="center"/>
            <w:hideMark/>
          </w:tcPr>
          <w:p w14:paraId="074D0EA8" w14:textId="77777777" w:rsidR="00AF316E" w:rsidRDefault="00AF316E" w:rsidP="00696883">
            <w:pPr>
              <w:jc w:val="center"/>
              <w:rPr>
                <w:color w:val="000000"/>
                <w:sz w:val="18"/>
                <w:szCs w:val="18"/>
              </w:rPr>
            </w:pPr>
            <w:r>
              <w:rPr>
                <w:rFonts w:hint="eastAsia"/>
                <w:color w:val="000000"/>
                <w:sz w:val="18"/>
                <w:szCs w:val="18"/>
              </w:rPr>
              <w:t>5000</w:t>
            </w:r>
          </w:p>
        </w:tc>
        <w:tc>
          <w:tcPr>
            <w:tcW w:w="848" w:type="dxa"/>
            <w:tcBorders>
              <w:top w:val="single" w:sz="4" w:space="0" w:color="auto"/>
              <w:left w:val="nil"/>
              <w:bottom w:val="single" w:sz="4" w:space="0" w:color="auto"/>
              <w:right w:val="single" w:sz="4" w:space="0" w:color="auto"/>
            </w:tcBorders>
            <w:vAlign w:val="center"/>
            <w:hideMark/>
          </w:tcPr>
          <w:p w14:paraId="3237F5D5" w14:textId="77777777" w:rsidR="00AF316E" w:rsidRDefault="00AF316E" w:rsidP="00696883">
            <w:pPr>
              <w:jc w:val="center"/>
              <w:rPr>
                <w:color w:val="000000"/>
                <w:sz w:val="18"/>
                <w:szCs w:val="18"/>
              </w:rPr>
            </w:pPr>
            <w:r>
              <w:rPr>
                <w:rFonts w:hint="eastAsia"/>
                <w:color w:val="000000"/>
                <w:sz w:val="18"/>
                <w:szCs w:val="18"/>
              </w:rPr>
              <w:t>5000</w:t>
            </w:r>
          </w:p>
        </w:tc>
        <w:tc>
          <w:tcPr>
            <w:tcW w:w="563" w:type="dxa"/>
            <w:gridSpan w:val="2"/>
            <w:tcBorders>
              <w:top w:val="single" w:sz="4" w:space="0" w:color="auto"/>
              <w:left w:val="nil"/>
              <w:bottom w:val="single" w:sz="4" w:space="0" w:color="auto"/>
              <w:right w:val="single" w:sz="4" w:space="0" w:color="auto"/>
            </w:tcBorders>
            <w:vAlign w:val="center"/>
            <w:hideMark/>
          </w:tcPr>
          <w:p w14:paraId="27DECC10"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294759EE"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3151CA51" w14:textId="77777777" w:rsidR="00AF316E" w:rsidRDefault="00AF316E" w:rsidP="00696883">
            <w:pPr>
              <w:spacing w:line="240" w:lineRule="exact"/>
              <w:jc w:val="center"/>
              <w:rPr>
                <w:rFonts w:ascii="仿宋_GB2312" w:eastAsia="仿宋_GB2312"/>
                <w:color w:val="000000"/>
                <w:szCs w:val="21"/>
              </w:rPr>
            </w:pPr>
          </w:p>
        </w:tc>
      </w:tr>
      <w:tr w:rsidR="00AF316E" w14:paraId="48D3777F" w14:textId="77777777" w:rsidTr="00696883">
        <w:trPr>
          <w:trHeight w:hRule="exact" w:val="49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6F64932"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6162F98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效益指标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D0C6FC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经济效益</w:t>
            </w:r>
          </w:p>
          <w:p w14:paraId="5128680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162AB1E0"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7EF6AB19"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580EDE48"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4D726844"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3916D910"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3C9204EB" w14:textId="77777777" w:rsidR="00AF316E" w:rsidRDefault="00AF316E" w:rsidP="00696883">
            <w:pPr>
              <w:spacing w:line="240" w:lineRule="exact"/>
              <w:jc w:val="center"/>
              <w:rPr>
                <w:rFonts w:ascii="仿宋_GB2312" w:eastAsia="仿宋_GB2312"/>
                <w:szCs w:val="21"/>
              </w:rPr>
            </w:pPr>
          </w:p>
        </w:tc>
      </w:tr>
      <w:tr w:rsidR="00AF316E" w14:paraId="79371FF0" w14:textId="77777777" w:rsidTr="00696883">
        <w:trPr>
          <w:trHeight w:hRule="exact" w:val="89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39C31F4"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A355048"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7A55B0B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社会效益</w:t>
            </w:r>
          </w:p>
          <w:p w14:paraId="4468950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7B28F00C"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提高依法行政水平</w:t>
            </w:r>
          </w:p>
        </w:tc>
        <w:tc>
          <w:tcPr>
            <w:tcW w:w="849" w:type="dxa"/>
            <w:tcBorders>
              <w:top w:val="single" w:sz="4" w:space="0" w:color="auto"/>
              <w:left w:val="nil"/>
              <w:bottom w:val="single" w:sz="4" w:space="0" w:color="auto"/>
              <w:right w:val="single" w:sz="4" w:space="0" w:color="auto"/>
            </w:tcBorders>
            <w:vAlign w:val="center"/>
            <w:hideMark/>
          </w:tcPr>
          <w:p w14:paraId="6C8DEE66" w14:textId="77777777" w:rsidR="00AF316E" w:rsidRDefault="00AF316E" w:rsidP="00696883">
            <w:pPr>
              <w:jc w:val="center"/>
              <w:rPr>
                <w:color w:val="000000"/>
                <w:sz w:val="18"/>
                <w:szCs w:val="18"/>
              </w:rPr>
            </w:pPr>
            <w:r>
              <w:rPr>
                <w:rFonts w:hint="eastAsia"/>
                <w:color w:val="000000"/>
                <w:sz w:val="18"/>
                <w:szCs w:val="18"/>
              </w:rPr>
              <w:t>高中低</w:t>
            </w:r>
          </w:p>
        </w:tc>
        <w:tc>
          <w:tcPr>
            <w:tcW w:w="848" w:type="dxa"/>
            <w:tcBorders>
              <w:top w:val="single" w:sz="4" w:space="0" w:color="auto"/>
              <w:left w:val="nil"/>
              <w:bottom w:val="single" w:sz="4" w:space="0" w:color="auto"/>
              <w:right w:val="single" w:sz="4" w:space="0" w:color="auto"/>
            </w:tcBorders>
            <w:vAlign w:val="center"/>
            <w:hideMark/>
          </w:tcPr>
          <w:p w14:paraId="1BFFAA94" w14:textId="77777777" w:rsidR="00AF316E" w:rsidRDefault="00AF316E" w:rsidP="00696883">
            <w:pPr>
              <w:jc w:val="center"/>
              <w:rPr>
                <w:color w:val="000000"/>
                <w:sz w:val="18"/>
                <w:szCs w:val="18"/>
              </w:rPr>
            </w:pPr>
            <w:r>
              <w:rPr>
                <w:rFonts w:hint="eastAsia"/>
                <w:color w:val="000000"/>
                <w:sz w:val="18"/>
                <w:szCs w:val="18"/>
              </w:rPr>
              <w:t>高</w:t>
            </w:r>
          </w:p>
        </w:tc>
        <w:tc>
          <w:tcPr>
            <w:tcW w:w="563" w:type="dxa"/>
            <w:gridSpan w:val="2"/>
            <w:tcBorders>
              <w:top w:val="single" w:sz="4" w:space="0" w:color="auto"/>
              <w:left w:val="nil"/>
              <w:bottom w:val="single" w:sz="4" w:space="0" w:color="auto"/>
              <w:right w:val="single" w:sz="4" w:space="0" w:color="auto"/>
            </w:tcBorders>
            <w:vAlign w:val="center"/>
            <w:hideMark/>
          </w:tcPr>
          <w:p w14:paraId="3A3FBC6B" w14:textId="77777777" w:rsidR="00AF316E" w:rsidRDefault="00AF316E" w:rsidP="00696883">
            <w:pPr>
              <w:jc w:val="center"/>
              <w:rPr>
                <w:color w:val="000000"/>
                <w:sz w:val="18"/>
                <w:szCs w:val="18"/>
              </w:rPr>
            </w:pPr>
            <w:r>
              <w:rPr>
                <w:rFonts w:hint="eastAsia"/>
                <w:color w:val="000000"/>
                <w:sz w:val="18"/>
                <w:szCs w:val="18"/>
              </w:rPr>
              <w:t>20</w:t>
            </w:r>
          </w:p>
        </w:tc>
        <w:tc>
          <w:tcPr>
            <w:tcW w:w="563" w:type="dxa"/>
            <w:gridSpan w:val="2"/>
            <w:tcBorders>
              <w:top w:val="single" w:sz="4" w:space="0" w:color="auto"/>
              <w:left w:val="nil"/>
              <w:bottom w:val="single" w:sz="4" w:space="0" w:color="auto"/>
              <w:right w:val="single" w:sz="4" w:space="0" w:color="auto"/>
            </w:tcBorders>
            <w:vAlign w:val="center"/>
            <w:hideMark/>
          </w:tcPr>
          <w:p w14:paraId="3A2C27BE" w14:textId="77777777" w:rsidR="00AF316E" w:rsidRDefault="00AF316E" w:rsidP="00696883">
            <w:pPr>
              <w:jc w:val="center"/>
              <w:rPr>
                <w:color w:val="000000"/>
                <w:sz w:val="18"/>
                <w:szCs w:val="18"/>
              </w:rPr>
            </w:pPr>
            <w:r>
              <w:rPr>
                <w:rFonts w:hint="eastAsia"/>
                <w:color w:val="000000"/>
                <w:sz w:val="18"/>
                <w:szCs w:val="18"/>
              </w:rPr>
              <w:t>20</w:t>
            </w:r>
          </w:p>
        </w:tc>
        <w:tc>
          <w:tcPr>
            <w:tcW w:w="6919" w:type="dxa"/>
            <w:gridSpan w:val="2"/>
            <w:tcBorders>
              <w:top w:val="single" w:sz="4" w:space="0" w:color="auto"/>
              <w:left w:val="nil"/>
              <w:bottom w:val="single" w:sz="4" w:space="0" w:color="auto"/>
              <w:right w:val="single" w:sz="4" w:space="0" w:color="auto"/>
            </w:tcBorders>
            <w:vAlign w:val="center"/>
          </w:tcPr>
          <w:p w14:paraId="4AFD79D1" w14:textId="77777777" w:rsidR="00AF316E" w:rsidRDefault="00AF316E" w:rsidP="00696883">
            <w:pPr>
              <w:spacing w:line="240" w:lineRule="exact"/>
              <w:jc w:val="center"/>
              <w:rPr>
                <w:rFonts w:ascii="仿宋_GB2312" w:eastAsia="仿宋_GB2312"/>
                <w:szCs w:val="21"/>
              </w:rPr>
            </w:pPr>
          </w:p>
        </w:tc>
      </w:tr>
      <w:tr w:rsidR="00AF316E" w14:paraId="290F58B0" w14:textId="77777777" w:rsidTr="00696883">
        <w:trPr>
          <w:trHeight w:hRule="exact" w:val="58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2D1324C"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E836E0B"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53216D1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生态效益</w:t>
            </w:r>
          </w:p>
          <w:p w14:paraId="4462138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0194AAB2"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3F65110E"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234C2E3D"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3C96AB88"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7B3F6448"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49F7233B" w14:textId="77777777" w:rsidR="00AF316E" w:rsidRDefault="00AF316E" w:rsidP="00696883">
            <w:pPr>
              <w:spacing w:line="240" w:lineRule="exact"/>
              <w:jc w:val="center"/>
              <w:rPr>
                <w:rFonts w:ascii="仿宋_GB2312" w:eastAsia="仿宋_GB2312"/>
                <w:szCs w:val="21"/>
              </w:rPr>
            </w:pPr>
          </w:p>
        </w:tc>
      </w:tr>
      <w:tr w:rsidR="00AF316E" w14:paraId="6DC73044" w14:textId="77777777" w:rsidTr="00696883">
        <w:trPr>
          <w:trHeight w:hRule="exact" w:val="81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CCA3200"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3ED1095"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38A1CAC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可持续影响指标</w:t>
            </w:r>
          </w:p>
        </w:tc>
        <w:tc>
          <w:tcPr>
            <w:tcW w:w="2137" w:type="dxa"/>
            <w:gridSpan w:val="3"/>
            <w:tcBorders>
              <w:top w:val="single" w:sz="4" w:space="0" w:color="auto"/>
              <w:left w:val="nil"/>
              <w:bottom w:val="single" w:sz="4" w:space="0" w:color="auto"/>
              <w:right w:val="single" w:sz="4" w:space="0" w:color="auto"/>
            </w:tcBorders>
            <w:vAlign w:val="center"/>
            <w:hideMark/>
          </w:tcPr>
          <w:p w14:paraId="31ED9D19"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维护政府形象</w:t>
            </w:r>
          </w:p>
        </w:tc>
        <w:tc>
          <w:tcPr>
            <w:tcW w:w="849" w:type="dxa"/>
            <w:tcBorders>
              <w:top w:val="single" w:sz="4" w:space="0" w:color="auto"/>
              <w:left w:val="nil"/>
              <w:bottom w:val="single" w:sz="4" w:space="0" w:color="auto"/>
              <w:right w:val="single" w:sz="4" w:space="0" w:color="auto"/>
            </w:tcBorders>
            <w:vAlign w:val="center"/>
            <w:hideMark/>
          </w:tcPr>
          <w:p w14:paraId="03B08946" w14:textId="77777777" w:rsidR="00AF316E" w:rsidRDefault="00AF316E" w:rsidP="00696883">
            <w:pPr>
              <w:jc w:val="center"/>
              <w:rPr>
                <w:color w:val="000000"/>
                <w:sz w:val="18"/>
                <w:szCs w:val="18"/>
              </w:rPr>
            </w:pPr>
            <w:r>
              <w:rPr>
                <w:rFonts w:hint="eastAsia"/>
                <w:color w:val="000000"/>
                <w:sz w:val="18"/>
                <w:szCs w:val="18"/>
              </w:rPr>
              <w:t>好坏</w:t>
            </w:r>
          </w:p>
        </w:tc>
        <w:tc>
          <w:tcPr>
            <w:tcW w:w="848" w:type="dxa"/>
            <w:tcBorders>
              <w:top w:val="single" w:sz="4" w:space="0" w:color="auto"/>
              <w:left w:val="nil"/>
              <w:bottom w:val="single" w:sz="4" w:space="0" w:color="auto"/>
              <w:right w:val="single" w:sz="4" w:space="0" w:color="auto"/>
            </w:tcBorders>
            <w:vAlign w:val="center"/>
            <w:hideMark/>
          </w:tcPr>
          <w:p w14:paraId="268EF6F5" w14:textId="77777777" w:rsidR="00AF316E" w:rsidRDefault="00AF316E" w:rsidP="00696883">
            <w:pPr>
              <w:jc w:val="center"/>
              <w:rPr>
                <w:color w:val="000000"/>
                <w:sz w:val="18"/>
                <w:szCs w:val="18"/>
              </w:rPr>
            </w:pPr>
            <w:r>
              <w:rPr>
                <w:rFonts w:hint="eastAsia"/>
                <w:color w:val="000000"/>
                <w:sz w:val="18"/>
                <w:szCs w:val="18"/>
              </w:rPr>
              <w:t>好</w:t>
            </w:r>
          </w:p>
        </w:tc>
        <w:tc>
          <w:tcPr>
            <w:tcW w:w="563" w:type="dxa"/>
            <w:gridSpan w:val="2"/>
            <w:tcBorders>
              <w:top w:val="single" w:sz="4" w:space="0" w:color="auto"/>
              <w:left w:val="nil"/>
              <w:bottom w:val="single" w:sz="4" w:space="0" w:color="auto"/>
              <w:right w:val="single" w:sz="4" w:space="0" w:color="auto"/>
            </w:tcBorders>
            <w:vAlign w:val="center"/>
            <w:hideMark/>
          </w:tcPr>
          <w:p w14:paraId="55A4D524"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2F91B280"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0379ABF9" w14:textId="77777777" w:rsidR="00AF316E" w:rsidRDefault="00AF316E" w:rsidP="00696883">
            <w:pPr>
              <w:spacing w:line="240" w:lineRule="exact"/>
              <w:rPr>
                <w:rFonts w:ascii="仿宋_GB2312" w:eastAsia="仿宋_GB2312"/>
                <w:color w:val="000000"/>
                <w:szCs w:val="21"/>
              </w:rPr>
            </w:pPr>
          </w:p>
        </w:tc>
      </w:tr>
      <w:tr w:rsidR="00AF316E" w14:paraId="57A40063" w14:textId="77777777" w:rsidTr="00696883">
        <w:trPr>
          <w:trHeight w:hRule="exact" w:val="76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D93A57B" w14:textId="77777777" w:rsidR="00AF316E" w:rsidRDefault="00AF316E" w:rsidP="00696883">
            <w:pPr>
              <w:rPr>
                <w:rFonts w:ascii="仿宋_GB2312" w:eastAsia="仿宋_GB2312"/>
                <w:szCs w:val="21"/>
              </w:rPr>
            </w:pPr>
          </w:p>
        </w:tc>
        <w:tc>
          <w:tcPr>
            <w:tcW w:w="973" w:type="dxa"/>
            <w:tcBorders>
              <w:top w:val="single" w:sz="4" w:space="0" w:color="auto"/>
              <w:left w:val="single" w:sz="4" w:space="0" w:color="auto"/>
              <w:bottom w:val="single" w:sz="4" w:space="0" w:color="auto"/>
              <w:right w:val="single" w:sz="4" w:space="0" w:color="auto"/>
            </w:tcBorders>
            <w:vAlign w:val="center"/>
            <w:hideMark/>
          </w:tcPr>
          <w:p w14:paraId="74400E1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满意度</w:t>
            </w:r>
          </w:p>
          <w:p w14:paraId="5868665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82BBCA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服务对象满意度指标</w:t>
            </w:r>
          </w:p>
        </w:tc>
        <w:tc>
          <w:tcPr>
            <w:tcW w:w="2137" w:type="dxa"/>
            <w:gridSpan w:val="3"/>
            <w:tcBorders>
              <w:top w:val="single" w:sz="4" w:space="0" w:color="auto"/>
              <w:left w:val="nil"/>
              <w:bottom w:val="single" w:sz="4" w:space="0" w:color="auto"/>
              <w:right w:val="single" w:sz="4" w:space="0" w:color="auto"/>
            </w:tcBorders>
            <w:vAlign w:val="center"/>
            <w:hideMark/>
          </w:tcPr>
          <w:p w14:paraId="00F1155C"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服务对象满意</w:t>
            </w:r>
          </w:p>
        </w:tc>
        <w:tc>
          <w:tcPr>
            <w:tcW w:w="849" w:type="dxa"/>
            <w:tcBorders>
              <w:top w:val="single" w:sz="4" w:space="0" w:color="auto"/>
              <w:left w:val="nil"/>
              <w:bottom w:val="single" w:sz="4" w:space="0" w:color="auto"/>
              <w:right w:val="single" w:sz="4" w:space="0" w:color="auto"/>
            </w:tcBorders>
            <w:vAlign w:val="center"/>
            <w:hideMark/>
          </w:tcPr>
          <w:p w14:paraId="3BCD10DC" w14:textId="77777777" w:rsidR="00AF316E" w:rsidRDefault="00AF316E" w:rsidP="00696883">
            <w:pPr>
              <w:jc w:val="center"/>
              <w:rPr>
                <w:color w:val="000000"/>
                <w:sz w:val="18"/>
                <w:szCs w:val="18"/>
              </w:rPr>
            </w:pPr>
            <w:r>
              <w:rPr>
                <w:rFonts w:hint="eastAsia"/>
                <w:color w:val="000000"/>
                <w:sz w:val="18"/>
                <w:szCs w:val="18"/>
              </w:rPr>
              <w:t>90%</w:t>
            </w:r>
          </w:p>
        </w:tc>
        <w:tc>
          <w:tcPr>
            <w:tcW w:w="848" w:type="dxa"/>
            <w:tcBorders>
              <w:top w:val="single" w:sz="4" w:space="0" w:color="auto"/>
              <w:left w:val="nil"/>
              <w:bottom w:val="single" w:sz="4" w:space="0" w:color="auto"/>
              <w:right w:val="single" w:sz="4" w:space="0" w:color="auto"/>
            </w:tcBorders>
            <w:vAlign w:val="center"/>
            <w:hideMark/>
          </w:tcPr>
          <w:p w14:paraId="450CA8BB" w14:textId="77777777" w:rsidR="00AF316E" w:rsidRDefault="00AF316E" w:rsidP="00696883">
            <w:pPr>
              <w:jc w:val="center"/>
              <w:rPr>
                <w:color w:val="000000"/>
                <w:sz w:val="18"/>
                <w:szCs w:val="18"/>
              </w:rPr>
            </w:pPr>
            <w:r>
              <w:rPr>
                <w:rFonts w:hint="eastAsia"/>
                <w:color w:val="000000"/>
                <w:sz w:val="18"/>
                <w:szCs w:val="18"/>
              </w:rPr>
              <w:t>90%</w:t>
            </w:r>
          </w:p>
        </w:tc>
        <w:tc>
          <w:tcPr>
            <w:tcW w:w="563" w:type="dxa"/>
            <w:gridSpan w:val="2"/>
            <w:tcBorders>
              <w:top w:val="single" w:sz="4" w:space="0" w:color="auto"/>
              <w:left w:val="nil"/>
              <w:bottom w:val="single" w:sz="4" w:space="0" w:color="auto"/>
              <w:right w:val="single" w:sz="4" w:space="0" w:color="auto"/>
            </w:tcBorders>
            <w:vAlign w:val="center"/>
            <w:hideMark/>
          </w:tcPr>
          <w:p w14:paraId="11B1E6F4"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70F5CA05"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2054288A" w14:textId="77777777" w:rsidR="00AF316E" w:rsidRDefault="00AF316E" w:rsidP="00696883">
            <w:pPr>
              <w:spacing w:line="240" w:lineRule="exact"/>
              <w:jc w:val="center"/>
              <w:rPr>
                <w:rFonts w:ascii="仿宋_GB2312" w:eastAsia="仿宋_GB2312"/>
                <w:szCs w:val="21"/>
              </w:rPr>
            </w:pPr>
          </w:p>
        </w:tc>
      </w:tr>
      <w:tr w:rsidR="00AF316E" w14:paraId="3D213DFC" w14:textId="77777777" w:rsidTr="00696883">
        <w:trPr>
          <w:trHeight w:hRule="exact" w:val="452"/>
          <w:jc w:val="center"/>
        </w:trPr>
        <w:tc>
          <w:tcPr>
            <w:tcW w:w="6499" w:type="dxa"/>
            <w:gridSpan w:val="8"/>
            <w:tcBorders>
              <w:top w:val="single" w:sz="4" w:space="0" w:color="auto"/>
              <w:left w:val="single" w:sz="4" w:space="0" w:color="auto"/>
              <w:bottom w:val="single" w:sz="4" w:space="0" w:color="auto"/>
              <w:right w:val="single" w:sz="4" w:space="0" w:color="auto"/>
            </w:tcBorders>
            <w:vAlign w:val="center"/>
            <w:hideMark/>
          </w:tcPr>
          <w:p w14:paraId="49AFB007"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总分</w:t>
            </w:r>
          </w:p>
        </w:tc>
        <w:tc>
          <w:tcPr>
            <w:tcW w:w="563" w:type="dxa"/>
            <w:gridSpan w:val="2"/>
            <w:tcBorders>
              <w:top w:val="single" w:sz="4" w:space="0" w:color="auto"/>
              <w:left w:val="nil"/>
              <w:bottom w:val="single" w:sz="4" w:space="0" w:color="auto"/>
              <w:right w:val="single" w:sz="4" w:space="0" w:color="auto"/>
            </w:tcBorders>
            <w:vAlign w:val="center"/>
            <w:hideMark/>
          </w:tcPr>
          <w:p w14:paraId="7400E31E"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563" w:type="dxa"/>
            <w:gridSpan w:val="2"/>
            <w:tcBorders>
              <w:top w:val="single" w:sz="4" w:space="0" w:color="auto"/>
              <w:left w:val="nil"/>
              <w:bottom w:val="single" w:sz="4" w:space="0" w:color="auto"/>
              <w:right w:val="single" w:sz="4" w:space="0" w:color="auto"/>
            </w:tcBorders>
            <w:vAlign w:val="center"/>
            <w:hideMark/>
          </w:tcPr>
          <w:p w14:paraId="6115E949"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6919" w:type="dxa"/>
            <w:gridSpan w:val="2"/>
            <w:tcBorders>
              <w:top w:val="single" w:sz="4" w:space="0" w:color="auto"/>
              <w:left w:val="nil"/>
              <w:bottom w:val="single" w:sz="4" w:space="0" w:color="auto"/>
              <w:right w:val="single" w:sz="4" w:space="0" w:color="auto"/>
            </w:tcBorders>
            <w:vAlign w:val="center"/>
          </w:tcPr>
          <w:p w14:paraId="20A38B3C" w14:textId="77777777" w:rsidR="00AF316E" w:rsidRDefault="00AF316E" w:rsidP="00696883">
            <w:pPr>
              <w:spacing w:line="240" w:lineRule="exact"/>
              <w:jc w:val="center"/>
              <w:rPr>
                <w:rFonts w:ascii="仿宋_GB2312" w:eastAsia="仿宋_GB2312"/>
                <w:szCs w:val="21"/>
              </w:rPr>
            </w:pPr>
          </w:p>
        </w:tc>
      </w:tr>
    </w:tbl>
    <w:p w14:paraId="3F53C76F" w14:textId="77777777" w:rsidR="00AF316E" w:rsidRDefault="00AF316E" w:rsidP="00AF316E">
      <w:pPr>
        <w:pStyle w:val="a3"/>
        <w:ind w:left="960"/>
      </w:pPr>
    </w:p>
    <w:p w14:paraId="0C16D3D4" w14:textId="77777777" w:rsidR="00AF316E" w:rsidRDefault="00AF316E" w:rsidP="00AF316E">
      <w:pPr>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项目支出绩效自评表</w:t>
      </w:r>
    </w:p>
    <w:p w14:paraId="62C93212" w14:textId="77777777" w:rsidR="00AF316E" w:rsidRDefault="00AF316E" w:rsidP="00AF316E">
      <w:pPr>
        <w:jc w:val="center"/>
        <w:textAlignment w:val="center"/>
        <w:rPr>
          <w:rFonts w:ascii="仿宋_GB2312" w:eastAsia="仿宋_GB2312" w:cs="仿宋_GB2312"/>
          <w:color w:val="000000"/>
          <w:sz w:val="28"/>
          <w:szCs w:val="28"/>
        </w:rPr>
      </w:pPr>
      <w:r>
        <w:rPr>
          <w:rFonts w:ascii="仿宋_GB2312" w:eastAsia="仿宋_GB2312" w:cs="仿宋_GB2312" w:hint="eastAsia"/>
          <w:color w:val="000000"/>
          <w:sz w:val="28"/>
          <w:szCs w:val="28"/>
        </w:rPr>
        <w:t>（2022年度）</w:t>
      </w:r>
    </w:p>
    <w:tbl>
      <w:tblPr>
        <w:tblW w:w="14550" w:type="dxa"/>
        <w:jc w:val="center"/>
        <w:tblLayout w:type="fixed"/>
        <w:tblLook w:val="04A0" w:firstRow="1" w:lastRow="0" w:firstColumn="1" w:lastColumn="0" w:noHBand="0" w:noVBand="1"/>
      </w:tblPr>
      <w:tblGrid>
        <w:gridCol w:w="586"/>
        <w:gridCol w:w="974"/>
        <w:gridCol w:w="1108"/>
        <w:gridCol w:w="727"/>
        <w:gridCol w:w="1127"/>
        <w:gridCol w:w="283"/>
        <w:gridCol w:w="849"/>
        <w:gridCol w:w="848"/>
        <w:gridCol w:w="279"/>
        <w:gridCol w:w="284"/>
        <w:gridCol w:w="420"/>
        <w:gridCol w:w="143"/>
        <w:gridCol w:w="703"/>
        <w:gridCol w:w="6219"/>
      </w:tblGrid>
      <w:tr w:rsidR="00AF316E" w14:paraId="737CFB58"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5B92D65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项目名称</w:t>
            </w:r>
          </w:p>
        </w:tc>
        <w:tc>
          <w:tcPr>
            <w:tcW w:w="12986" w:type="dxa"/>
            <w:gridSpan w:val="12"/>
            <w:tcBorders>
              <w:top w:val="single" w:sz="4" w:space="0" w:color="auto"/>
              <w:left w:val="nil"/>
              <w:bottom w:val="single" w:sz="4" w:space="0" w:color="auto"/>
              <w:right w:val="single" w:sz="4" w:space="0" w:color="auto"/>
            </w:tcBorders>
            <w:vAlign w:val="center"/>
            <w:hideMark/>
          </w:tcPr>
          <w:p w14:paraId="2B36E1B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区政府行政复议案件代理经费</w:t>
            </w:r>
          </w:p>
        </w:tc>
      </w:tr>
      <w:tr w:rsidR="00AF316E" w14:paraId="1332D0BC"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1CC35A1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主管部门</w:t>
            </w:r>
          </w:p>
        </w:tc>
        <w:tc>
          <w:tcPr>
            <w:tcW w:w="4093" w:type="dxa"/>
            <w:gridSpan w:val="5"/>
            <w:tcBorders>
              <w:top w:val="single" w:sz="4" w:space="0" w:color="auto"/>
              <w:left w:val="nil"/>
              <w:bottom w:val="single" w:sz="4" w:space="0" w:color="auto"/>
              <w:right w:val="single" w:sz="4" w:space="0" w:color="auto"/>
            </w:tcBorders>
            <w:vAlign w:val="center"/>
            <w:hideMark/>
          </w:tcPr>
          <w:p w14:paraId="0D637587" w14:textId="77777777" w:rsidR="00AF316E" w:rsidRDefault="00AF316E" w:rsidP="00696883">
            <w:pPr>
              <w:spacing w:line="240" w:lineRule="exact"/>
              <w:jc w:val="center"/>
              <w:rPr>
                <w:rFonts w:ascii="仿宋_GB2312" w:eastAsia="仿宋_GB2312" w:cs="仿宋_GB2312"/>
                <w:color w:val="000000"/>
                <w:szCs w:val="21"/>
              </w:rPr>
            </w:pPr>
            <w:r>
              <w:rPr>
                <w:rFonts w:ascii="仿宋_GB2312" w:eastAsia="仿宋_GB2312" w:cs="仿宋_GB2312" w:hint="eastAsia"/>
                <w:color w:val="000000"/>
                <w:szCs w:val="21"/>
              </w:rPr>
              <w:t>北京市朝阳区司法局</w:t>
            </w:r>
          </w:p>
        </w:tc>
        <w:tc>
          <w:tcPr>
            <w:tcW w:w="1127" w:type="dxa"/>
            <w:gridSpan w:val="2"/>
            <w:tcBorders>
              <w:top w:val="nil"/>
              <w:left w:val="nil"/>
              <w:bottom w:val="single" w:sz="4" w:space="0" w:color="auto"/>
              <w:right w:val="single" w:sz="4" w:space="0" w:color="auto"/>
            </w:tcBorders>
            <w:vAlign w:val="center"/>
            <w:hideMark/>
          </w:tcPr>
          <w:p w14:paraId="3BA081B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实施单位</w:t>
            </w:r>
          </w:p>
        </w:tc>
        <w:tc>
          <w:tcPr>
            <w:tcW w:w="7766" w:type="dxa"/>
            <w:gridSpan w:val="5"/>
            <w:tcBorders>
              <w:top w:val="single" w:sz="4" w:space="0" w:color="auto"/>
              <w:left w:val="nil"/>
              <w:bottom w:val="single" w:sz="4" w:space="0" w:color="auto"/>
              <w:right w:val="single" w:sz="4" w:space="0" w:color="auto"/>
            </w:tcBorders>
            <w:vAlign w:val="center"/>
            <w:hideMark/>
          </w:tcPr>
          <w:p w14:paraId="179D9391" w14:textId="77777777" w:rsidR="00AF316E" w:rsidRDefault="00AF316E" w:rsidP="00696883">
            <w:pPr>
              <w:spacing w:line="240" w:lineRule="exact"/>
              <w:jc w:val="center"/>
              <w:rPr>
                <w:rFonts w:ascii="仿宋_GB2312" w:eastAsia="仿宋_GB2312"/>
                <w:szCs w:val="21"/>
              </w:rPr>
            </w:pPr>
            <w:r>
              <w:rPr>
                <w:rFonts w:ascii="仿宋_GB2312" w:eastAsia="仿宋_GB2312" w:cs="仿宋_GB2312" w:hint="eastAsia"/>
                <w:color w:val="000000"/>
                <w:szCs w:val="21"/>
              </w:rPr>
              <w:t>北京市朝阳区司法局</w:t>
            </w:r>
          </w:p>
        </w:tc>
      </w:tr>
      <w:tr w:rsidR="00AF316E" w14:paraId="0FE482A2"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1F7E727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项目负责人</w:t>
            </w:r>
          </w:p>
        </w:tc>
        <w:tc>
          <w:tcPr>
            <w:tcW w:w="4093" w:type="dxa"/>
            <w:gridSpan w:val="5"/>
            <w:tcBorders>
              <w:top w:val="single" w:sz="4" w:space="0" w:color="auto"/>
              <w:left w:val="nil"/>
              <w:bottom w:val="single" w:sz="4" w:space="0" w:color="auto"/>
              <w:right w:val="single" w:sz="4" w:space="0" w:color="auto"/>
            </w:tcBorders>
            <w:vAlign w:val="center"/>
            <w:hideMark/>
          </w:tcPr>
          <w:p w14:paraId="50FA4BF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张琢</w:t>
            </w:r>
          </w:p>
        </w:tc>
        <w:tc>
          <w:tcPr>
            <w:tcW w:w="1127" w:type="dxa"/>
            <w:gridSpan w:val="2"/>
            <w:tcBorders>
              <w:top w:val="nil"/>
              <w:left w:val="nil"/>
              <w:bottom w:val="single" w:sz="4" w:space="0" w:color="auto"/>
              <w:right w:val="single" w:sz="4" w:space="0" w:color="auto"/>
            </w:tcBorders>
            <w:vAlign w:val="center"/>
            <w:hideMark/>
          </w:tcPr>
          <w:p w14:paraId="2D40616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联系电话</w:t>
            </w:r>
          </w:p>
        </w:tc>
        <w:tc>
          <w:tcPr>
            <w:tcW w:w="7766" w:type="dxa"/>
            <w:gridSpan w:val="5"/>
            <w:tcBorders>
              <w:top w:val="single" w:sz="4" w:space="0" w:color="auto"/>
              <w:left w:val="nil"/>
              <w:bottom w:val="single" w:sz="4" w:space="0" w:color="auto"/>
              <w:right w:val="single" w:sz="4" w:space="0" w:color="auto"/>
            </w:tcBorders>
            <w:vAlign w:val="center"/>
            <w:hideMark/>
          </w:tcPr>
          <w:p w14:paraId="19E561C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85903281</w:t>
            </w:r>
          </w:p>
        </w:tc>
      </w:tr>
      <w:tr w:rsidR="00AF316E" w14:paraId="7D725BAA" w14:textId="77777777" w:rsidTr="00696883">
        <w:trPr>
          <w:trHeight w:hRule="exact" w:val="567"/>
          <w:jc w:val="center"/>
        </w:trPr>
        <w:tc>
          <w:tcPr>
            <w:tcW w:w="15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C743FF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项目资金</w:t>
            </w:r>
            <w:r>
              <w:rPr>
                <w:rFonts w:ascii="仿宋_GB2312" w:eastAsia="仿宋_GB2312" w:hint="eastAsia"/>
                <w:szCs w:val="21"/>
              </w:rPr>
              <w:br/>
              <w:t>（万元）</w:t>
            </w:r>
          </w:p>
        </w:tc>
        <w:tc>
          <w:tcPr>
            <w:tcW w:w="1834" w:type="dxa"/>
            <w:gridSpan w:val="2"/>
            <w:tcBorders>
              <w:top w:val="single" w:sz="4" w:space="0" w:color="auto"/>
              <w:left w:val="nil"/>
              <w:bottom w:val="single" w:sz="4" w:space="0" w:color="auto"/>
              <w:right w:val="single" w:sz="4" w:space="0" w:color="auto"/>
            </w:tcBorders>
            <w:vAlign w:val="center"/>
          </w:tcPr>
          <w:p w14:paraId="22C5D825" w14:textId="77777777" w:rsidR="00AF316E" w:rsidRDefault="00AF316E" w:rsidP="00696883">
            <w:pPr>
              <w:spacing w:line="240" w:lineRule="exact"/>
              <w:jc w:val="center"/>
              <w:rPr>
                <w:rFonts w:ascii="仿宋_GB2312" w:eastAsia="仿宋_GB2312"/>
                <w:szCs w:val="21"/>
              </w:rPr>
            </w:pPr>
          </w:p>
        </w:tc>
        <w:tc>
          <w:tcPr>
            <w:tcW w:w="1127" w:type="dxa"/>
            <w:tcBorders>
              <w:top w:val="nil"/>
              <w:left w:val="nil"/>
              <w:bottom w:val="single" w:sz="4" w:space="0" w:color="auto"/>
              <w:right w:val="single" w:sz="4" w:space="0" w:color="auto"/>
            </w:tcBorders>
            <w:vAlign w:val="center"/>
            <w:hideMark/>
          </w:tcPr>
          <w:p w14:paraId="1B01C3E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年初预</w:t>
            </w:r>
          </w:p>
          <w:p w14:paraId="2DC470A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32" w:type="dxa"/>
            <w:gridSpan w:val="2"/>
            <w:tcBorders>
              <w:top w:val="nil"/>
              <w:left w:val="nil"/>
              <w:bottom w:val="single" w:sz="4" w:space="0" w:color="auto"/>
              <w:right w:val="single" w:sz="4" w:space="0" w:color="auto"/>
            </w:tcBorders>
            <w:vAlign w:val="center"/>
            <w:hideMark/>
          </w:tcPr>
          <w:p w14:paraId="6423397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全年预</w:t>
            </w:r>
          </w:p>
          <w:p w14:paraId="3660994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27" w:type="dxa"/>
            <w:gridSpan w:val="2"/>
            <w:tcBorders>
              <w:top w:val="nil"/>
              <w:left w:val="nil"/>
              <w:bottom w:val="single" w:sz="4" w:space="0" w:color="auto"/>
              <w:right w:val="single" w:sz="4" w:space="0" w:color="auto"/>
            </w:tcBorders>
            <w:vAlign w:val="center"/>
            <w:hideMark/>
          </w:tcPr>
          <w:p w14:paraId="32E4BC6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w:t>
            </w:r>
          </w:p>
          <w:p w14:paraId="0C1C176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执行数</w:t>
            </w:r>
          </w:p>
        </w:tc>
        <w:tc>
          <w:tcPr>
            <w:tcW w:w="704" w:type="dxa"/>
            <w:gridSpan w:val="2"/>
            <w:tcBorders>
              <w:top w:val="nil"/>
              <w:left w:val="nil"/>
              <w:bottom w:val="single" w:sz="4" w:space="0" w:color="auto"/>
              <w:right w:val="single" w:sz="4" w:space="0" w:color="auto"/>
            </w:tcBorders>
            <w:vAlign w:val="center"/>
            <w:hideMark/>
          </w:tcPr>
          <w:p w14:paraId="2CB9AFE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846" w:type="dxa"/>
            <w:gridSpan w:val="2"/>
            <w:tcBorders>
              <w:top w:val="single" w:sz="4" w:space="0" w:color="auto"/>
              <w:left w:val="nil"/>
              <w:bottom w:val="single" w:sz="4" w:space="0" w:color="auto"/>
              <w:right w:val="single" w:sz="4" w:space="0" w:color="auto"/>
            </w:tcBorders>
            <w:vAlign w:val="center"/>
            <w:hideMark/>
          </w:tcPr>
          <w:p w14:paraId="6A9E8F6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执行率</w:t>
            </w:r>
          </w:p>
        </w:tc>
        <w:tc>
          <w:tcPr>
            <w:tcW w:w="6216" w:type="dxa"/>
            <w:tcBorders>
              <w:top w:val="nil"/>
              <w:left w:val="nil"/>
              <w:bottom w:val="single" w:sz="4" w:space="0" w:color="auto"/>
              <w:right w:val="single" w:sz="4" w:space="0" w:color="auto"/>
            </w:tcBorders>
            <w:vAlign w:val="center"/>
            <w:hideMark/>
          </w:tcPr>
          <w:p w14:paraId="5FEF613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r>
      <w:tr w:rsidR="00AF316E" w14:paraId="4431429D"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733884A"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7F003859"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年度资金总额</w:t>
            </w:r>
          </w:p>
        </w:tc>
        <w:tc>
          <w:tcPr>
            <w:tcW w:w="1127" w:type="dxa"/>
            <w:tcBorders>
              <w:top w:val="nil"/>
              <w:left w:val="nil"/>
              <w:bottom w:val="single" w:sz="4" w:space="0" w:color="auto"/>
              <w:right w:val="single" w:sz="4" w:space="0" w:color="auto"/>
            </w:tcBorders>
            <w:vAlign w:val="center"/>
            <w:hideMark/>
          </w:tcPr>
          <w:p w14:paraId="467EBABF" w14:textId="77777777" w:rsidR="00AF316E" w:rsidRDefault="00AF316E" w:rsidP="00696883">
            <w:pPr>
              <w:jc w:val="center"/>
              <w:rPr>
                <w:color w:val="000000"/>
                <w:sz w:val="18"/>
                <w:szCs w:val="18"/>
              </w:rPr>
            </w:pPr>
            <w:r>
              <w:rPr>
                <w:rFonts w:hint="eastAsia"/>
                <w:color w:val="000000"/>
                <w:sz w:val="18"/>
                <w:szCs w:val="18"/>
              </w:rPr>
              <w:t>20.00</w:t>
            </w:r>
          </w:p>
        </w:tc>
        <w:tc>
          <w:tcPr>
            <w:tcW w:w="1132" w:type="dxa"/>
            <w:gridSpan w:val="2"/>
            <w:tcBorders>
              <w:top w:val="nil"/>
              <w:left w:val="nil"/>
              <w:bottom w:val="single" w:sz="4" w:space="0" w:color="auto"/>
              <w:right w:val="single" w:sz="4" w:space="0" w:color="auto"/>
            </w:tcBorders>
            <w:vAlign w:val="center"/>
            <w:hideMark/>
          </w:tcPr>
          <w:p w14:paraId="06CF1A84" w14:textId="77777777" w:rsidR="00AF316E" w:rsidRDefault="00AF316E" w:rsidP="00696883">
            <w:pPr>
              <w:jc w:val="center"/>
              <w:rPr>
                <w:color w:val="000000"/>
                <w:sz w:val="18"/>
                <w:szCs w:val="18"/>
              </w:rPr>
            </w:pPr>
            <w:r>
              <w:rPr>
                <w:rFonts w:hint="eastAsia"/>
                <w:color w:val="000000"/>
                <w:sz w:val="18"/>
                <w:szCs w:val="18"/>
              </w:rPr>
              <w:t>20.00</w:t>
            </w:r>
          </w:p>
        </w:tc>
        <w:tc>
          <w:tcPr>
            <w:tcW w:w="1127" w:type="dxa"/>
            <w:gridSpan w:val="2"/>
            <w:tcBorders>
              <w:top w:val="nil"/>
              <w:left w:val="nil"/>
              <w:bottom w:val="single" w:sz="4" w:space="0" w:color="auto"/>
              <w:right w:val="single" w:sz="4" w:space="0" w:color="auto"/>
            </w:tcBorders>
            <w:vAlign w:val="center"/>
            <w:hideMark/>
          </w:tcPr>
          <w:p w14:paraId="5238E75C" w14:textId="77777777" w:rsidR="00AF316E" w:rsidRDefault="00AF316E" w:rsidP="00696883">
            <w:pPr>
              <w:jc w:val="center"/>
              <w:rPr>
                <w:color w:val="000000"/>
                <w:sz w:val="18"/>
                <w:szCs w:val="18"/>
              </w:rPr>
            </w:pPr>
            <w:r>
              <w:rPr>
                <w:rFonts w:hint="eastAsia"/>
                <w:color w:val="000000"/>
                <w:sz w:val="18"/>
                <w:szCs w:val="18"/>
              </w:rPr>
              <w:t>20.00</w:t>
            </w:r>
          </w:p>
        </w:tc>
        <w:tc>
          <w:tcPr>
            <w:tcW w:w="704" w:type="dxa"/>
            <w:gridSpan w:val="2"/>
            <w:tcBorders>
              <w:top w:val="nil"/>
              <w:left w:val="nil"/>
              <w:bottom w:val="single" w:sz="4" w:space="0" w:color="auto"/>
              <w:right w:val="single" w:sz="4" w:space="0" w:color="auto"/>
            </w:tcBorders>
            <w:vAlign w:val="center"/>
            <w:hideMark/>
          </w:tcPr>
          <w:p w14:paraId="6C10911B" w14:textId="77777777" w:rsidR="00AF316E" w:rsidRDefault="00AF316E" w:rsidP="00696883">
            <w:pPr>
              <w:jc w:val="center"/>
              <w:rPr>
                <w:b/>
                <w:bCs/>
                <w:color w:val="000000"/>
                <w:sz w:val="18"/>
                <w:szCs w:val="18"/>
              </w:rPr>
            </w:pPr>
            <w:r>
              <w:rPr>
                <w:rFonts w:hint="eastAsia"/>
                <w:b/>
                <w:bCs/>
                <w:color w:val="000000"/>
                <w:sz w:val="18"/>
                <w:szCs w:val="18"/>
              </w:rPr>
              <w:t>10</w:t>
            </w:r>
          </w:p>
        </w:tc>
        <w:tc>
          <w:tcPr>
            <w:tcW w:w="846" w:type="dxa"/>
            <w:gridSpan w:val="2"/>
            <w:tcBorders>
              <w:top w:val="single" w:sz="4" w:space="0" w:color="auto"/>
              <w:left w:val="nil"/>
              <w:bottom w:val="single" w:sz="4" w:space="0" w:color="auto"/>
              <w:right w:val="single" w:sz="4" w:space="0" w:color="auto"/>
            </w:tcBorders>
            <w:vAlign w:val="center"/>
            <w:hideMark/>
          </w:tcPr>
          <w:p w14:paraId="529BAD19" w14:textId="77777777" w:rsidR="00AF316E" w:rsidRDefault="00AF316E" w:rsidP="00696883">
            <w:pPr>
              <w:jc w:val="center"/>
              <w:rPr>
                <w:color w:val="000000"/>
                <w:sz w:val="18"/>
                <w:szCs w:val="18"/>
              </w:rPr>
            </w:pPr>
            <w:r>
              <w:rPr>
                <w:rFonts w:hint="eastAsia"/>
                <w:color w:val="000000"/>
                <w:sz w:val="18"/>
                <w:szCs w:val="18"/>
              </w:rPr>
              <w:t>100%</w:t>
            </w:r>
          </w:p>
        </w:tc>
        <w:tc>
          <w:tcPr>
            <w:tcW w:w="6216" w:type="dxa"/>
            <w:tcBorders>
              <w:top w:val="nil"/>
              <w:left w:val="nil"/>
              <w:bottom w:val="single" w:sz="4" w:space="0" w:color="auto"/>
              <w:right w:val="single" w:sz="4" w:space="0" w:color="auto"/>
            </w:tcBorders>
            <w:vAlign w:val="center"/>
            <w:hideMark/>
          </w:tcPr>
          <w:p w14:paraId="394C6E53" w14:textId="77777777" w:rsidR="00AF316E" w:rsidRDefault="00AF316E" w:rsidP="00696883">
            <w:pPr>
              <w:jc w:val="center"/>
              <w:rPr>
                <w:color w:val="000000"/>
                <w:sz w:val="18"/>
                <w:szCs w:val="18"/>
              </w:rPr>
            </w:pPr>
            <w:r>
              <w:rPr>
                <w:rFonts w:hint="eastAsia"/>
                <w:color w:val="000000"/>
                <w:sz w:val="18"/>
                <w:szCs w:val="18"/>
              </w:rPr>
              <w:t>10</w:t>
            </w:r>
          </w:p>
        </w:tc>
      </w:tr>
      <w:tr w:rsidR="00AF316E" w14:paraId="0169CF3C" w14:textId="77777777" w:rsidTr="00696883">
        <w:trPr>
          <w:trHeight w:hRule="exact" w:val="601"/>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0D5606C"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04E0CB7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其中：当年财政</w:t>
            </w:r>
          </w:p>
          <w:p w14:paraId="3EEAE2A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拨款</w:t>
            </w:r>
          </w:p>
        </w:tc>
        <w:tc>
          <w:tcPr>
            <w:tcW w:w="1127" w:type="dxa"/>
            <w:tcBorders>
              <w:top w:val="nil"/>
              <w:left w:val="nil"/>
              <w:bottom w:val="single" w:sz="4" w:space="0" w:color="auto"/>
              <w:right w:val="single" w:sz="4" w:space="0" w:color="auto"/>
            </w:tcBorders>
            <w:vAlign w:val="center"/>
            <w:hideMark/>
          </w:tcPr>
          <w:p w14:paraId="540630FB" w14:textId="77777777" w:rsidR="00AF316E" w:rsidRDefault="00AF316E" w:rsidP="00696883">
            <w:pPr>
              <w:jc w:val="center"/>
              <w:rPr>
                <w:color w:val="000000"/>
                <w:sz w:val="18"/>
                <w:szCs w:val="18"/>
              </w:rPr>
            </w:pPr>
            <w:r>
              <w:rPr>
                <w:rFonts w:hint="eastAsia"/>
                <w:color w:val="000000"/>
                <w:sz w:val="18"/>
                <w:szCs w:val="18"/>
              </w:rPr>
              <w:t>20.00</w:t>
            </w:r>
          </w:p>
        </w:tc>
        <w:tc>
          <w:tcPr>
            <w:tcW w:w="1132" w:type="dxa"/>
            <w:gridSpan w:val="2"/>
            <w:tcBorders>
              <w:top w:val="nil"/>
              <w:left w:val="nil"/>
              <w:bottom w:val="single" w:sz="4" w:space="0" w:color="auto"/>
              <w:right w:val="single" w:sz="4" w:space="0" w:color="auto"/>
            </w:tcBorders>
            <w:vAlign w:val="center"/>
            <w:hideMark/>
          </w:tcPr>
          <w:p w14:paraId="0C91E0E2" w14:textId="77777777" w:rsidR="00AF316E" w:rsidRDefault="00AF316E" w:rsidP="00696883">
            <w:pPr>
              <w:jc w:val="center"/>
              <w:rPr>
                <w:color w:val="000000"/>
                <w:sz w:val="18"/>
                <w:szCs w:val="18"/>
              </w:rPr>
            </w:pPr>
            <w:r>
              <w:rPr>
                <w:rFonts w:hint="eastAsia"/>
                <w:color w:val="000000"/>
                <w:sz w:val="18"/>
                <w:szCs w:val="18"/>
              </w:rPr>
              <w:t>20.00</w:t>
            </w:r>
          </w:p>
        </w:tc>
        <w:tc>
          <w:tcPr>
            <w:tcW w:w="1127" w:type="dxa"/>
            <w:gridSpan w:val="2"/>
            <w:tcBorders>
              <w:top w:val="nil"/>
              <w:left w:val="nil"/>
              <w:bottom w:val="single" w:sz="4" w:space="0" w:color="auto"/>
              <w:right w:val="single" w:sz="4" w:space="0" w:color="auto"/>
            </w:tcBorders>
            <w:vAlign w:val="center"/>
            <w:hideMark/>
          </w:tcPr>
          <w:p w14:paraId="536CED75" w14:textId="77777777" w:rsidR="00AF316E" w:rsidRDefault="00AF316E" w:rsidP="00696883">
            <w:pPr>
              <w:jc w:val="center"/>
              <w:rPr>
                <w:color w:val="000000"/>
                <w:sz w:val="18"/>
                <w:szCs w:val="18"/>
              </w:rPr>
            </w:pPr>
            <w:r>
              <w:rPr>
                <w:rFonts w:hint="eastAsia"/>
                <w:color w:val="000000"/>
                <w:sz w:val="18"/>
                <w:szCs w:val="18"/>
              </w:rPr>
              <w:t>20.00</w:t>
            </w:r>
          </w:p>
        </w:tc>
        <w:tc>
          <w:tcPr>
            <w:tcW w:w="704" w:type="dxa"/>
            <w:gridSpan w:val="2"/>
            <w:tcBorders>
              <w:top w:val="nil"/>
              <w:left w:val="nil"/>
              <w:bottom w:val="single" w:sz="4" w:space="0" w:color="auto"/>
              <w:right w:val="single" w:sz="4" w:space="0" w:color="auto"/>
            </w:tcBorders>
            <w:vAlign w:val="center"/>
            <w:hideMark/>
          </w:tcPr>
          <w:p w14:paraId="14DE738E" w14:textId="77777777" w:rsidR="00AF316E" w:rsidRDefault="00AF316E" w:rsidP="00696883">
            <w:pPr>
              <w:jc w:val="center"/>
              <w:rPr>
                <w:color w:val="000000"/>
                <w:sz w:val="18"/>
                <w:szCs w:val="18"/>
              </w:rPr>
            </w:pPr>
            <w:r>
              <w:rPr>
                <w:rFonts w:hint="eastAsia"/>
                <w:color w:val="000000"/>
                <w:sz w:val="18"/>
                <w:szCs w:val="18"/>
              </w:rPr>
              <w:t>—</w:t>
            </w:r>
          </w:p>
        </w:tc>
        <w:tc>
          <w:tcPr>
            <w:tcW w:w="846" w:type="dxa"/>
            <w:gridSpan w:val="2"/>
            <w:tcBorders>
              <w:top w:val="single" w:sz="4" w:space="0" w:color="auto"/>
              <w:left w:val="nil"/>
              <w:bottom w:val="single" w:sz="4" w:space="0" w:color="auto"/>
              <w:right w:val="single" w:sz="4" w:space="0" w:color="auto"/>
            </w:tcBorders>
            <w:vAlign w:val="center"/>
            <w:hideMark/>
          </w:tcPr>
          <w:p w14:paraId="3503BE17" w14:textId="77777777" w:rsidR="00AF316E" w:rsidRDefault="00AF316E" w:rsidP="00696883">
            <w:pPr>
              <w:jc w:val="center"/>
              <w:rPr>
                <w:color w:val="000000"/>
                <w:sz w:val="18"/>
                <w:szCs w:val="18"/>
              </w:rPr>
            </w:pPr>
            <w:r>
              <w:rPr>
                <w:rFonts w:hint="eastAsia"/>
                <w:color w:val="000000"/>
                <w:sz w:val="18"/>
                <w:szCs w:val="18"/>
              </w:rPr>
              <w:t xml:space="preserve">　</w:t>
            </w:r>
          </w:p>
        </w:tc>
        <w:tc>
          <w:tcPr>
            <w:tcW w:w="6216" w:type="dxa"/>
            <w:tcBorders>
              <w:top w:val="nil"/>
              <w:left w:val="nil"/>
              <w:bottom w:val="single" w:sz="4" w:space="0" w:color="auto"/>
              <w:right w:val="single" w:sz="4" w:space="0" w:color="auto"/>
            </w:tcBorders>
            <w:vAlign w:val="center"/>
            <w:hideMark/>
          </w:tcPr>
          <w:p w14:paraId="6BA05856" w14:textId="77777777" w:rsidR="00AF316E" w:rsidRDefault="00AF316E" w:rsidP="00696883">
            <w:pPr>
              <w:jc w:val="center"/>
              <w:rPr>
                <w:color w:val="000000"/>
                <w:sz w:val="18"/>
                <w:szCs w:val="18"/>
              </w:rPr>
            </w:pPr>
            <w:r>
              <w:rPr>
                <w:rFonts w:hint="eastAsia"/>
                <w:color w:val="000000"/>
                <w:sz w:val="18"/>
                <w:szCs w:val="18"/>
              </w:rPr>
              <w:t>—</w:t>
            </w:r>
          </w:p>
        </w:tc>
      </w:tr>
      <w:tr w:rsidR="00AF316E" w14:paraId="58F3D17B" w14:textId="77777777" w:rsidTr="00696883">
        <w:trPr>
          <w:trHeight w:hRule="exact" w:val="567"/>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33FEB2A"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562D973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上年结转资金</w:t>
            </w:r>
          </w:p>
        </w:tc>
        <w:tc>
          <w:tcPr>
            <w:tcW w:w="1127" w:type="dxa"/>
            <w:tcBorders>
              <w:top w:val="nil"/>
              <w:left w:val="nil"/>
              <w:bottom w:val="single" w:sz="4" w:space="0" w:color="auto"/>
              <w:right w:val="single" w:sz="4" w:space="0" w:color="auto"/>
            </w:tcBorders>
            <w:vAlign w:val="center"/>
          </w:tcPr>
          <w:p w14:paraId="2E0E8F3E"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7F99FFD5"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51F88511"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tcPr>
          <w:p w14:paraId="4615AC3A" w14:textId="77777777" w:rsidR="00AF316E" w:rsidRDefault="00AF316E" w:rsidP="00696883">
            <w:pPr>
              <w:spacing w:line="240" w:lineRule="exact"/>
              <w:jc w:val="center"/>
              <w:rPr>
                <w:rFonts w:ascii="仿宋_GB2312" w:eastAsia="仿宋_GB2312"/>
                <w:szCs w:val="21"/>
              </w:rPr>
            </w:pPr>
          </w:p>
        </w:tc>
        <w:tc>
          <w:tcPr>
            <w:tcW w:w="846" w:type="dxa"/>
            <w:gridSpan w:val="2"/>
            <w:tcBorders>
              <w:top w:val="single" w:sz="4" w:space="0" w:color="auto"/>
              <w:left w:val="nil"/>
              <w:bottom w:val="single" w:sz="4" w:space="0" w:color="auto"/>
              <w:right w:val="single" w:sz="4" w:space="0" w:color="auto"/>
            </w:tcBorders>
            <w:vAlign w:val="center"/>
          </w:tcPr>
          <w:p w14:paraId="487CF8BF"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tcPr>
          <w:p w14:paraId="7D5FA2C1" w14:textId="77777777" w:rsidR="00AF316E" w:rsidRDefault="00AF316E" w:rsidP="00696883">
            <w:pPr>
              <w:spacing w:line="240" w:lineRule="exact"/>
              <w:jc w:val="center"/>
              <w:rPr>
                <w:rFonts w:ascii="仿宋_GB2312" w:eastAsia="仿宋_GB2312"/>
                <w:szCs w:val="21"/>
              </w:rPr>
            </w:pPr>
          </w:p>
        </w:tc>
      </w:tr>
      <w:tr w:rsidR="00AF316E" w14:paraId="050F4511"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CB82FD5"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610FB12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其他资金</w:t>
            </w:r>
          </w:p>
        </w:tc>
        <w:tc>
          <w:tcPr>
            <w:tcW w:w="1127" w:type="dxa"/>
            <w:tcBorders>
              <w:top w:val="nil"/>
              <w:left w:val="nil"/>
              <w:bottom w:val="single" w:sz="4" w:space="0" w:color="auto"/>
              <w:right w:val="single" w:sz="4" w:space="0" w:color="auto"/>
            </w:tcBorders>
            <w:vAlign w:val="center"/>
          </w:tcPr>
          <w:p w14:paraId="320D1165"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3A6127CF"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3C40FB0E"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hideMark/>
          </w:tcPr>
          <w:p w14:paraId="23EC0D2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c>
          <w:tcPr>
            <w:tcW w:w="846" w:type="dxa"/>
            <w:gridSpan w:val="2"/>
            <w:tcBorders>
              <w:top w:val="single" w:sz="4" w:space="0" w:color="auto"/>
              <w:left w:val="nil"/>
              <w:bottom w:val="single" w:sz="4" w:space="0" w:color="auto"/>
              <w:right w:val="single" w:sz="4" w:space="0" w:color="auto"/>
            </w:tcBorders>
            <w:vAlign w:val="center"/>
          </w:tcPr>
          <w:p w14:paraId="31C21698"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hideMark/>
          </w:tcPr>
          <w:p w14:paraId="7DE9953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r>
      <w:tr w:rsidR="00AF316E" w14:paraId="619D4D6C" w14:textId="77777777" w:rsidTr="00696883">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hideMark/>
          </w:tcPr>
          <w:p w14:paraId="35D9530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年度总体目标</w:t>
            </w:r>
          </w:p>
        </w:tc>
        <w:tc>
          <w:tcPr>
            <w:tcW w:w="5066" w:type="dxa"/>
            <w:gridSpan w:val="6"/>
            <w:tcBorders>
              <w:top w:val="single" w:sz="4" w:space="0" w:color="auto"/>
              <w:left w:val="nil"/>
              <w:bottom w:val="single" w:sz="4" w:space="0" w:color="auto"/>
              <w:right w:val="single" w:sz="4" w:space="0" w:color="auto"/>
            </w:tcBorders>
            <w:vAlign w:val="center"/>
            <w:hideMark/>
          </w:tcPr>
          <w:p w14:paraId="6D53E43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预期目标</w:t>
            </w:r>
          </w:p>
        </w:tc>
        <w:tc>
          <w:tcPr>
            <w:tcW w:w="8893" w:type="dxa"/>
            <w:gridSpan w:val="7"/>
            <w:tcBorders>
              <w:top w:val="single" w:sz="4" w:space="0" w:color="auto"/>
              <w:left w:val="nil"/>
              <w:bottom w:val="single" w:sz="4" w:space="0" w:color="auto"/>
              <w:right w:val="single" w:sz="4" w:space="0" w:color="auto"/>
            </w:tcBorders>
            <w:vAlign w:val="center"/>
            <w:hideMark/>
          </w:tcPr>
          <w:p w14:paraId="4666677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实际完成情况</w:t>
            </w:r>
          </w:p>
        </w:tc>
      </w:tr>
      <w:tr w:rsidR="00AF316E" w14:paraId="4FBDC904" w14:textId="77777777" w:rsidTr="00696883">
        <w:trPr>
          <w:trHeight w:hRule="exact" w:val="1597"/>
          <w:jc w:val="center"/>
        </w:trPr>
        <w:tc>
          <w:tcPr>
            <w:tcW w:w="300" w:type="dxa"/>
            <w:vMerge/>
            <w:tcBorders>
              <w:top w:val="nil"/>
              <w:left w:val="single" w:sz="4" w:space="0" w:color="auto"/>
              <w:bottom w:val="single" w:sz="4" w:space="0" w:color="auto"/>
              <w:right w:val="single" w:sz="4" w:space="0" w:color="auto"/>
            </w:tcBorders>
            <w:vAlign w:val="center"/>
            <w:hideMark/>
          </w:tcPr>
          <w:p w14:paraId="6AB023B7" w14:textId="77777777" w:rsidR="00AF316E" w:rsidRDefault="00AF316E" w:rsidP="00696883">
            <w:pPr>
              <w:rPr>
                <w:rFonts w:ascii="仿宋_GB2312" w:eastAsia="仿宋_GB2312"/>
                <w:szCs w:val="21"/>
              </w:rPr>
            </w:pPr>
          </w:p>
        </w:tc>
        <w:tc>
          <w:tcPr>
            <w:tcW w:w="5066" w:type="dxa"/>
            <w:gridSpan w:val="6"/>
            <w:tcBorders>
              <w:top w:val="single" w:sz="4" w:space="0" w:color="auto"/>
              <w:left w:val="nil"/>
              <w:bottom w:val="single" w:sz="4" w:space="0" w:color="auto"/>
              <w:right w:val="single" w:sz="4" w:space="0" w:color="auto"/>
            </w:tcBorders>
            <w:vAlign w:val="center"/>
            <w:hideMark/>
          </w:tcPr>
          <w:p w14:paraId="02570A83" w14:textId="77777777" w:rsidR="00AF316E" w:rsidRDefault="00AF316E" w:rsidP="00696883">
            <w:pPr>
              <w:jc w:val="center"/>
              <w:rPr>
                <w:color w:val="000000"/>
                <w:sz w:val="18"/>
                <w:szCs w:val="18"/>
              </w:rPr>
            </w:pPr>
            <w:r>
              <w:rPr>
                <w:rFonts w:hint="eastAsia"/>
                <w:color w:val="000000"/>
                <w:sz w:val="18"/>
                <w:szCs w:val="18"/>
              </w:rPr>
              <w:t>办理区政府被行政复议案件</w:t>
            </w:r>
          </w:p>
        </w:tc>
        <w:tc>
          <w:tcPr>
            <w:tcW w:w="8893" w:type="dxa"/>
            <w:gridSpan w:val="7"/>
            <w:tcBorders>
              <w:top w:val="single" w:sz="4" w:space="0" w:color="auto"/>
              <w:left w:val="nil"/>
              <w:bottom w:val="single" w:sz="4" w:space="0" w:color="auto"/>
              <w:right w:val="single" w:sz="4" w:space="0" w:color="auto"/>
            </w:tcBorders>
            <w:vAlign w:val="center"/>
            <w:hideMark/>
          </w:tcPr>
          <w:p w14:paraId="603AEDB3" w14:textId="77777777" w:rsidR="00AF316E" w:rsidRDefault="00AF316E" w:rsidP="00696883">
            <w:pPr>
              <w:jc w:val="center"/>
              <w:rPr>
                <w:color w:val="000000"/>
                <w:sz w:val="18"/>
                <w:szCs w:val="18"/>
              </w:rPr>
            </w:pPr>
            <w:r>
              <w:rPr>
                <w:rFonts w:hint="eastAsia"/>
                <w:color w:val="000000"/>
                <w:sz w:val="18"/>
                <w:szCs w:val="18"/>
              </w:rPr>
              <w:t>办理区政府被行政复议案件</w:t>
            </w:r>
          </w:p>
        </w:tc>
      </w:tr>
      <w:tr w:rsidR="00AF316E" w14:paraId="3BD94B17" w14:textId="77777777" w:rsidTr="00696883">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hideMark/>
          </w:tcPr>
          <w:p w14:paraId="3ED578E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绩</w:t>
            </w:r>
            <w:r>
              <w:rPr>
                <w:rFonts w:ascii="仿宋_GB2312" w:eastAsia="仿宋_GB2312" w:hint="eastAsia"/>
                <w:szCs w:val="21"/>
              </w:rPr>
              <w:br/>
              <w:t>效</w:t>
            </w:r>
            <w:r>
              <w:rPr>
                <w:rFonts w:ascii="仿宋_GB2312" w:eastAsia="仿宋_GB2312" w:hint="eastAsia"/>
                <w:szCs w:val="21"/>
              </w:rPr>
              <w:br/>
              <w:t>指</w:t>
            </w:r>
            <w:r>
              <w:rPr>
                <w:rFonts w:ascii="仿宋_GB2312" w:eastAsia="仿宋_GB2312" w:hint="eastAsia"/>
                <w:szCs w:val="21"/>
              </w:rPr>
              <w:br/>
              <w:t>标</w:t>
            </w:r>
          </w:p>
        </w:tc>
        <w:tc>
          <w:tcPr>
            <w:tcW w:w="973" w:type="dxa"/>
            <w:tcBorders>
              <w:top w:val="single" w:sz="4" w:space="0" w:color="auto"/>
              <w:left w:val="nil"/>
              <w:bottom w:val="single" w:sz="4" w:space="0" w:color="auto"/>
              <w:right w:val="single" w:sz="4" w:space="0" w:color="auto"/>
            </w:tcBorders>
            <w:vAlign w:val="center"/>
            <w:hideMark/>
          </w:tcPr>
          <w:p w14:paraId="1E8BA5E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一级指标</w:t>
            </w:r>
          </w:p>
        </w:tc>
        <w:tc>
          <w:tcPr>
            <w:tcW w:w="1107" w:type="dxa"/>
            <w:tcBorders>
              <w:top w:val="single" w:sz="4" w:space="0" w:color="auto"/>
              <w:left w:val="nil"/>
              <w:bottom w:val="single" w:sz="4" w:space="0" w:color="auto"/>
              <w:right w:val="single" w:sz="4" w:space="0" w:color="auto"/>
            </w:tcBorders>
            <w:vAlign w:val="center"/>
            <w:hideMark/>
          </w:tcPr>
          <w:p w14:paraId="6E67ADE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二级指标</w:t>
            </w:r>
          </w:p>
        </w:tc>
        <w:tc>
          <w:tcPr>
            <w:tcW w:w="2137" w:type="dxa"/>
            <w:gridSpan w:val="3"/>
            <w:tcBorders>
              <w:top w:val="single" w:sz="4" w:space="0" w:color="auto"/>
              <w:left w:val="nil"/>
              <w:bottom w:val="single" w:sz="4" w:space="0" w:color="auto"/>
              <w:right w:val="single" w:sz="4" w:space="0" w:color="auto"/>
            </w:tcBorders>
            <w:vAlign w:val="center"/>
            <w:hideMark/>
          </w:tcPr>
          <w:p w14:paraId="1A86AEB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三级指标</w:t>
            </w:r>
          </w:p>
        </w:tc>
        <w:tc>
          <w:tcPr>
            <w:tcW w:w="849" w:type="dxa"/>
            <w:tcBorders>
              <w:top w:val="single" w:sz="4" w:space="0" w:color="auto"/>
              <w:left w:val="nil"/>
              <w:bottom w:val="single" w:sz="4" w:space="0" w:color="auto"/>
              <w:right w:val="single" w:sz="4" w:space="0" w:color="auto"/>
            </w:tcBorders>
            <w:vAlign w:val="center"/>
            <w:hideMark/>
          </w:tcPr>
          <w:p w14:paraId="3BE86BE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w:t>
            </w:r>
          </w:p>
          <w:p w14:paraId="5E7F7DB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指标值</w:t>
            </w:r>
          </w:p>
        </w:tc>
        <w:tc>
          <w:tcPr>
            <w:tcW w:w="848" w:type="dxa"/>
            <w:tcBorders>
              <w:top w:val="single" w:sz="4" w:space="0" w:color="auto"/>
              <w:left w:val="nil"/>
              <w:bottom w:val="single" w:sz="4" w:space="0" w:color="auto"/>
              <w:right w:val="single" w:sz="4" w:space="0" w:color="auto"/>
            </w:tcBorders>
            <w:vAlign w:val="center"/>
            <w:hideMark/>
          </w:tcPr>
          <w:p w14:paraId="5C05B8C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w:t>
            </w:r>
          </w:p>
          <w:p w14:paraId="628F97F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完成值</w:t>
            </w:r>
          </w:p>
        </w:tc>
        <w:tc>
          <w:tcPr>
            <w:tcW w:w="563" w:type="dxa"/>
            <w:gridSpan w:val="2"/>
            <w:tcBorders>
              <w:top w:val="single" w:sz="4" w:space="0" w:color="auto"/>
              <w:left w:val="nil"/>
              <w:bottom w:val="single" w:sz="4" w:space="0" w:color="auto"/>
              <w:right w:val="single" w:sz="4" w:space="0" w:color="auto"/>
            </w:tcBorders>
            <w:vAlign w:val="center"/>
            <w:hideMark/>
          </w:tcPr>
          <w:p w14:paraId="39C4E1F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563" w:type="dxa"/>
            <w:gridSpan w:val="2"/>
            <w:tcBorders>
              <w:top w:val="single" w:sz="4" w:space="0" w:color="auto"/>
              <w:left w:val="nil"/>
              <w:bottom w:val="single" w:sz="4" w:space="0" w:color="auto"/>
              <w:right w:val="single" w:sz="4" w:space="0" w:color="auto"/>
            </w:tcBorders>
            <w:vAlign w:val="center"/>
            <w:hideMark/>
          </w:tcPr>
          <w:p w14:paraId="511DFD1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c>
          <w:tcPr>
            <w:tcW w:w="6919" w:type="dxa"/>
            <w:gridSpan w:val="2"/>
            <w:tcBorders>
              <w:top w:val="single" w:sz="4" w:space="0" w:color="auto"/>
              <w:left w:val="nil"/>
              <w:bottom w:val="single" w:sz="4" w:space="0" w:color="auto"/>
              <w:right w:val="single" w:sz="4" w:space="0" w:color="auto"/>
            </w:tcBorders>
            <w:vAlign w:val="center"/>
            <w:hideMark/>
          </w:tcPr>
          <w:p w14:paraId="06839AA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偏差原因分析及改进</w:t>
            </w:r>
          </w:p>
          <w:p w14:paraId="01D0A1B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措施</w:t>
            </w:r>
          </w:p>
        </w:tc>
      </w:tr>
      <w:tr w:rsidR="00AF316E" w14:paraId="6F7BD087" w14:textId="77777777" w:rsidTr="00696883">
        <w:trPr>
          <w:trHeight w:hRule="exact" w:val="57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A228821"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39CD0B2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产出指标</w:t>
            </w:r>
          </w:p>
        </w:tc>
        <w:tc>
          <w:tcPr>
            <w:tcW w:w="1107" w:type="dxa"/>
            <w:tcBorders>
              <w:top w:val="single" w:sz="4" w:space="0" w:color="auto"/>
              <w:left w:val="single" w:sz="4" w:space="0" w:color="auto"/>
              <w:bottom w:val="nil"/>
              <w:right w:val="single" w:sz="4" w:space="0" w:color="auto"/>
            </w:tcBorders>
            <w:vAlign w:val="center"/>
            <w:hideMark/>
          </w:tcPr>
          <w:p w14:paraId="0A3143E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数量指标</w:t>
            </w:r>
          </w:p>
        </w:tc>
        <w:tc>
          <w:tcPr>
            <w:tcW w:w="2137" w:type="dxa"/>
            <w:gridSpan w:val="3"/>
            <w:tcBorders>
              <w:top w:val="single" w:sz="4" w:space="0" w:color="auto"/>
              <w:left w:val="nil"/>
              <w:bottom w:val="single" w:sz="4" w:space="0" w:color="auto"/>
              <w:right w:val="single" w:sz="4" w:space="0" w:color="auto"/>
            </w:tcBorders>
            <w:vAlign w:val="center"/>
            <w:hideMark/>
          </w:tcPr>
          <w:p w14:paraId="1F0727B3"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区政府被行政复议案件数量</w:t>
            </w:r>
          </w:p>
        </w:tc>
        <w:tc>
          <w:tcPr>
            <w:tcW w:w="849" w:type="dxa"/>
            <w:tcBorders>
              <w:top w:val="single" w:sz="4" w:space="0" w:color="auto"/>
              <w:left w:val="nil"/>
              <w:bottom w:val="single" w:sz="4" w:space="0" w:color="auto"/>
              <w:right w:val="single" w:sz="4" w:space="0" w:color="auto"/>
            </w:tcBorders>
            <w:vAlign w:val="center"/>
            <w:hideMark/>
          </w:tcPr>
          <w:p w14:paraId="708AC0A3" w14:textId="77777777" w:rsidR="00AF316E" w:rsidRDefault="00AF316E" w:rsidP="00696883">
            <w:pPr>
              <w:jc w:val="center"/>
              <w:rPr>
                <w:color w:val="000000"/>
                <w:sz w:val="18"/>
                <w:szCs w:val="18"/>
              </w:rPr>
            </w:pPr>
            <w:r>
              <w:rPr>
                <w:rFonts w:hint="eastAsia"/>
                <w:color w:val="000000"/>
                <w:sz w:val="18"/>
                <w:szCs w:val="18"/>
              </w:rPr>
              <w:t>30</w:t>
            </w:r>
          </w:p>
        </w:tc>
        <w:tc>
          <w:tcPr>
            <w:tcW w:w="848" w:type="dxa"/>
            <w:tcBorders>
              <w:top w:val="single" w:sz="4" w:space="0" w:color="auto"/>
              <w:left w:val="nil"/>
              <w:bottom w:val="single" w:sz="4" w:space="0" w:color="auto"/>
              <w:right w:val="single" w:sz="4" w:space="0" w:color="auto"/>
            </w:tcBorders>
            <w:vAlign w:val="center"/>
            <w:hideMark/>
          </w:tcPr>
          <w:p w14:paraId="160D196A" w14:textId="77777777" w:rsidR="00AF316E" w:rsidRDefault="00AF316E" w:rsidP="00696883">
            <w:pPr>
              <w:jc w:val="center"/>
              <w:rPr>
                <w:color w:val="000000"/>
                <w:sz w:val="18"/>
                <w:szCs w:val="18"/>
              </w:rPr>
            </w:pPr>
            <w:r>
              <w:rPr>
                <w:rFonts w:hint="eastAsia"/>
                <w:color w:val="000000"/>
                <w:sz w:val="18"/>
                <w:szCs w:val="18"/>
              </w:rPr>
              <w:t>30</w:t>
            </w:r>
          </w:p>
        </w:tc>
        <w:tc>
          <w:tcPr>
            <w:tcW w:w="563" w:type="dxa"/>
            <w:gridSpan w:val="2"/>
            <w:tcBorders>
              <w:top w:val="single" w:sz="4" w:space="0" w:color="auto"/>
              <w:left w:val="nil"/>
              <w:bottom w:val="single" w:sz="4" w:space="0" w:color="auto"/>
              <w:right w:val="single" w:sz="4" w:space="0" w:color="auto"/>
            </w:tcBorders>
            <w:vAlign w:val="center"/>
            <w:hideMark/>
          </w:tcPr>
          <w:p w14:paraId="0F94B614"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5719C414"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1284108E" w14:textId="77777777" w:rsidR="00AF316E" w:rsidRDefault="00AF316E" w:rsidP="00696883">
            <w:pPr>
              <w:spacing w:line="240" w:lineRule="exact"/>
              <w:jc w:val="center"/>
              <w:rPr>
                <w:rFonts w:ascii="仿宋_GB2312" w:eastAsia="仿宋_GB2312"/>
                <w:szCs w:val="21"/>
              </w:rPr>
            </w:pPr>
          </w:p>
        </w:tc>
      </w:tr>
      <w:tr w:rsidR="00AF316E" w14:paraId="2ABAC409" w14:textId="77777777" w:rsidTr="00696883">
        <w:trPr>
          <w:trHeight w:hRule="exact" w:val="95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BFBCD0A"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5F5FE89"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493271A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质量指标</w:t>
            </w:r>
          </w:p>
        </w:tc>
        <w:tc>
          <w:tcPr>
            <w:tcW w:w="2137" w:type="dxa"/>
            <w:gridSpan w:val="3"/>
            <w:tcBorders>
              <w:top w:val="single" w:sz="4" w:space="0" w:color="auto"/>
              <w:left w:val="nil"/>
              <w:bottom w:val="single" w:sz="4" w:space="0" w:color="auto"/>
              <w:right w:val="single" w:sz="4" w:space="0" w:color="auto"/>
            </w:tcBorders>
            <w:vAlign w:val="center"/>
            <w:hideMark/>
          </w:tcPr>
          <w:p w14:paraId="2F3F3A76"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依法依规办理</w:t>
            </w:r>
          </w:p>
        </w:tc>
        <w:tc>
          <w:tcPr>
            <w:tcW w:w="849" w:type="dxa"/>
            <w:tcBorders>
              <w:top w:val="single" w:sz="4" w:space="0" w:color="auto"/>
              <w:left w:val="nil"/>
              <w:bottom w:val="single" w:sz="4" w:space="0" w:color="auto"/>
              <w:right w:val="single" w:sz="4" w:space="0" w:color="auto"/>
            </w:tcBorders>
            <w:vAlign w:val="center"/>
            <w:hideMark/>
          </w:tcPr>
          <w:p w14:paraId="27B28115" w14:textId="77777777" w:rsidR="00AF316E" w:rsidRDefault="00AF316E" w:rsidP="00696883">
            <w:pPr>
              <w:jc w:val="center"/>
              <w:rPr>
                <w:color w:val="000000"/>
                <w:sz w:val="18"/>
                <w:szCs w:val="18"/>
              </w:rPr>
            </w:pPr>
            <w:r>
              <w:rPr>
                <w:rFonts w:hint="eastAsia"/>
                <w:color w:val="000000"/>
                <w:sz w:val="18"/>
                <w:szCs w:val="18"/>
              </w:rPr>
              <w:t>95</w:t>
            </w:r>
          </w:p>
        </w:tc>
        <w:tc>
          <w:tcPr>
            <w:tcW w:w="848" w:type="dxa"/>
            <w:tcBorders>
              <w:top w:val="single" w:sz="4" w:space="0" w:color="auto"/>
              <w:left w:val="nil"/>
              <w:bottom w:val="single" w:sz="4" w:space="0" w:color="auto"/>
              <w:right w:val="single" w:sz="4" w:space="0" w:color="auto"/>
            </w:tcBorders>
            <w:vAlign w:val="center"/>
            <w:hideMark/>
          </w:tcPr>
          <w:p w14:paraId="060ECFA9" w14:textId="77777777" w:rsidR="00AF316E" w:rsidRDefault="00AF316E" w:rsidP="00696883">
            <w:pPr>
              <w:jc w:val="center"/>
              <w:rPr>
                <w:color w:val="000000"/>
                <w:sz w:val="18"/>
                <w:szCs w:val="18"/>
              </w:rPr>
            </w:pPr>
            <w:r>
              <w:rPr>
                <w:rFonts w:hint="eastAsia"/>
                <w:color w:val="000000"/>
                <w:sz w:val="18"/>
                <w:szCs w:val="18"/>
              </w:rPr>
              <w:t>95</w:t>
            </w:r>
          </w:p>
        </w:tc>
        <w:tc>
          <w:tcPr>
            <w:tcW w:w="563" w:type="dxa"/>
            <w:gridSpan w:val="2"/>
            <w:tcBorders>
              <w:top w:val="single" w:sz="4" w:space="0" w:color="auto"/>
              <w:left w:val="nil"/>
              <w:bottom w:val="single" w:sz="4" w:space="0" w:color="auto"/>
              <w:right w:val="single" w:sz="4" w:space="0" w:color="auto"/>
            </w:tcBorders>
            <w:vAlign w:val="center"/>
            <w:hideMark/>
          </w:tcPr>
          <w:p w14:paraId="01412F62" w14:textId="77777777" w:rsidR="00AF316E" w:rsidRDefault="00AF316E" w:rsidP="00696883">
            <w:pPr>
              <w:jc w:val="center"/>
              <w:rPr>
                <w:color w:val="000000"/>
                <w:sz w:val="18"/>
                <w:szCs w:val="18"/>
              </w:rPr>
            </w:pPr>
            <w:r>
              <w:rPr>
                <w:rFonts w:hint="eastAsia"/>
                <w:color w:val="000000"/>
                <w:sz w:val="18"/>
                <w:szCs w:val="18"/>
              </w:rPr>
              <w:t>20</w:t>
            </w:r>
          </w:p>
        </w:tc>
        <w:tc>
          <w:tcPr>
            <w:tcW w:w="563" w:type="dxa"/>
            <w:gridSpan w:val="2"/>
            <w:tcBorders>
              <w:top w:val="single" w:sz="4" w:space="0" w:color="auto"/>
              <w:left w:val="nil"/>
              <w:bottom w:val="single" w:sz="4" w:space="0" w:color="auto"/>
              <w:right w:val="single" w:sz="4" w:space="0" w:color="auto"/>
            </w:tcBorders>
            <w:vAlign w:val="center"/>
            <w:hideMark/>
          </w:tcPr>
          <w:p w14:paraId="3CC383CA" w14:textId="77777777" w:rsidR="00AF316E" w:rsidRDefault="00AF316E" w:rsidP="00696883">
            <w:pPr>
              <w:jc w:val="center"/>
              <w:rPr>
                <w:color w:val="000000"/>
                <w:sz w:val="18"/>
                <w:szCs w:val="18"/>
              </w:rPr>
            </w:pPr>
            <w:r>
              <w:rPr>
                <w:rFonts w:hint="eastAsia"/>
                <w:color w:val="000000"/>
                <w:sz w:val="18"/>
                <w:szCs w:val="18"/>
              </w:rPr>
              <w:t>20</w:t>
            </w:r>
          </w:p>
        </w:tc>
        <w:tc>
          <w:tcPr>
            <w:tcW w:w="6919" w:type="dxa"/>
            <w:gridSpan w:val="2"/>
            <w:tcBorders>
              <w:top w:val="single" w:sz="4" w:space="0" w:color="auto"/>
              <w:left w:val="nil"/>
              <w:bottom w:val="single" w:sz="4" w:space="0" w:color="auto"/>
              <w:right w:val="single" w:sz="4" w:space="0" w:color="auto"/>
            </w:tcBorders>
            <w:vAlign w:val="center"/>
          </w:tcPr>
          <w:p w14:paraId="33A3B746" w14:textId="77777777" w:rsidR="00AF316E" w:rsidRDefault="00AF316E" w:rsidP="00696883">
            <w:pPr>
              <w:spacing w:line="240" w:lineRule="exact"/>
              <w:jc w:val="center"/>
              <w:rPr>
                <w:rFonts w:ascii="仿宋_GB2312" w:eastAsia="仿宋_GB2312"/>
                <w:szCs w:val="21"/>
              </w:rPr>
            </w:pPr>
          </w:p>
        </w:tc>
      </w:tr>
      <w:tr w:rsidR="00AF316E" w14:paraId="4CB9D8D7" w14:textId="77777777" w:rsidTr="00696883">
        <w:trPr>
          <w:trHeight w:hRule="exact" w:val="55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9FF4B4F"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1F8FED3"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3854B86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时效指标</w:t>
            </w:r>
          </w:p>
        </w:tc>
        <w:tc>
          <w:tcPr>
            <w:tcW w:w="2137" w:type="dxa"/>
            <w:gridSpan w:val="3"/>
            <w:tcBorders>
              <w:top w:val="single" w:sz="4" w:space="0" w:color="auto"/>
              <w:left w:val="nil"/>
              <w:bottom w:val="single" w:sz="4" w:space="0" w:color="auto"/>
              <w:right w:val="single" w:sz="4" w:space="0" w:color="auto"/>
            </w:tcBorders>
            <w:vAlign w:val="center"/>
            <w:hideMark/>
          </w:tcPr>
          <w:p w14:paraId="2533E3EC"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法定时效</w:t>
            </w:r>
          </w:p>
        </w:tc>
        <w:tc>
          <w:tcPr>
            <w:tcW w:w="849" w:type="dxa"/>
            <w:tcBorders>
              <w:top w:val="single" w:sz="4" w:space="0" w:color="auto"/>
              <w:left w:val="nil"/>
              <w:bottom w:val="single" w:sz="4" w:space="0" w:color="auto"/>
              <w:right w:val="single" w:sz="4" w:space="0" w:color="auto"/>
            </w:tcBorders>
            <w:vAlign w:val="center"/>
            <w:hideMark/>
          </w:tcPr>
          <w:p w14:paraId="52BBA2A9" w14:textId="77777777" w:rsidR="00AF316E" w:rsidRDefault="00AF316E" w:rsidP="00696883">
            <w:pPr>
              <w:jc w:val="center"/>
              <w:rPr>
                <w:color w:val="000000"/>
                <w:sz w:val="18"/>
                <w:szCs w:val="18"/>
              </w:rPr>
            </w:pPr>
            <w:r>
              <w:rPr>
                <w:rFonts w:hint="eastAsia"/>
                <w:color w:val="000000"/>
                <w:sz w:val="18"/>
                <w:szCs w:val="18"/>
              </w:rPr>
              <w:t>12.31</w:t>
            </w:r>
          </w:p>
        </w:tc>
        <w:tc>
          <w:tcPr>
            <w:tcW w:w="848" w:type="dxa"/>
            <w:tcBorders>
              <w:top w:val="single" w:sz="4" w:space="0" w:color="auto"/>
              <w:left w:val="nil"/>
              <w:bottom w:val="single" w:sz="4" w:space="0" w:color="auto"/>
              <w:right w:val="single" w:sz="4" w:space="0" w:color="auto"/>
            </w:tcBorders>
            <w:vAlign w:val="center"/>
            <w:hideMark/>
          </w:tcPr>
          <w:p w14:paraId="035C03A4" w14:textId="77777777" w:rsidR="00AF316E" w:rsidRDefault="00AF316E" w:rsidP="00696883">
            <w:pPr>
              <w:jc w:val="center"/>
              <w:rPr>
                <w:color w:val="000000"/>
                <w:sz w:val="18"/>
                <w:szCs w:val="18"/>
              </w:rPr>
            </w:pPr>
            <w:r>
              <w:rPr>
                <w:rFonts w:hint="eastAsia"/>
                <w:color w:val="000000"/>
                <w:sz w:val="18"/>
                <w:szCs w:val="18"/>
              </w:rPr>
              <w:t>12.31</w:t>
            </w:r>
          </w:p>
        </w:tc>
        <w:tc>
          <w:tcPr>
            <w:tcW w:w="563" w:type="dxa"/>
            <w:gridSpan w:val="2"/>
            <w:tcBorders>
              <w:top w:val="single" w:sz="4" w:space="0" w:color="auto"/>
              <w:left w:val="nil"/>
              <w:bottom w:val="single" w:sz="4" w:space="0" w:color="auto"/>
              <w:right w:val="single" w:sz="4" w:space="0" w:color="auto"/>
            </w:tcBorders>
            <w:vAlign w:val="center"/>
            <w:hideMark/>
          </w:tcPr>
          <w:p w14:paraId="7C0460AC"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4EFDAC3B"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74C5361C" w14:textId="77777777" w:rsidR="00AF316E" w:rsidRDefault="00AF316E" w:rsidP="00696883">
            <w:pPr>
              <w:spacing w:line="240" w:lineRule="exact"/>
              <w:jc w:val="center"/>
              <w:rPr>
                <w:rFonts w:ascii="仿宋_GB2312" w:eastAsia="仿宋_GB2312"/>
                <w:szCs w:val="21"/>
              </w:rPr>
            </w:pPr>
          </w:p>
        </w:tc>
      </w:tr>
      <w:tr w:rsidR="00AF316E" w14:paraId="5C4F2BE7" w14:textId="77777777" w:rsidTr="00696883">
        <w:trPr>
          <w:trHeight w:hRule="exact" w:val="47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0C095F0"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744C5E5"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3468B46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成本指标</w:t>
            </w:r>
          </w:p>
        </w:tc>
        <w:tc>
          <w:tcPr>
            <w:tcW w:w="2137" w:type="dxa"/>
            <w:gridSpan w:val="3"/>
            <w:tcBorders>
              <w:top w:val="single" w:sz="4" w:space="0" w:color="auto"/>
              <w:left w:val="nil"/>
              <w:bottom w:val="single" w:sz="4" w:space="0" w:color="auto"/>
              <w:right w:val="single" w:sz="4" w:space="0" w:color="auto"/>
            </w:tcBorders>
            <w:vAlign w:val="center"/>
            <w:hideMark/>
          </w:tcPr>
          <w:p w14:paraId="2FDD1DC5"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被行政复议案件代理费用</w:t>
            </w:r>
          </w:p>
        </w:tc>
        <w:tc>
          <w:tcPr>
            <w:tcW w:w="849" w:type="dxa"/>
            <w:tcBorders>
              <w:top w:val="single" w:sz="4" w:space="0" w:color="auto"/>
              <w:left w:val="nil"/>
              <w:bottom w:val="single" w:sz="4" w:space="0" w:color="auto"/>
              <w:right w:val="single" w:sz="4" w:space="0" w:color="auto"/>
            </w:tcBorders>
            <w:vAlign w:val="center"/>
            <w:hideMark/>
          </w:tcPr>
          <w:p w14:paraId="50CBE64F" w14:textId="77777777" w:rsidR="00AF316E" w:rsidRDefault="00AF316E" w:rsidP="00696883">
            <w:pPr>
              <w:jc w:val="center"/>
              <w:rPr>
                <w:color w:val="000000"/>
                <w:sz w:val="18"/>
                <w:szCs w:val="18"/>
              </w:rPr>
            </w:pPr>
            <w:r>
              <w:rPr>
                <w:rFonts w:hint="eastAsia"/>
                <w:color w:val="000000"/>
                <w:sz w:val="18"/>
                <w:szCs w:val="18"/>
              </w:rPr>
              <w:t>5000</w:t>
            </w:r>
          </w:p>
        </w:tc>
        <w:tc>
          <w:tcPr>
            <w:tcW w:w="848" w:type="dxa"/>
            <w:tcBorders>
              <w:top w:val="single" w:sz="4" w:space="0" w:color="auto"/>
              <w:left w:val="nil"/>
              <w:bottom w:val="single" w:sz="4" w:space="0" w:color="auto"/>
              <w:right w:val="single" w:sz="4" w:space="0" w:color="auto"/>
            </w:tcBorders>
            <w:vAlign w:val="center"/>
            <w:hideMark/>
          </w:tcPr>
          <w:p w14:paraId="394F3313" w14:textId="77777777" w:rsidR="00AF316E" w:rsidRDefault="00AF316E" w:rsidP="00696883">
            <w:pPr>
              <w:jc w:val="center"/>
              <w:rPr>
                <w:color w:val="000000"/>
                <w:sz w:val="18"/>
                <w:szCs w:val="18"/>
              </w:rPr>
            </w:pPr>
            <w:r>
              <w:rPr>
                <w:rFonts w:hint="eastAsia"/>
                <w:color w:val="000000"/>
                <w:sz w:val="18"/>
                <w:szCs w:val="18"/>
              </w:rPr>
              <w:t>5000</w:t>
            </w:r>
          </w:p>
        </w:tc>
        <w:tc>
          <w:tcPr>
            <w:tcW w:w="563" w:type="dxa"/>
            <w:gridSpan w:val="2"/>
            <w:tcBorders>
              <w:top w:val="single" w:sz="4" w:space="0" w:color="auto"/>
              <w:left w:val="nil"/>
              <w:bottom w:val="single" w:sz="4" w:space="0" w:color="auto"/>
              <w:right w:val="single" w:sz="4" w:space="0" w:color="auto"/>
            </w:tcBorders>
            <w:vAlign w:val="center"/>
            <w:hideMark/>
          </w:tcPr>
          <w:p w14:paraId="2E673998"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49193FF4"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68B75545" w14:textId="77777777" w:rsidR="00AF316E" w:rsidRDefault="00AF316E" w:rsidP="00696883">
            <w:pPr>
              <w:spacing w:line="240" w:lineRule="exact"/>
              <w:jc w:val="center"/>
              <w:rPr>
                <w:rFonts w:ascii="仿宋_GB2312" w:eastAsia="仿宋_GB2312"/>
                <w:color w:val="000000"/>
                <w:szCs w:val="21"/>
              </w:rPr>
            </w:pPr>
          </w:p>
        </w:tc>
      </w:tr>
      <w:tr w:rsidR="00AF316E" w14:paraId="0B0E6B2E" w14:textId="77777777" w:rsidTr="00696883">
        <w:trPr>
          <w:trHeight w:hRule="exact" w:val="49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4543613"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0DAB6C1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效益指标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45E8B7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经济效益</w:t>
            </w:r>
          </w:p>
          <w:p w14:paraId="3A1A322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1A029953"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70C0BD7F"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2D32A1C1"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0A744341"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2944DBCC"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51B0EA04" w14:textId="77777777" w:rsidR="00AF316E" w:rsidRDefault="00AF316E" w:rsidP="00696883">
            <w:pPr>
              <w:spacing w:line="240" w:lineRule="exact"/>
              <w:jc w:val="center"/>
              <w:rPr>
                <w:rFonts w:ascii="仿宋_GB2312" w:eastAsia="仿宋_GB2312"/>
                <w:szCs w:val="21"/>
              </w:rPr>
            </w:pPr>
          </w:p>
        </w:tc>
      </w:tr>
      <w:tr w:rsidR="00AF316E" w14:paraId="3B400683" w14:textId="77777777" w:rsidTr="00696883">
        <w:trPr>
          <w:trHeight w:hRule="exact" w:val="89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3328161"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39A2C86"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4CAAD2B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社会效益</w:t>
            </w:r>
          </w:p>
          <w:p w14:paraId="5061AB1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4DEE5711"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提高依法行政水平</w:t>
            </w:r>
          </w:p>
        </w:tc>
        <w:tc>
          <w:tcPr>
            <w:tcW w:w="849" w:type="dxa"/>
            <w:tcBorders>
              <w:top w:val="single" w:sz="4" w:space="0" w:color="auto"/>
              <w:left w:val="nil"/>
              <w:bottom w:val="single" w:sz="4" w:space="0" w:color="auto"/>
              <w:right w:val="single" w:sz="4" w:space="0" w:color="auto"/>
            </w:tcBorders>
            <w:vAlign w:val="center"/>
            <w:hideMark/>
          </w:tcPr>
          <w:p w14:paraId="4B8F17B8" w14:textId="77777777" w:rsidR="00AF316E" w:rsidRDefault="00AF316E" w:rsidP="00696883">
            <w:pPr>
              <w:jc w:val="center"/>
              <w:rPr>
                <w:color w:val="000000"/>
                <w:sz w:val="18"/>
                <w:szCs w:val="18"/>
              </w:rPr>
            </w:pPr>
            <w:r>
              <w:rPr>
                <w:rFonts w:hint="eastAsia"/>
                <w:color w:val="000000"/>
                <w:sz w:val="18"/>
                <w:szCs w:val="18"/>
              </w:rPr>
              <w:t>高中低</w:t>
            </w:r>
          </w:p>
        </w:tc>
        <w:tc>
          <w:tcPr>
            <w:tcW w:w="848" w:type="dxa"/>
            <w:tcBorders>
              <w:top w:val="single" w:sz="4" w:space="0" w:color="auto"/>
              <w:left w:val="nil"/>
              <w:bottom w:val="single" w:sz="4" w:space="0" w:color="auto"/>
              <w:right w:val="single" w:sz="4" w:space="0" w:color="auto"/>
            </w:tcBorders>
            <w:vAlign w:val="center"/>
            <w:hideMark/>
          </w:tcPr>
          <w:p w14:paraId="4B8DC0F0" w14:textId="77777777" w:rsidR="00AF316E" w:rsidRDefault="00AF316E" w:rsidP="00696883">
            <w:pPr>
              <w:jc w:val="center"/>
              <w:rPr>
                <w:color w:val="000000"/>
                <w:sz w:val="18"/>
                <w:szCs w:val="18"/>
              </w:rPr>
            </w:pPr>
            <w:r>
              <w:rPr>
                <w:rFonts w:hint="eastAsia"/>
                <w:color w:val="000000"/>
                <w:sz w:val="18"/>
                <w:szCs w:val="18"/>
              </w:rPr>
              <w:t>高</w:t>
            </w:r>
          </w:p>
        </w:tc>
        <w:tc>
          <w:tcPr>
            <w:tcW w:w="563" w:type="dxa"/>
            <w:gridSpan w:val="2"/>
            <w:tcBorders>
              <w:top w:val="single" w:sz="4" w:space="0" w:color="auto"/>
              <w:left w:val="nil"/>
              <w:bottom w:val="single" w:sz="4" w:space="0" w:color="auto"/>
              <w:right w:val="single" w:sz="4" w:space="0" w:color="auto"/>
            </w:tcBorders>
            <w:vAlign w:val="center"/>
            <w:hideMark/>
          </w:tcPr>
          <w:p w14:paraId="182FA1E3" w14:textId="77777777" w:rsidR="00AF316E" w:rsidRDefault="00AF316E" w:rsidP="00696883">
            <w:pPr>
              <w:jc w:val="center"/>
              <w:rPr>
                <w:color w:val="000000"/>
                <w:sz w:val="18"/>
                <w:szCs w:val="18"/>
              </w:rPr>
            </w:pPr>
            <w:r>
              <w:rPr>
                <w:rFonts w:hint="eastAsia"/>
                <w:color w:val="000000"/>
                <w:sz w:val="18"/>
                <w:szCs w:val="18"/>
              </w:rPr>
              <w:t>20</w:t>
            </w:r>
          </w:p>
        </w:tc>
        <w:tc>
          <w:tcPr>
            <w:tcW w:w="563" w:type="dxa"/>
            <w:gridSpan w:val="2"/>
            <w:tcBorders>
              <w:top w:val="single" w:sz="4" w:space="0" w:color="auto"/>
              <w:left w:val="nil"/>
              <w:bottom w:val="single" w:sz="4" w:space="0" w:color="auto"/>
              <w:right w:val="single" w:sz="4" w:space="0" w:color="auto"/>
            </w:tcBorders>
            <w:vAlign w:val="center"/>
            <w:hideMark/>
          </w:tcPr>
          <w:p w14:paraId="76624E1D" w14:textId="77777777" w:rsidR="00AF316E" w:rsidRDefault="00AF316E" w:rsidP="00696883">
            <w:pPr>
              <w:jc w:val="center"/>
              <w:rPr>
                <w:color w:val="000000"/>
                <w:sz w:val="18"/>
                <w:szCs w:val="18"/>
              </w:rPr>
            </w:pPr>
            <w:r>
              <w:rPr>
                <w:rFonts w:hint="eastAsia"/>
                <w:color w:val="000000"/>
                <w:sz w:val="18"/>
                <w:szCs w:val="18"/>
              </w:rPr>
              <w:t>20</w:t>
            </w:r>
          </w:p>
        </w:tc>
        <w:tc>
          <w:tcPr>
            <w:tcW w:w="6919" w:type="dxa"/>
            <w:gridSpan w:val="2"/>
            <w:tcBorders>
              <w:top w:val="single" w:sz="4" w:space="0" w:color="auto"/>
              <w:left w:val="nil"/>
              <w:bottom w:val="single" w:sz="4" w:space="0" w:color="auto"/>
              <w:right w:val="single" w:sz="4" w:space="0" w:color="auto"/>
            </w:tcBorders>
            <w:vAlign w:val="center"/>
          </w:tcPr>
          <w:p w14:paraId="345BA7C5" w14:textId="77777777" w:rsidR="00AF316E" w:rsidRDefault="00AF316E" w:rsidP="00696883">
            <w:pPr>
              <w:spacing w:line="240" w:lineRule="exact"/>
              <w:jc w:val="center"/>
              <w:rPr>
                <w:rFonts w:ascii="仿宋_GB2312" w:eastAsia="仿宋_GB2312"/>
                <w:szCs w:val="21"/>
              </w:rPr>
            </w:pPr>
          </w:p>
        </w:tc>
      </w:tr>
      <w:tr w:rsidR="00AF316E" w14:paraId="1F2FC7A1" w14:textId="77777777" w:rsidTr="00696883">
        <w:trPr>
          <w:trHeight w:hRule="exact" w:val="58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246902E"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815FE38"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4EC6651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生态效益</w:t>
            </w:r>
          </w:p>
          <w:p w14:paraId="2C20E66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05346028"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4559845F"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1637FFF0"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7D626257"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4263A0BC"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031A3354" w14:textId="77777777" w:rsidR="00AF316E" w:rsidRDefault="00AF316E" w:rsidP="00696883">
            <w:pPr>
              <w:spacing w:line="240" w:lineRule="exact"/>
              <w:jc w:val="center"/>
              <w:rPr>
                <w:rFonts w:ascii="仿宋_GB2312" w:eastAsia="仿宋_GB2312"/>
                <w:szCs w:val="21"/>
              </w:rPr>
            </w:pPr>
          </w:p>
        </w:tc>
      </w:tr>
      <w:tr w:rsidR="00AF316E" w14:paraId="4A128B63" w14:textId="77777777" w:rsidTr="00696883">
        <w:trPr>
          <w:trHeight w:hRule="exact" w:val="81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70A221E"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ACB8CFA"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5DEC0F8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可持续影响指标</w:t>
            </w:r>
          </w:p>
        </w:tc>
        <w:tc>
          <w:tcPr>
            <w:tcW w:w="2137" w:type="dxa"/>
            <w:gridSpan w:val="3"/>
            <w:tcBorders>
              <w:top w:val="single" w:sz="4" w:space="0" w:color="auto"/>
              <w:left w:val="nil"/>
              <w:bottom w:val="single" w:sz="4" w:space="0" w:color="auto"/>
              <w:right w:val="single" w:sz="4" w:space="0" w:color="auto"/>
            </w:tcBorders>
            <w:vAlign w:val="center"/>
            <w:hideMark/>
          </w:tcPr>
          <w:p w14:paraId="441BF360"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维护政府形象</w:t>
            </w:r>
          </w:p>
        </w:tc>
        <w:tc>
          <w:tcPr>
            <w:tcW w:w="849" w:type="dxa"/>
            <w:tcBorders>
              <w:top w:val="single" w:sz="4" w:space="0" w:color="auto"/>
              <w:left w:val="nil"/>
              <w:bottom w:val="single" w:sz="4" w:space="0" w:color="auto"/>
              <w:right w:val="single" w:sz="4" w:space="0" w:color="auto"/>
            </w:tcBorders>
            <w:vAlign w:val="center"/>
            <w:hideMark/>
          </w:tcPr>
          <w:p w14:paraId="7F547B18" w14:textId="77777777" w:rsidR="00AF316E" w:rsidRDefault="00AF316E" w:rsidP="00696883">
            <w:pPr>
              <w:jc w:val="center"/>
              <w:rPr>
                <w:color w:val="000000"/>
                <w:sz w:val="18"/>
                <w:szCs w:val="18"/>
              </w:rPr>
            </w:pPr>
            <w:r>
              <w:rPr>
                <w:rFonts w:hint="eastAsia"/>
                <w:color w:val="000000"/>
                <w:sz w:val="18"/>
                <w:szCs w:val="18"/>
              </w:rPr>
              <w:t>好坏</w:t>
            </w:r>
          </w:p>
        </w:tc>
        <w:tc>
          <w:tcPr>
            <w:tcW w:w="848" w:type="dxa"/>
            <w:tcBorders>
              <w:top w:val="single" w:sz="4" w:space="0" w:color="auto"/>
              <w:left w:val="nil"/>
              <w:bottom w:val="single" w:sz="4" w:space="0" w:color="auto"/>
              <w:right w:val="single" w:sz="4" w:space="0" w:color="auto"/>
            </w:tcBorders>
            <w:vAlign w:val="center"/>
            <w:hideMark/>
          </w:tcPr>
          <w:p w14:paraId="67034406" w14:textId="77777777" w:rsidR="00AF316E" w:rsidRDefault="00AF316E" w:rsidP="00696883">
            <w:pPr>
              <w:jc w:val="center"/>
              <w:rPr>
                <w:color w:val="000000"/>
                <w:sz w:val="18"/>
                <w:szCs w:val="18"/>
              </w:rPr>
            </w:pPr>
            <w:r>
              <w:rPr>
                <w:rFonts w:hint="eastAsia"/>
                <w:color w:val="000000"/>
                <w:sz w:val="18"/>
                <w:szCs w:val="18"/>
              </w:rPr>
              <w:t>好</w:t>
            </w:r>
          </w:p>
        </w:tc>
        <w:tc>
          <w:tcPr>
            <w:tcW w:w="563" w:type="dxa"/>
            <w:gridSpan w:val="2"/>
            <w:tcBorders>
              <w:top w:val="single" w:sz="4" w:space="0" w:color="auto"/>
              <w:left w:val="nil"/>
              <w:bottom w:val="single" w:sz="4" w:space="0" w:color="auto"/>
              <w:right w:val="single" w:sz="4" w:space="0" w:color="auto"/>
            </w:tcBorders>
            <w:vAlign w:val="center"/>
            <w:hideMark/>
          </w:tcPr>
          <w:p w14:paraId="03558136"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024A9EBB"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03B8228F" w14:textId="77777777" w:rsidR="00AF316E" w:rsidRDefault="00AF316E" w:rsidP="00696883">
            <w:pPr>
              <w:spacing w:line="240" w:lineRule="exact"/>
              <w:rPr>
                <w:rFonts w:ascii="仿宋_GB2312" w:eastAsia="仿宋_GB2312"/>
                <w:color w:val="000000"/>
                <w:szCs w:val="21"/>
              </w:rPr>
            </w:pPr>
          </w:p>
        </w:tc>
      </w:tr>
      <w:tr w:rsidR="00AF316E" w14:paraId="54DB0170" w14:textId="77777777" w:rsidTr="00696883">
        <w:trPr>
          <w:trHeight w:hRule="exact" w:val="76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7A31B7" w14:textId="77777777" w:rsidR="00AF316E" w:rsidRDefault="00AF316E" w:rsidP="00696883">
            <w:pPr>
              <w:rPr>
                <w:rFonts w:ascii="仿宋_GB2312" w:eastAsia="仿宋_GB2312"/>
                <w:szCs w:val="21"/>
              </w:rPr>
            </w:pPr>
          </w:p>
        </w:tc>
        <w:tc>
          <w:tcPr>
            <w:tcW w:w="973" w:type="dxa"/>
            <w:tcBorders>
              <w:top w:val="single" w:sz="4" w:space="0" w:color="auto"/>
              <w:left w:val="single" w:sz="4" w:space="0" w:color="auto"/>
              <w:bottom w:val="single" w:sz="4" w:space="0" w:color="auto"/>
              <w:right w:val="single" w:sz="4" w:space="0" w:color="auto"/>
            </w:tcBorders>
            <w:vAlign w:val="center"/>
            <w:hideMark/>
          </w:tcPr>
          <w:p w14:paraId="1ED2257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满意度</w:t>
            </w:r>
          </w:p>
          <w:p w14:paraId="7EF3A32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3C75BC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服务对象满意度指标</w:t>
            </w:r>
          </w:p>
        </w:tc>
        <w:tc>
          <w:tcPr>
            <w:tcW w:w="2137" w:type="dxa"/>
            <w:gridSpan w:val="3"/>
            <w:tcBorders>
              <w:top w:val="single" w:sz="4" w:space="0" w:color="auto"/>
              <w:left w:val="nil"/>
              <w:bottom w:val="single" w:sz="4" w:space="0" w:color="auto"/>
              <w:right w:val="single" w:sz="4" w:space="0" w:color="auto"/>
            </w:tcBorders>
            <w:vAlign w:val="center"/>
            <w:hideMark/>
          </w:tcPr>
          <w:p w14:paraId="72197D58"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服务对象满意</w:t>
            </w:r>
          </w:p>
        </w:tc>
        <w:tc>
          <w:tcPr>
            <w:tcW w:w="849" w:type="dxa"/>
            <w:tcBorders>
              <w:top w:val="single" w:sz="4" w:space="0" w:color="auto"/>
              <w:left w:val="nil"/>
              <w:bottom w:val="single" w:sz="4" w:space="0" w:color="auto"/>
              <w:right w:val="single" w:sz="4" w:space="0" w:color="auto"/>
            </w:tcBorders>
            <w:vAlign w:val="center"/>
            <w:hideMark/>
          </w:tcPr>
          <w:p w14:paraId="56EA89CF" w14:textId="77777777" w:rsidR="00AF316E" w:rsidRDefault="00AF316E" w:rsidP="00696883">
            <w:pPr>
              <w:jc w:val="center"/>
              <w:rPr>
                <w:color w:val="000000"/>
                <w:sz w:val="18"/>
                <w:szCs w:val="18"/>
              </w:rPr>
            </w:pPr>
            <w:r>
              <w:rPr>
                <w:rFonts w:hint="eastAsia"/>
                <w:color w:val="000000"/>
                <w:sz w:val="18"/>
                <w:szCs w:val="18"/>
              </w:rPr>
              <w:t>90%</w:t>
            </w:r>
          </w:p>
        </w:tc>
        <w:tc>
          <w:tcPr>
            <w:tcW w:w="848" w:type="dxa"/>
            <w:tcBorders>
              <w:top w:val="single" w:sz="4" w:space="0" w:color="auto"/>
              <w:left w:val="nil"/>
              <w:bottom w:val="single" w:sz="4" w:space="0" w:color="auto"/>
              <w:right w:val="single" w:sz="4" w:space="0" w:color="auto"/>
            </w:tcBorders>
            <w:vAlign w:val="center"/>
            <w:hideMark/>
          </w:tcPr>
          <w:p w14:paraId="7EB5B950" w14:textId="77777777" w:rsidR="00AF316E" w:rsidRDefault="00AF316E" w:rsidP="00696883">
            <w:pPr>
              <w:jc w:val="center"/>
              <w:rPr>
                <w:color w:val="000000"/>
                <w:sz w:val="18"/>
                <w:szCs w:val="18"/>
              </w:rPr>
            </w:pPr>
            <w:r>
              <w:rPr>
                <w:rFonts w:hint="eastAsia"/>
                <w:color w:val="000000"/>
                <w:sz w:val="18"/>
                <w:szCs w:val="18"/>
              </w:rPr>
              <w:t>90%</w:t>
            </w:r>
          </w:p>
        </w:tc>
        <w:tc>
          <w:tcPr>
            <w:tcW w:w="563" w:type="dxa"/>
            <w:gridSpan w:val="2"/>
            <w:tcBorders>
              <w:top w:val="single" w:sz="4" w:space="0" w:color="auto"/>
              <w:left w:val="nil"/>
              <w:bottom w:val="single" w:sz="4" w:space="0" w:color="auto"/>
              <w:right w:val="single" w:sz="4" w:space="0" w:color="auto"/>
            </w:tcBorders>
            <w:vAlign w:val="center"/>
            <w:hideMark/>
          </w:tcPr>
          <w:p w14:paraId="1C934094"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582133D3"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0CCDF920" w14:textId="77777777" w:rsidR="00AF316E" w:rsidRDefault="00AF316E" w:rsidP="00696883">
            <w:pPr>
              <w:spacing w:line="240" w:lineRule="exact"/>
              <w:jc w:val="center"/>
              <w:rPr>
                <w:rFonts w:ascii="仿宋_GB2312" w:eastAsia="仿宋_GB2312"/>
                <w:szCs w:val="21"/>
              </w:rPr>
            </w:pPr>
          </w:p>
        </w:tc>
      </w:tr>
      <w:tr w:rsidR="00AF316E" w14:paraId="005FF851" w14:textId="77777777" w:rsidTr="00696883">
        <w:trPr>
          <w:trHeight w:hRule="exact" w:val="452"/>
          <w:jc w:val="center"/>
        </w:trPr>
        <w:tc>
          <w:tcPr>
            <w:tcW w:w="6499" w:type="dxa"/>
            <w:gridSpan w:val="8"/>
            <w:tcBorders>
              <w:top w:val="single" w:sz="4" w:space="0" w:color="auto"/>
              <w:left w:val="single" w:sz="4" w:space="0" w:color="auto"/>
              <w:bottom w:val="single" w:sz="4" w:space="0" w:color="auto"/>
              <w:right w:val="single" w:sz="4" w:space="0" w:color="auto"/>
            </w:tcBorders>
            <w:vAlign w:val="center"/>
            <w:hideMark/>
          </w:tcPr>
          <w:p w14:paraId="70D30418"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总分</w:t>
            </w:r>
          </w:p>
        </w:tc>
        <w:tc>
          <w:tcPr>
            <w:tcW w:w="563" w:type="dxa"/>
            <w:gridSpan w:val="2"/>
            <w:tcBorders>
              <w:top w:val="single" w:sz="4" w:space="0" w:color="auto"/>
              <w:left w:val="nil"/>
              <w:bottom w:val="single" w:sz="4" w:space="0" w:color="auto"/>
              <w:right w:val="single" w:sz="4" w:space="0" w:color="auto"/>
            </w:tcBorders>
            <w:vAlign w:val="center"/>
            <w:hideMark/>
          </w:tcPr>
          <w:p w14:paraId="6A5107D3"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563" w:type="dxa"/>
            <w:gridSpan w:val="2"/>
            <w:tcBorders>
              <w:top w:val="single" w:sz="4" w:space="0" w:color="auto"/>
              <w:left w:val="nil"/>
              <w:bottom w:val="single" w:sz="4" w:space="0" w:color="auto"/>
              <w:right w:val="single" w:sz="4" w:space="0" w:color="auto"/>
            </w:tcBorders>
            <w:vAlign w:val="center"/>
            <w:hideMark/>
          </w:tcPr>
          <w:p w14:paraId="41A61447"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6919" w:type="dxa"/>
            <w:gridSpan w:val="2"/>
            <w:tcBorders>
              <w:top w:val="single" w:sz="4" w:space="0" w:color="auto"/>
              <w:left w:val="nil"/>
              <w:bottom w:val="single" w:sz="4" w:space="0" w:color="auto"/>
              <w:right w:val="single" w:sz="4" w:space="0" w:color="auto"/>
            </w:tcBorders>
            <w:vAlign w:val="center"/>
          </w:tcPr>
          <w:p w14:paraId="1B64AD7B" w14:textId="77777777" w:rsidR="00AF316E" w:rsidRDefault="00AF316E" w:rsidP="00696883">
            <w:pPr>
              <w:spacing w:line="240" w:lineRule="exact"/>
              <w:jc w:val="center"/>
              <w:rPr>
                <w:rFonts w:ascii="仿宋_GB2312" w:eastAsia="仿宋_GB2312"/>
                <w:szCs w:val="21"/>
              </w:rPr>
            </w:pPr>
          </w:p>
        </w:tc>
      </w:tr>
    </w:tbl>
    <w:p w14:paraId="7CC5EA7A" w14:textId="77777777" w:rsidR="00AF316E" w:rsidRDefault="00AF316E" w:rsidP="00AF316E">
      <w:pPr>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项目支出绩效自评表</w:t>
      </w:r>
    </w:p>
    <w:p w14:paraId="4FC14D39" w14:textId="77777777" w:rsidR="00AF316E" w:rsidRDefault="00AF316E" w:rsidP="00AF316E">
      <w:pPr>
        <w:jc w:val="center"/>
        <w:textAlignment w:val="center"/>
        <w:rPr>
          <w:rFonts w:ascii="仿宋_GB2312" w:eastAsia="仿宋_GB2312" w:cs="仿宋_GB2312"/>
          <w:color w:val="000000"/>
          <w:sz w:val="28"/>
          <w:szCs w:val="28"/>
        </w:rPr>
      </w:pPr>
      <w:r>
        <w:rPr>
          <w:rFonts w:ascii="仿宋_GB2312" w:eastAsia="仿宋_GB2312" w:cs="仿宋_GB2312" w:hint="eastAsia"/>
          <w:color w:val="000000"/>
          <w:sz w:val="28"/>
          <w:szCs w:val="28"/>
        </w:rPr>
        <w:t>（2022年度）</w:t>
      </w:r>
    </w:p>
    <w:tbl>
      <w:tblPr>
        <w:tblW w:w="14550" w:type="dxa"/>
        <w:jc w:val="center"/>
        <w:tblLayout w:type="fixed"/>
        <w:tblLook w:val="04A0" w:firstRow="1" w:lastRow="0" w:firstColumn="1" w:lastColumn="0" w:noHBand="0" w:noVBand="1"/>
      </w:tblPr>
      <w:tblGrid>
        <w:gridCol w:w="586"/>
        <w:gridCol w:w="974"/>
        <w:gridCol w:w="1108"/>
        <w:gridCol w:w="727"/>
        <w:gridCol w:w="1127"/>
        <w:gridCol w:w="283"/>
        <w:gridCol w:w="849"/>
        <w:gridCol w:w="848"/>
        <w:gridCol w:w="279"/>
        <w:gridCol w:w="284"/>
        <w:gridCol w:w="420"/>
        <w:gridCol w:w="143"/>
        <w:gridCol w:w="703"/>
        <w:gridCol w:w="6219"/>
      </w:tblGrid>
      <w:tr w:rsidR="00AF316E" w14:paraId="356F7C6A"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45BC522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项目名称</w:t>
            </w:r>
          </w:p>
        </w:tc>
        <w:tc>
          <w:tcPr>
            <w:tcW w:w="12986" w:type="dxa"/>
            <w:gridSpan w:val="12"/>
            <w:tcBorders>
              <w:top w:val="single" w:sz="4" w:space="0" w:color="auto"/>
              <w:left w:val="nil"/>
              <w:bottom w:val="single" w:sz="4" w:space="0" w:color="auto"/>
              <w:right w:val="single" w:sz="4" w:space="0" w:color="auto"/>
            </w:tcBorders>
            <w:vAlign w:val="center"/>
            <w:hideMark/>
          </w:tcPr>
          <w:p w14:paraId="64A8A93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区政府行政复议委员会专项资金</w:t>
            </w:r>
          </w:p>
        </w:tc>
      </w:tr>
      <w:tr w:rsidR="00AF316E" w14:paraId="53F36D0B"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1104D08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主管部门</w:t>
            </w:r>
          </w:p>
        </w:tc>
        <w:tc>
          <w:tcPr>
            <w:tcW w:w="4093" w:type="dxa"/>
            <w:gridSpan w:val="5"/>
            <w:tcBorders>
              <w:top w:val="single" w:sz="4" w:space="0" w:color="auto"/>
              <w:left w:val="nil"/>
              <w:bottom w:val="single" w:sz="4" w:space="0" w:color="auto"/>
              <w:right w:val="single" w:sz="4" w:space="0" w:color="auto"/>
            </w:tcBorders>
            <w:vAlign w:val="center"/>
            <w:hideMark/>
          </w:tcPr>
          <w:p w14:paraId="00C021E9" w14:textId="77777777" w:rsidR="00AF316E" w:rsidRDefault="00AF316E" w:rsidP="00696883">
            <w:pPr>
              <w:spacing w:line="240" w:lineRule="exact"/>
              <w:jc w:val="center"/>
              <w:rPr>
                <w:rFonts w:ascii="仿宋_GB2312" w:eastAsia="仿宋_GB2312" w:cs="仿宋_GB2312"/>
                <w:color w:val="000000"/>
                <w:szCs w:val="21"/>
              </w:rPr>
            </w:pPr>
            <w:r>
              <w:rPr>
                <w:rFonts w:ascii="仿宋_GB2312" w:eastAsia="仿宋_GB2312" w:cs="仿宋_GB2312" w:hint="eastAsia"/>
                <w:color w:val="000000"/>
                <w:szCs w:val="21"/>
              </w:rPr>
              <w:t>北京市朝阳区司法局</w:t>
            </w:r>
          </w:p>
        </w:tc>
        <w:tc>
          <w:tcPr>
            <w:tcW w:w="1127" w:type="dxa"/>
            <w:gridSpan w:val="2"/>
            <w:tcBorders>
              <w:top w:val="nil"/>
              <w:left w:val="nil"/>
              <w:bottom w:val="single" w:sz="4" w:space="0" w:color="auto"/>
              <w:right w:val="single" w:sz="4" w:space="0" w:color="auto"/>
            </w:tcBorders>
            <w:vAlign w:val="center"/>
            <w:hideMark/>
          </w:tcPr>
          <w:p w14:paraId="65E1A5D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实施单位</w:t>
            </w:r>
          </w:p>
        </w:tc>
        <w:tc>
          <w:tcPr>
            <w:tcW w:w="7766" w:type="dxa"/>
            <w:gridSpan w:val="5"/>
            <w:tcBorders>
              <w:top w:val="single" w:sz="4" w:space="0" w:color="auto"/>
              <w:left w:val="nil"/>
              <w:bottom w:val="single" w:sz="4" w:space="0" w:color="auto"/>
              <w:right w:val="single" w:sz="4" w:space="0" w:color="auto"/>
            </w:tcBorders>
            <w:vAlign w:val="center"/>
            <w:hideMark/>
          </w:tcPr>
          <w:p w14:paraId="1CA3D372" w14:textId="77777777" w:rsidR="00AF316E" w:rsidRDefault="00AF316E" w:rsidP="00696883">
            <w:pPr>
              <w:spacing w:line="240" w:lineRule="exact"/>
              <w:jc w:val="center"/>
              <w:rPr>
                <w:rFonts w:ascii="仿宋_GB2312" w:eastAsia="仿宋_GB2312"/>
                <w:szCs w:val="21"/>
              </w:rPr>
            </w:pPr>
            <w:r>
              <w:rPr>
                <w:rFonts w:ascii="仿宋_GB2312" w:eastAsia="仿宋_GB2312" w:cs="仿宋_GB2312" w:hint="eastAsia"/>
                <w:color w:val="000000"/>
                <w:szCs w:val="21"/>
              </w:rPr>
              <w:t>北京市朝阳区司法局</w:t>
            </w:r>
          </w:p>
        </w:tc>
      </w:tr>
      <w:tr w:rsidR="00AF316E" w14:paraId="0DB00CA4"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3CAB146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项目负责人</w:t>
            </w:r>
          </w:p>
        </w:tc>
        <w:tc>
          <w:tcPr>
            <w:tcW w:w="4093" w:type="dxa"/>
            <w:gridSpan w:val="5"/>
            <w:tcBorders>
              <w:top w:val="single" w:sz="4" w:space="0" w:color="auto"/>
              <w:left w:val="nil"/>
              <w:bottom w:val="single" w:sz="4" w:space="0" w:color="auto"/>
              <w:right w:val="single" w:sz="4" w:space="0" w:color="auto"/>
            </w:tcBorders>
            <w:vAlign w:val="center"/>
            <w:hideMark/>
          </w:tcPr>
          <w:p w14:paraId="0A3B030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张秀梅</w:t>
            </w:r>
          </w:p>
        </w:tc>
        <w:tc>
          <w:tcPr>
            <w:tcW w:w="1127" w:type="dxa"/>
            <w:gridSpan w:val="2"/>
            <w:tcBorders>
              <w:top w:val="nil"/>
              <w:left w:val="nil"/>
              <w:bottom w:val="single" w:sz="4" w:space="0" w:color="auto"/>
              <w:right w:val="single" w:sz="4" w:space="0" w:color="auto"/>
            </w:tcBorders>
            <w:vAlign w:val="center"/>
            <w:hideMark/>
          </w:tcPr>
          <w:p w14:paraId="14F0A35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联系电话</w:t>
            </w:r>
          </w:p>
        </w:tc>
        <w:tc>
          <w:tcPr>
            <w:tcW w:w="7766" w:type="dxa"/>
            <w:gridSpan w:val="5"/>
            <w:tcBorders>
              <w:top w:val="single" w:sz="4" w:space="0" w:color="auto"/>
              <w:left w:val="nil"/>
              <w:bottom w:val="single" w:sz="4" w:space="0" w:color="auto"/>
              <w:right w:val="single" w:sz="4" w:space="0" w:color="auto"/>
            </w:tcBorders>
            <w:vAlign w:val="center"/>
            <w:hideMark/>
          </w:tcPr>
          <w:p w14:paraId="6EB76BD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65060796</w:t>
            </w:r>
          </w:p>
        </w:tc>
      </w:tr>
      <w:tr w:rsidR="00AF316E" w14:paraId="5239BB53" w14:textId="77777777" w:rsidTr="00696883">
        <w:trPr>
          <w:trHeight w:hRule="exact" w:val="567"/>
          <w:jc w:val="center"/>
        </w:trPr>
        <w:tc>
          <w:tcPr>
            <w:tcW w:w="15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5E1AFA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项目资金</w:t>
            </w:r>
            <w:r>
              <w:rPr>
                <w:rFonts w:ascii="仿宋_GB2312" w:eastAsia="仿宋_GB2312" w:hint="eastAsia"/>
                <w:szCs w:val="21"/>
              </w:rPr>
              <w:br/>
              <w:t>（万元）</w:t>
            </w:r>
          </w:p>
        </w:tc>
        <w:tc>
          <w:tcPr>
            <w:tcW w:w="1834" w:type="dxa"/>
            <w:gridSpan w:val="2"/>
            <w:tcBorders>
              <w:top w:val="single" w:sz="4" w:space="0" w:color="auto"/>
              <w:left w:val="nil"/>
              <w:bottom w:val="single" w:sz="4" w:space="0" w:color="auto"/>
              <w:right w:val="single" w:sz="4" w:space="0" w:color="auto"/>
            </w:tcBorders>
            <w:vAlign w:val="center"/>
          </w:tcPr>
          <w:p w14:paraId="2E1C0C08" w14:textId="77777777" w:rsidR="00AF316E" w:rsidRDefault="00AF316E" w:rsidP="00696883">
            <w:pPr>
              <w:spacing w:line="240" w:lineRule="exact"/>
              <w:jc w:val="center"/>
              <w:rPr>
                <w:rFonts w:ascii="仿宋_GB2312" w:eastAsia="仿宋_GB2312"/>
                <w:szCs w:val="21"/>
              </w:rPr>
            </w:pPr>
          </w:p>
        </w:tc>
        <w:tc>
          <w:tcPr>
            <w:tcW w:w="1127" w:type="dxa"/>
            <w:tcBorders>
              <w:top w:val="nil"/>
              <w:left w:val="nil"/>
              <w:bottom w:val="single" w:sz="4" w:space="0" w:color="auto"/>
              <w:right w:val="single" w:sz="4" w:space="0" w:color="auto"/>
            </w:tcBorders>
            <w:vAlign w:val="center"/>
            <w:hideMark/>
          </w:tcPr>
          <w:p w14:paraId="0506668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年初预</w:t>
            </w:r>
          </w:p>
          <w:p w14:paraId="6196FCF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32" w:type="dxa"/>
            <w:gridSpan w:val="2"/>
            <w:tcBorders>
              <w:top w:val="nil"/>
              <w:left w:val="nil"/>
              <w:bottom w:val="single" w:sz="4" w:space="0" w:color="auto"/>
              <w:right w:val="single" w:sz="4" w:space="0" w:color="auto"/>
            </w:tcBorders>
            <w:vAlign w:val="center"/>
            <w:hideMark/>
          </w:tcPr>
          <w:p w14:paraId="7872651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全年预</w:t>
            </w:r>
          </w:p>
          <w:p w14:paraId="579E193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27" w:type="dxa"/>
            <w:gridSpan w:val="2"/>
            <w:tcBorders>
              <w:top w:val="nil"/>
              <w:left w:val="nil"/>
              <w:bottom w:val="single" w:sz="4" w:space="0" w:color="auto"/>
              <w:right w:val="single" w:sz="4" w:space="0" w:color="auto"/>
            </w:tcBorders>
            <w:vAlign w:val="center"/>
            <w:hideMark/>
          </w:tcPr>
          <w:p w14:paraId="673B6EB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w:t>
            </w:r>
          </w:p>
          <w:p w14:paraId="6E131A6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执行数</w:t>
            </w:r>
          </w:p>
        </w:tc>
        <w:tc>
          <w:tcPr>
            <w:tcW w:w="704" w:type="dxa"/>
            <w:gridSpan w:val="2"/>
            <w:tcBorders>
              <w:top w:val="nil"/>
              <w:left w:val="nil"/>
              <w:bottom w:val="single" w:sz="4" w:space="0" w:color="auto"/>
              <w:right w:val="single" w:sz="4" w:space="0" w:color="auto"/>
            </w:tcBorders>
            <w:vAlign w:val="center"/>
            <w:hideMark/>
          </w:tcPr>
          <w:p w14:paraId="6DE7C20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846" w:type="dxa"/>
            <w:gridSpan w:val="2"/>
            <w:tcBorders>
              <w:top w:val="single" w:sz="4" w:space="0" w:color="auto"/>
              <w:left w:val="nil"/>
              <w:bottom w:val="single" w:sz="4" w:space="0" w:color="auto"/>
              <w:right w:val="single" w:sz="4" w:space="0" w:color="auto"/>
            </w:tcBorders>
            <w:vAlign w:val="center"/>
            <w:hideMark/>
          </w:tcPr>
          <w:p w14:paraId="6F0C12D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执行率</w:t>
            </w:r>
          </w:p>
        </w:tc>
        <w:tc>
          <w:tcPr>
            <w:tcW w:w="6216" w:type="dxa"/>
            <w:tcBorders>
              <w:top w:val="nil"/>
              <w:left w:val="nil"/>
              <w:bottom w:val="single" w:sz="4" w:space="0" w:color="auto"/>
              <w:right w:val="single" w:sz="4" w:space="0" w:color="auto"/>
            </w:tcBorders>
            <w:vAlign w:val="center"/>
            <w:hideMark/>
          </w:tcPr>
          <w:p w14:paraId="3D3C6D4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r>
      <w:tr w:rsidR="00AF316E" w14:paraId="1F122ECF"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BD43A45"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67CC17BF"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年度资金总额</w:t>
            </w:r>
          </w:p>
        </w:tc>
        <w:tc>
          <w:tcPr>
            <w:tcW w:w="1127" w:type="dxa"/>
            <w:tcBorders>
              <w:top w:val="nil"/>
              <w:left w:val="nil"/>
              <w:bottom w:val="single" w:sz="4" w:space="0" w:color="auto"/>
              <w:right w:val="single" w:sz="4" w:space="0" w:color="auto"/>
            </w:tcBorders>
            <w:vAlign w:val="center"/>
            <w:hideMark/>
          </w:tcPr>
          <w:p w14:paraId="1BB7DA73" w14:textId="77777777" w:rsidR="00AF316E" w:rsidRDefault="00AF316E" w:rsidP="00696883">
            <w:pPr>
              <w:jc w:val="center"/>
              <w:rPr>
                <w:color w:val="000000"/>
                <w:sz w:val="18"/>
                <w:szCs w:val="18"/>
              </w:rPr>
            </w:pPr>
            <w:r>
              <w:rPr>
                <w:rFonts w:hint="eastAsia"/>
                <w:color w:val="000000"/>
                <w:sz w:val="18"/>
                <w:szCs w:val="18"/>
              </w:rPr>
              <w:t>35</w:t>
            </w:r>
          </w:p>
        </w:tc>
        <w:tc>
          <w:tcPr>
            <w:tcW w:w="1132" w:type="dxa"/>
            <w:gridSpan w:val="2"/>
            <w:tcBorders>
              <w:top w:val="nil"/>
              <w:left w:val="nil"/>
              <w:bottom w:val="single" w:sz="4" w:space="0" w:color="auto"/>
              <w:right w:val="single" w:sz="4" w:space="0" w:color="auto"/>
            </w:tcBorders>
            <w:vAlign w:val="center"/>
            <w:hideMark/>
          </w:tcPr>
          <w:p w14:paraId="77441C01" w14:textId="77777777" w:rsidR="00AF316E" w:rsidRDefault="00AF316E" w:rsidP="00696883">
            <w:pPr>
              <w:jc w:val="center"/>
              <w:rPr>
                <w:color w:val="000000"/>
                <w:sz w:val="18"/>
                <w:szCs w:val="18"/>
              </w:rPr>
            </w:pPr>
            <w:r>
              <w:rPr>
                <w:rFonts w:hint="eastAsia"/>
                <w:color w:val="000000"/>
                <w:sz w:val="18"/>
                <w:szCs w:val="18"/>
              </w:rPr>
              <w:t>35</w:t>
            </w:r>
          </w:p>
        </w:tc>
        <w:tc>
          <w:tcPr>
            <w:tcW w:w="1127" w:type="dxa"/>
            <w:gridSpan w:val="2"/>
            <w:tcBorders>
              <w:top w:val="nil"/>
              <w:left w:val="nil"/>
              <w:bottom w:val="single" w:sz="4" w:space="0" w:color="auto"/>
              <w:right w:val="single" w:sz="4" w:space="0" w:color="auto"/>
            </w:tcBorders>
            <w:vAlign w:val="center"/>
            <w:hideMark/>
          </w:tcPr>
          <w:p w14:paraId="0AF35557" w14:textId="77777777" w:rsidR="00AF316E" w:rsidRDefault="00AF316E" w:rsidP="00696883">
            <w:pPr>
              <w:jc w:val="center"/>
              <w:rPr>
                <w:sz w:val="18"/>
                <w:szCs w:val="18"/>
              </w:rPr>
            </w:pPr>
            <w:r>
              <w:rPr>
                <w:rFonts w:hint="eastAsia"/>
                <w:sz w:val="18"/>
                <w:szCs w:val="18"/>
              </w:rPr>
              <w:t>35</w:t>
            </w:r>
          </w:p>
        </w:tc>
        <w:tc>
          <w:tcPr>
            <w:tcW w:w="704" w:type="dxa"/>
            <w:gridSpan w:val="2"/>
            <w:tcBorders>
              <w:top w:val="nil"/>
              <w:left w:val="nil"/>
              <w:bottom w:val="single" w:sz="4" w:space="0" w:color="auto"/>
              <w:right w:val="single" w:sz="4" w:space="0" w:color="auto"/>
            </w:tcBorders>
            <w:vAlign w:val="center"/>
            <w:hideMark/>
          </w:tcPr>
          <w:p w14:paraId="341DB190" w14:textId="77777777" w:rsidR="00AF316E" w:rsidRDefault="00AF316E" w:rsidP="00696883">
            <w:pPr>
              <w:jc w:val="center"/>
              <w:rPr>
                <w:b/>
                <w:bCs/>
                <w:color w:val="000000"/>
                <w:sz w:val="18"/>
                <w:szCs w:val="18"/>
              </w:rPr>
            </w:pPr>
            <w:r>
              <w:rPr>
                <w:rFonts w:hint="eastAsia"/>
                <w:b/>
                <w:bCs/>
                <w:color w:val="000000"/>
                <w:sz w:val="18"/>
                <w:szCs w:val="18"/>
              </w:rPr>
              <w:t>10</w:t>
            </w:r>
          </w:p>
        </w:tc>
        <w:tc>
          <w:tcPr>
            <w:tcW w:w="846" w:type="dxa"/>
            <w:gridSpan w:val="2"/>
            <w:tcBorders>
              <w:top w:val="single" w:sz="4" w:space="0" w:color="auto"/>
              <w:left w:val="nil"/>
              <w:bottom w:val="single" w:sz="4" w:space="0" w:color="auto"/>
              <w:right w:val="single" w:sz="4" w:space="0" w:color="auto"/>
            </w:tcBorders>
            <w:vAlign w:val="center"/>
            <w:hideMark/>
          </w:tcPr>
          <w:p w14:paraId="7231BBAC" w14:textId="77777777" w:rsidR="00AF316E" w:rsidRDefault="00AF316E" w:rsidP="00696883">
            <w:pPr>
              <w:jc w:val="center"/>
              <w:rPr>
                <w:color w:val="000000"/>
                <w:sz w:val="18"/>
                <w:szCs w:val="18"/>
              </w:rPr>
            </w:pPr>
            <w:r>
              <w:rPr>
                <w:rFonts w:hint="eastAsia"/>
                <w:color w:val="000000"/>
                <w:sz w:val="18"/>
                <w:szCs w:val="18"/>
              </w:rPr>
              <w:t>100%</w:t>
            </w:r>
          </w:p>
        </w:tc>
        <w:tc>
          <w:tcPr>
            <w:tcW w:w="6216" w:type="dxa"/>
            <w:tcBorders>
              <w:top w:val="nil"/>
              <w:left w:val="nil"/>
              <w:bottom w:val="single" w:sz="4" w:space="0" w:color="auto"/>
              <w:right w:val="single" w:sz="4" w:space="0" w:color="auto"/>
            </w:tcBorders>
            <w:vAlign w:val="center"/>
            <w:hideMark/>
          </w:tcPr>
          <w:p w14:paraId="78F9B7EE" w14:textId="77777777" w:rsidR="00AF316E" w:rsidRDefault="00AF316E" w:rsidP="00696883">
            <w:pPr>
              <w:jc w:val="center"/>
              <w:rPr>
                <w:color w:val="000000"/>
                <w:sz w:val="18"/>
                <w:szCs w:val="18"/>
              </w:rPr>
            </w:pPr>
            <w:r>
              <w:rPr>
                <w:rFonts w:hint="eastAsia"/>
                <w:color w:val="000000"/>
                <w:sz w:val="18"/>
                <w:szCs w:val="18"/>
              </w:rPr>
              <w:t>10</w:t>
            </w:r>
          </w:p>
        </w:tc>
      </w:tr>
      <w:tr w:rsidR="00AF316E" w14:paraId="10BA2A29" w14:textId="77777777" w:rsidTr="00696883">
        <w:trPr>
          <w:trHeight w:hRule="exact" w:val="601"/>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79A6CBB"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1A49F7E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其中：当年财政</w:t>
            </w:r>
          </w:p>
          <w:p w14:paraId="22B76A8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拨款</w:t>
            </w:r>
          </w:p>
        </w:tc>
        <w:tc>
          <w:tcPr>
            <w:tcW w:w="1127" w:type="dxa"/>
            <w:tcBorders>
              <w:top w:val="nil"/>
              <w:left w:val="nil"/>
              <w:bottom w:val="single" w:sz="4" w:space="0" w:color="auto"/>
              <w:right w:val="single" w:sz="4" w:space="0" w:color="auto"/>
            </w:tcBorders>
            <w:vAlign w:val="center"/>
            <w:hideMark/>
          </w:tcPr>
          <w:p w14:paraId="717F67B4" w14:textId="77777777" w:rsidR="00AF316E" w:rsidRDefault="00AF316E" w:rsidP="00696883">
            <w:pPr>
              <w:jc w:val="center"/>
              <w:rPr>
                <w:color w:val="000000"/>
                <w:sz w:val="18"/>
                <w:szCs w:val="18"/>
              </w:rPr>
            </w:pPr>
            <w:r>
              <w:rPr>
                <w:rFonts w:hint="eastAsia"/>
                <w:color w:val="000000"/>
                <w:sz w:val="18"/>
                <w:szCs w:val="18"/>
              </w:rPr>
              <w:t>35</w:t>
            </w:r>
          </w:p>
        </w:tc>
        <w:tc>
          <w:tcPr>
            <w:tcW w:w="1132" w:type="dxa"/>
            <w:gridSpan w:val="2"/>
            <w:tcBorders>
              <w:top w:val="nil"/>
              <w:left w:val="nil"/>
              <w:bottom w:val="single" w:sz="4" w:space="0" w:color="auto"/>
              <w:right w:val="single" w:sz="4" w:space="0" w:color="auto"/>
            </w:tcBorders>
            <w:vAlign w:val="center"/>
            <w:hideMark/>
          </w:tcPr>
          <w:p w14:paraId="3FBA6558" w14:textId="77777777" w:rsidR="00AF316E" w:rsidRDefault="00AF316E" w:rsidP="00696883">
            <w:pPr>
              <w:jc w:val="center"/>
              <w:rPr>
                <w:color w:val="000000"/>
                <w:sz w:val="18"/>
                <w:szCs w:val="18"/>
              </w:rPr>
            </w:pPr>
            <w:r>
              <w:rPr>
                <w:rFonts w:hint="eastAsia"/>
                <w:color w:val="000000"/>
                <w:sz w:val="18"/>
                <w:szCs w:val="18"/>
              </w:rPr>
              <w:t>35</w:t>
            </w:r>
          </w:p>
        </w:tc>
        <w:tc>
          <w:tcPr>
            <w:tcW w:w="1127" w:type="dxa"/>
            <w:gridSpan w:val="2"/>
            <w:tcBorders>
              <w:top w:val="nil"/>
              <w:left w:val="nil"/>
              <w:bottom w:val="single" w:sz="4" w:space="0" w:color="auto"/>
              <w:right w:val="single" w:sz="4" w:space="0" w:color="auto"/>
            </w:tcBorders>
            <w:vAlign w:val="center"/>
            <w:hideMark/>
          </w:tcPr>
          <w:p w14:paraId="6CCEABAB" w14:textId="77777777" w:rsidR="00AF316E" w:rsidRDefault="00AF316E" w:rsidP="00696883">
            <w:pPr>
              <w:jc w:val="center"/>
              <w:rPr>
                <w:sz w:val="18"/>
                <w:szCs w:val="18"/>
              </w:rPr>
            </w:pPr>
            <w:r>
              <w:rPr>
                <w:rFonts w:hint="eastAsia"/>
                <w:sz w:val="18"/>
                <w:szCs w:val="18"/>
              </w:rPr>
              <w:t>35</w:t>
            </w:r>
          </w:p>
        </w:tc>
        <w:tc>
          <w:tcPr>
            <w:tcW w:w="704" w:type="dxa"/>
            <w:gridSpan w:val="2"/>
            <w:tcBorders>
              <w:top w:val="nil"/>
              <w:left w:val="nil"/>
              <w:bottom w:val="single" w:sz="4" w:space="0" w:color="auto"/>
              <w:right w:val="single" w:sz="4" w:space="0" w:color="auto"/>
            </w:tcBorders>
            <w:vAlign w:val="center"/>
            <w:hideMark/>
          </w:tcPr>
          <w:p w14:paraId="4F9CC2FF" w14:textId="77777777" w:rsidR="00AF316E" w:rsidRDefault="00AF316E" w:rsidP="00696883">
            <w:pPr>
              <w:jc w:val="center"/>
              <w:rPr>
                <w:color w:val="000000"/>
                <w:sz w:val="18"/>
                <w:szCs w:val="18"/>
              </w:rPr>
            </w:pPr>
            <w:r>
              <w:rPr>
                <w:rFonts w:hint="eastAsia"/>
                <w:color w:val="000000"/>
                <w:sz w:val="18"/>
                <w:szCs w:val="18"/>
              </w:rPr>
              <w:t>—</w:t>
            </w:r>
          </w:p>
        </w:tc>
        <w:tc>
          <w:tcPr>
            <w:tcW w:w="846" w:type="dxa"/>
            <w:gridSpan w:val="2"/>
            <w:tcBorders>
              <w:top w:val="single" w:sz="4" w:space="0" w:color="auto"/>
              <w:left w:val="nil"/>
              <w:bottom w:val="single" w:sz="4" w:space="0" w:color="auto"/>
              <w:right w:val="single" w:sz="4" w:space="0" w:color="auto"/>
            </w:tcBorders>
            <w:vAlign w:val="center"/>
            <w:hideMark/>
          </w:tcPr>
          <w:p w14:paraId="4BF17E7D" w14:textId="77777777" w:rsidR="00AF316E" w:rsidRDefault="00AF316E" w:rsidP="00696883">
            <w:pPr>
              <w:jc w:val="center"/>
              <w:rPr>
                <w:color w:val="000000"/>
                <w:sz w:val="18"/>
                <w:szCs w:val="18"/>
              </w:rPr>
            </w:pPr>
            <w:r>
              <w:rPr>
                <w:rFonts w:hint="eastAsia"/>
                <w:color w:val="000000"/>
                <w:sz w:val="18"/>
                <w:szCs w:val="18"/>
              </w:rPr>
              <w:t xml:space="preserve">　</w:t>
            </w:r>
          </w:p>
        </w:tc>
        <w:tc>
          <w:tcPr>
            <w:tcW w:w="6216" w:type="dxa"/>
            <w:tcBorders>
              <w:top w:val="nil"/>
              <w:left w:val="nil"/>
              <w:bottom w:val="single" w:sz="4" w:space="0" w:color="auto"/>
              <w:right w:val="single" w:sz="4" w:space="0" w:color="auto"/>
            </w:tcBorders>
            <w:vAlign w:val="center"/>
            <w:hideMark/>
          </w:tcPr>
          <w:p w14:paraId="0A8E50B0" w14:textId="77777777" w:rsidR="00AF316E" w:rsidRDefault="00AF316E" w:rsidP="00696883">
            <w:pPr>
              <w:jc w:val="center"/>
              <w:rPr>
                <w:color w:val="000000"/>
                <w:sz w:val="18"/>
                <w:szCs w:val="18"/>
              </w:rPr>
            </w:pPr>
            <w:r>
              <w:rPr>
                <w:rFonts w:hint="eastAsia"/>
                <w:color w:val="000000"/>
                <w:sz w:val="18"/>
                <w:szCs w:val="18"/>
              </w:rPr>
              <w:t>—</w:t>
            </w:r>
          </w:p>
        </w:tc>
      </w:tr>
      <w:tr w:rsidR="00AF316E" w14:paraId="16A2DC1D" w14:textId="77777777" w:rsidTr="00696883">
        <w:trPr>
          <w:trHeight w:hRule="exact" w:val="567"/>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0F01F8A"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26F6D74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上年结转资金</w:t>
            </w:r>
          </w:p>
        </w:tc>
        <w:tc>
          <w:tcPr>
            <w:tcW w:w="1127" w:type="dxa"/>
            <w:tcBorders>
              <w:top w:val="nil"/>
              <w:left w:val="nil"/>
              <w:bottom w:val="single" w:sz="4" w:space="0" w:color="auto"/>
              <w:right w:val="single" w:sz="4" w:space="0" w:color="auto"/>
            </w:tcBorders>
            <w:vAlign w:val="center"/>
          </w:tcPr>
          <w:p w14:paraId="66ACEEEB"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13569573"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7BB01BB7"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tcPr>
          <w:p w14:paraId="2E242B80" w14:textId="77777777" w:rsidR="00AF316E" w:rsidRDefault="00AF316E" w:rsidP="00696883">
            <w:pPr>
              <w:spacing w:line="240" w:lineRule="exact"/>
              <w:jc w:val="center"/>
              <w:rPr>
                <w:rFonts w:ascii="仿宋_GB2312" w:eastAsia="仿宋_GB2312"/>
                <w:szCs w:val="21"/>
              </w:rPr>
            </w:pPr>
          </w:p>
        </w:tc>
        <w:tc>
          <w:tcPr>
            <w:tcW w:w="846" w:type="dxa"/>
            <w:gridSpan w:val="2"/>
            <w:tcBorders>
              <w:top w:val="single" w:sz="4" w:space="0" w:color="auto"/>
              <w:left w:val="nil"/>
              <w:bottom w:val="single" w:sz="4" w:space="0" w:color="auto"/>
              <w:right w:val="single" w:sz="4" w:space="0" w:color="auto"/>
            </w:tcBorders>
            <w:vAlign w:val="center"/>
          </w:tcPr>
          <w:p w14:paraId="3CA59642"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tcPr>
          <w:p w14:paraId="378223C4" w14:textId="77777777" w:rsidR="00AF316E" w:rsidRDefault="00AF316E" w:rsidP="00696883">
            <w:pPr>
              <w:spacing w:line="240" w:lineRule="exact"/>
              <w:jc w:val="center"/>
              <w:rPr>
                <w:rFonts w:ascii="仿宋_GB2312" w:eastAsia="仿宋_GB2312"/>
                <w:szCs w:val="21"/>
              </w:rPr>
            </w:pPr>
          </w:p>
        </w:tc>
      </w:tr>
      <w:tr w:rsidR="00AF316E" w14:paraId="1FBF7F9E"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0E30A13"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21061D9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其他资金</w:t>
            </w:r>
          </w:p>
        </w:tc>
        <w:tc>
          <w:tcPr>
            <w:tcW w:w="1127" w:type="dxa"/>
            <w:tcBorders>
              <w:top w:val="nil"/>
              <w:left w:val="nil"/>
              <w:bottom w:val="single" w:sz="4" w:space="0" w:color="auto"/>
              <w:right w:val="single" w:sz="4" w:space="0" w:color="auto"/>
            </w:tcBorders>
            <w:vAlign w:val="center"/>
          </w:tcPr>
          <w:p w14:paraId="02AA2DE2"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55AEF807"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346DFA3A"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hideMark/>
          </w:tcPr>
          <w:p w14:paraId="7A25556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c>
          <w:tcPr>
            <w:tcW w:w="846" w:type="dxa"/>
            <w:gridSpan w:val="2"/>
            <w:tcBorders>
              <w:top w:val="single" w:sz="4" w:space="0" w:color="auto"/>
              <w:left w:val="nil"/>
              <w:bottom w:val="single" w:sz="4" w:space="0" w:color="auto"/>
              <w:right w:val="single" w:sz="4" w:space="0" w:color="auto"/>
            </w:tcBorders>
            <w:vAlign w:val="center"/>
          </w:tcPr>
          <w:p w14:paraId="054AB541"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hideMark/>
          </w:tcPr>
          <w:p w14:paraId="1E1827E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r>
      <w:tr w:rsidR="00AF316E" w14:paraId="6AD9AD18" w14:textId="77777777" w:rsidTr="00696883">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hideMark/>
          </w:tcPr>
          <w:p w14:paraId="108F9AC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年度总体目标</w:t>
            </w:r>
          </w:p>
        </w:tc>
        <w:tc>
          <w:tcPr>
            <w:tcW w:w="5066" w:type="dxa"/>
            <w:gridSpan w:val="6"/>
            <w:tcBorders>
              <w:top w:val="single" w:sz="4" w:space="0" w:color="auto"/>
              <w:left w:val="nil"/>
              <w:bottom w:val="single" w:sz="4" w:space="0" w:color="auto"/>
              <w:right w:val="single" w:sz="4" w:space="0" w:color="auto"/>
            </w:tcBorders>
            <w:vAlign w:val="center"/>
            <w:hideMark/>
          </w:tcPr>
          <w:p w14:paraId="7032927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预期目标</w:t>
            </w:r>
          </w:p>
        </w:tc>
        <w:tc>
          <w:tcPr>
            <w:tcW w:w="8893" w:type="dxa"/>
            <w:gridSpan w:val="7"/>
            <w:tcBorders>
              <w:top w:val="single" w:sz="4" w:space="0" w:color="auto"/>
              <w:left w:val="nil"/>
              <w:bottom w:val="single" w:sz="4" w:space="0" w:color="auto"/>
              <w:right w:val="single" w:sz="4" w:space="0" w:color="auto"/>
            </w:tcBorders>
            <w:vAlign w:val="center"/>
            <w:hideMark/>
          </w:tcPr>
          <w:p w14:paraId="5F2A0A4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实际完成情况</w:t>
            </w:r>
          </w:p>
        </w:tc>
      </w:tr>
      <w:tr w:rsidR="00AF316E" w14:paraId="6B527C66" w14:textId="77777777" w:rsidTr="00696883">
        <w:trPr>
          <w:trHeight w:hRule="exact" w:val="1597"/>
          <w:jc w:val="center"/>
        </w:trPr>
        <w:tc>
          <w:tcPr>
            <w:tcW w:w="300" w:type="dxa"/>
            <w:vMerge/>
            <w:tcBorders>
              <w:top w:val="nil"/>
              <w:left w:val="single" w:sz="4" w:space="0" w:color="auto"/>
              <w:bottom w:val="single" w:sz="4" w:space="0" w:color="auto"/>
              <w:right w:val="single" w:sz="4" w:space="0" w:color="auto"/>
            </w:tcBorders>
            <w:vAlign w:val="center"/>
            <w:hideMark/>
          </w:tcPr>
          <w:p w14:paraId="3BD2675B" w14:textId="77777777" w:rsidR="00AF316E" w:rsidRDefault="00AF316E" w:rsidP="00696883">
            <w:pPr>
              <w:rPr>
                <w:rFonts w:ascii="仿宋_GB2312" w:eastAsia="仿宋_GB2312"/>
                <w:szCs w:val="21"/>
              </w:rPr>
            </w:pPr>
          </w:p>
        </w:tc>
        <w:tc>
          <w:tcPr>
            <w:tcW w:w="5066" w:type="dxa"/>
            <w:gridSpan w:val="6"/>
            <w:tcBorders>
              <w:top w:val="single" w:sz="4" w:space="0" w:color="auto"/>
              <w:left w:val="nil"/>
              <w:bottom w:val="single" w:sz="4" w:space="0" w:color="auto"/>
              <w:right w:val="single" w:sz="4" w:space="0" w:color="auto"/>
            </w:tcBorders>
            <w:vAlign w:val="center"/>
            <w:hideMark/>
          </w:tcPr>
          <w:p w14:paraId="11D3EECB" w14:textId="77777777" w:rsidR="00AF316E" w:rsidRDefault="00AF316E" w:rsidP="00696883">
            <w:pPr>
              <w:jc w:val="center"/>
              <w:rPr>
                <w:color w:val="000000"/>
                <w:sz w:val="18"/>
                <w:szCs w:val="18"/>
              </w:rPr>
            </w:pPr>
            <w:r>
              <w:rPr>
                <w:rFonts w:hint="eastAsia"/>
                <w:color w:val="000000"/>
                <w:sz w:val="18"/>
                <w:szCs w:val="18"/>
              </w:rPr>
              <w:t>加强区政府行政复议委员会规范化建设，充分发挥行政复议委员会非常任委员专家、律师等外部智力资源作用，提升复议案件审理水平，保证区政府行政复议工作顺利开展。</w:t>
            </w:r>
          </w:p>
        </w:tc>
        <w:tc>
          <w:tcPr>
            <w:tcW w:w="8893" w:type="dxa"/>
            <w:gridSpan w:val="7"/>
            <w:tcBorders>
              <w:top w:val="single" w:sz="4" w:space="0" w:color="auto"/>
              <w:left w:val="nil"/>
              <w:bottom w:val="single" w:sz="4" w:space="0" w:color="auto"/>
              <w:right w:val="single" w:sz="4" w:space="0" w:color="auto"/>
            </w:tcBorders>
            <w:vAlign w:val="center"/>
            <w:hideMark/>
          </w:tcPr>
          <w:p w14:paraId="0A7CA855" w14:textId="77777777" w:rsidR="00AF316E" w:rsidRDefault="00AF316E" w:rsidP="00696883">
            <w:pPr>
              <w:jc w:val="center"/>
              <w:rPr>
                <w:color w:val="000000"/>
                <w:sz w:val="18"/>
                <w:szCs w:val="18"/>
              </w:rPr>
            </w:pPr>
            <w:r>
              <w:rPr>
                <w:rFonts w:hint="eastAsia"/>
                <w:color w:val="000000"/>
                <w:sz w:val="18"/>
                <w:szCs w:val="18"/>
              </w:rPr>
              <w:t>借助行政复议委员会非常任委员专家、律师等外部智力资源作用，2022年区政府行政复议工作顺利开展，有效办理当年疑难、复杂案件。</w:t>
            </w:r>
          </w:p>
        </w:tc>
      </w:tr>
      <w:tr w:rsidR="00AF316E" w14:paraId="33EE7686" w14:textId="77777777" w:rsidTr="00696883">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hideMark/>
          </w:tcPr>
          <w:p w14:paraId="567B45B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绩</w:t>
            </w:r>
            <w:r>
              <w:rPr>
                <w:rFonts w:ascii="仿宋_GB2312" w:eastAsia="仿宋_GB2312" w:hint="eastAsia"/>
                <w:szCs w:val="21"/>
              </w:rPr>
              <w:br/>
              <w:t>效</w:t>
            </w:r>
            <w:r>
              <w:rPr>
                <w:rFonts w:ascii="仿宋_GB2312" w:eastAsia="仿宋_GB2312" w:hint="eastAsia"/>
                <w:szCs w:val="21"/>
              </w:rPr>
              <w:br/>
              <w:t>指</w:t>
            </w:r>
            <w:r>
              <w:rPr>
                <w:rFonts w:ascii="仿宋_GB2312" w:eastAsia="仿宋_GB2312" w:hint="eastAsia"/>
                <w:szCs w:val="21"/>
              </w:rPr>
              <w:br/>
              <w:t>标</w:t>
            </w:r>
          </w:p>
        </w:tc>
        <w:tc>
          <w:tcPr>
            <w:tcW w:w="973" w:type="dxa"/>
            <w:tcBorders>
              <w:top w:val="single" w:sz="4" w:space="0" w:color="auto"/>
              <w:left w:val="nil"/>
              <w:bottom w:val="single" w:sz="4" w:space="0" w:color="auto"/>
              <w:right w:val="single" w:sz="4" w:space="0" w:color="auto"/>
            </w:tcBorders>
            <w:vAlign w:val="center"/>
            <w:hideMark/>
          </w:tcPr>
          <w:p w14:paraId="522F916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一级指标</w:t>
            </w:r>
          </w:p>
        </w:tc>
        <w:tc>
          <w:tcPr>
            <w:tcW w:w="1107" w:type="dxa"/>
            <w:tcBorders>
              <w:top w:val="single" w:sz="4" w:space="0" w:color="auto"/>
              <w:left w:val="nil"/>
              <w:bottom w:val="single" w:sz="4" w:space="0" w:color="auto"/>
              <w:right w:val="single" w:sz="4" w:space="0" w:color="auto"/>
            </w:tcBorders>
            <w:vAlign w:val="center"/>
            <w:hideMark/>
          </w:tcPr>
          <w:p w14:paraId="05EA985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二级指标</w:t>
            </w:r>
          </w:p>
        </w:tc>
        <w:tc>
          <w:tcPr>
            <w:tcW w:w="2137" w:type="dxa"/>
            <w:gridSpan w:val="3"/>
            <w:tcBorders>
              <w:top w:val="single" w:sz="4" w:space="0" w:color="auto"/>
              <w:left w:val="nil"/>
              <w:bottom w:val="single" w:sz="4" w:space="0" w:color="auto"/>
              <w:right w:val="single" w:sz="4" w:space="0" w:color="auto"/>
            </w:tcBorders>
            <w:vAlign w:val="center"/>
            <w:hideMark/>
          </w:tcPr>
          <w:p w14:paraId="13E29BE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三级指标</w:t>
            </w:r>
          </w:p>
        </w:tc>
        <w:tc>
          <w:tcPr>
            <w:tcW w:w="849" w:type="dxa"/>
            <w:tcBorders>
              <w:top w:val="single" w:sz="4" w:space="0" w:color="auto"/>
              <w:left w:val="nil"/>
              <w:bottom w:val="single" w:sz="4" w:space="0" w:color="auto"/>
              <w:right w:val="single" w:sz="4" w:space="0" w:color="auto"/>
            </w:tcBorders>
            <w:vAlign w:val="center"/>
            <w:hideMark/>
          </w:tcPr>
          <w:p w14:paraId="7784523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w:t>
            </w:r>
          </w:p>
          <w:p w14:paraId="2A52417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指标值</w:t>
            </w:r>
          </w:p>
        </w:tc>
        <w:tc>
          <w:tcPr>
            <w:tcW w:w="848" w:type="dxa"/>
            <w:tcBorders>
              <w:top w:val="single" w:sz="4" w:space="0" w:color="auto"/>
              <w:left w:val="nil"/>
              <w:bottom w:val="single" w:sz="4" w:space="0" w:color="auto"/>
              <w:right w:val="single" w:sz="4" w:space="0" w:color="auto"/>
            </w:tcBorders>
            <w:vAlign w:val="center"/>
            <w:hideMark/>
          </w:tcPr>
          <w:p w14:paraId="30A69BC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w:t>
            </w:r>
          </w:p>
          <w:p w14:paraId="02B3969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完成值</w:t>
            </w:r>
          </w:p>
        </w:tc>
        <w:tc>
          <w:tcPr>
            <w:tcW w:w="563" w:type="dxa"/>
            <w:gridSpan w:val="2"/>
            <w:tcBorders>
              <w:top w:val="single" w:sz="4" w:space="0" w:color="auto"/>
              <w:left w:val="nil"/>
              <w:bottom w:val="single" w:sz="4" w:space="0" w:color="auto"/>
              <w:right w:val="single" w:sz="4" w:space="0" w:color="auto"/>
            </w:tcBorders>
            <w:vAlign w:val="center"/>
            <w:hideMark/>
          </w:tcPr>
          <w:p w14:paraId="3EA5ACA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563" w:type="dxa"/>
            <w:gridSpan w:val="2"/>
            <w:tcBorders>
              <w:top w:val="single" w:sz="4" w:space="0" w:color="auto"/>
              <w:left w:val="nil"/>
              <w:bottom w:val="single" w:sz="4" w:space="0" w:color="auto"/>
              <w:right w:val="single" w:sz="4" w:space="0" w:color="auto"/>
            </w:tcBorders>
            <w:vAlign w:val="center"/>
            <w:hideMark/>
          </w:tcPr>
          <w:p w14:paraId="74DE1FB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c>
          <w:tcPr>
            <w:tcW w:w="6919" w:type="dxa"/>
            <w:gridSpan w:val="2"/>
            <w:tcBorders>
              <w:top w:val="single" w:sz="4" w:space="0" w:color="auto"/>
              <w:left w:val="nil"/>
              <w:bottom w:val="single" w:sz="4" w:space="0" w:color="auto"/>
              <w:right w:val="single" w:sz="4" w:space="0" w:color="auto"/>
            </w:tcBorders>
            <w:vAlign w:val="center"/>
            <w:hideMark/>
          </w:tcPr>
          <w:p w14:paraId="0872DF0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偏差原因分析及改进</w:t>
            </w:r>
          </w:p>
          <w:p w14:paraId="39E2269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措施</w:t>
            </w:r>
          </w:p>
        </w:tc>
      </w:tr>
      <w:tr w:rsidR="00AF316E" w14:paraId="2DDAD39E" w14:textId="77777777" w:rsidTr="00696883">
        <w:trPr>
          <w:trHeight w:hRule="exact" w:val="57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E45B118"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32A7CB5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产出指标</w:t>
            </w:r>
          </w:p>
        </w:tc>
        <w:tc>
          <w:tcPr>
            <w:tcW w:w="1107" w:type="dxa"/>
            <w:vMerge w:val="restart"/>
            <w:tcBorders>
              <w:top w:val="single" w:sz="4" w:space="0" w:color="auto"/>
              <w:left w:val="single" w:sz="4" w:space="0" w:color="auto"/>
              <w:bottom w:val="nil"/>
              <w:right w:val="single" w:sz="4" w:space="0" w:color="auto"/>
            </w:tcBorders>
            <w:vAlign w:val="center"/>
            <w:hideMark/>
          </w:tcPr>
          <w:p w14:paraId="6A2FEE5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数量指标</w:t>
            </w:r>
          </w:p>
        </w:tc>
        <w:tc>
          <w:tcPr>
            <w:tcW w:w="2137" w:type="dxa"/>
            <w:gridSpan w:val="3"/>
            <w:tcBorders>
              <w:top w:val="single" w:sz="4" w:space="0" w:color="auto"/>
              <w:left w:val="nil"/>
              <w:bottom w:val="single" w:sz="4" w:space="0" w:color="auto"/>
              <w:right w:val="single" w:sz="4" w:space="0" w:color="auto"/>
            </w:tcBorders>
            <w:vAlign w:val="center"/>
            <w:hideMark/>
          </w:tcPr>
          <w:p w14:paraId="4BD677FC"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疑难案件数量</w:t>
            </w:r>
          </w:p>
        </w:tc>
        <w:tc>
          <w:tcPr>
            <w:tcW w:w="849" w:type="dxa"/>
            <w:tcBorders>
              <w:top w:val="single" w:sz="4" w:space="0" w:color="auto"/>
              <w:left w:val="nil"/>
              <w:bottom w:val="single" w:sz="4" w:space="0" w:color="auto"/>
              <w:right w:val="single" w:sz="4" w:space="0" w:color="auto"/>
            </w:tcBorders>
            <w:vAlign w:val="center"/>
            <w:hideMark/>
          </w:tcPr>
          <w:p w14:paraId="7DC5E139" w14:textId="77777777" w:rsidR="00AF316E" w:rsidRDefault="00AF316E" w:rsidP="00696883">
            <w:pPr>
              <w:jc w:val="center"/>
              <w:rPr>
                <w:color w:val="000000"/>
                <w:sz w:val="18"/>
                <w:szCs w:val="18"/>
              </w:rPr>
            </w:pPr>
            <w:r>
              <w:rPr>
                <w:rFonts w:hint="eastAsia"/>
                <w:color w:val="000000"/>
                <w:sz w:val="18"/>
                <w:szCs w:val="18"/>
              </w:rPr>
              <w:t>190</w:t>
            </w:r>
          </w:p>
        </w:tc>
        <w:tc>
          <w:tcPr>
            <w:tcW w:w="848" w:type="dxa"/>
            <w:tcBorders>
              <w:top w:val="single" w:sz="4" w:space="0" w:color="auto"/>
              <w:left w:val="nil"/>
              <w:bottom w:val="single" w:sz="4" w:space="0" w:color="auto"/>
              <w:right w:val="single" w:sz="4" w:space="0" w:color="auto"/>
            </w:tcBorders>
            <w:vAlign w:val="center"/>
            <w:hideMark/>
          </w:tcPr>
          <w:p w14:paraId="2B5E5061" w14:textId="77777777" w:rsidR="00AF316E" w:rsidRDefault="00AF316E" w:rsidP="00696883">
            <w:pPr>
              <w:jc w:val="center"/>
              <w:rPr>
                <w:color w:val="000000"/>
                <w:sz w:val="18"/>
                <w:szCs w:val="18"/>
              </w:rPr>
            </w:pPr>
            <w:r>
              <w:rPr>
                <w:rFonts w:hint="eastAsia"/>
                <w:color w:val="000000"/>
                <w:sz w:val="18"/>
                <w:szCs w:val="18"/>
              </w:rPr>
              <w:t>220</w:t>
            </w:r>
          </w:p>
        </w:tc>
        <w:tc>
          <w:tcPr>
            <w:tcW w:w="563" w:type="dxa"/>
            <w:gridSpan w:val="2"/>
            <w:tcBorders>
              <w:top w:val="single" w:sz="4" w:space="0" w:color="auto"/>
              <w:left w:val="nil"/>
              <w:bottom w:val="single" w:sz="4" w:space="0" w:color="auto"/>
              <w:right w:val="single" w:sz="4" w:space="0" w:color="auto"/>
            </w:tcBorders>
            <w:vAlign w:val="center"/>
            <w:hideMark/>
          </w:tcPr>
          <w:p w14:paraId="5C3E58B3" w14:textId="77777777" w:rsidR="00AF316E" w:rsidRDefault="00AF316E" w:rsidP="00696883">
            <w:pPr>
              <w:jc w:val="center"/>
              <w:rPr>
                <w:color w:val="000000"/>
                <w:sz w:val="18"/>
                <w:szCs w:val="18"/>
              </w:rPr>
            </w:pPr>
            <w:r>
              <w:rPr>
                <w:rFonts w:hint="eastAsia"/>
                <w:color w:val="000000"/>
                <w:sz w:val="18"/>
                <w:szCs w:val="18"/>
              </w:rPr>
              <w:t>20</w:t>
            </w:r>
          </w:p>
        </w:tc>
        <w:tc>
          <w:tcPr>
            <w:tcW w:w="563" w:type="dxa"/>
            <w:gridSpan w:val="2"/>
            <w:tcBorders>
              <w:top w:val="single" w:sz="4" w:space="0" w:color="auto"/>
              <w:left w:val="nil"/>
              <w:bottom w:val="single" w:sz="4" w:space="0" w:color="auto"/>
              <w:right w:val="single" w:sz="4" w:space="0" w:color="auto"/>
            </w:tcBorders>
            <w:vAlign w:val="center"/>
            <w:hideMark/>
          </w:tcPr>
          <w:p w14:paraId="5EDDC575" w14:textId="77777777" w:rsidR="00AF316E" w:rsidRDefault="00AF316E" w:rsidP="00696883">
            <w:pPr>
              <w:jc w:val="center"/>
              <w:rPr>
                <w:color w:val="000000"/>
                <w:sz w:val="18"/>
                <w:szCs w:val="18"/>
              </w:rPr>
            </w:pPr>
            <w:r>
              <w:rPr>
                <w:rFonts w:hint="eastAsia"/>
                <w:color w:val="000000"/>
                <w:sz w:val="18"/>
                <w:szCs w:val="18"/>
              </w:rPr>
              <w:t>20</w:t>
            </w:r>
          </w:p>
        </w:tc>
        <w:tc>
          <w:tcPr>
            <w:tcW w:w="6919" w:type="dxa"/>
            <w:gridSpan w:val="2"/>
            <w:tcBorders>
              <w:top w:val="single" w:sz="4" w:space="0" w:color="auto"/>
              <w:left w:val="nil"/>
              <w:bottom w:val="single" w:sz="4" w:space="0" w:color="auto"/>
              <w:right w:val="single" w:sz="4" w:space="0" w:color="auto"/>
            </w:tcBorders>
            <w:vAlign w:val="center"/>
          </w:tcPr>
          <w:p w14:paraId="7CED120F" w14:textId="77777777" w:rsidR="00AF316E" w:rsidRDefault="00AF316E" w:rsidP="00696883">
            <w:pPr>
              <w:spacing w:line="240" w:lineRule="exact"/>
              <w:jc w:val="center"/>
              <w:rPr>
                <w:rFonts w:ascii="仿宋_GB2312" w:eastAsia="仿宋_GB2312"/>
                <w:szCs w:val="21"/>
              </w:rPr>
            </w:pPr>
          </w:p>
        </w:tc>
      </w:tr>
      <w:tr w:rsidR="00AF316E" w14:paraId="529EC326" w14:textId="77777777" w:rsidTr="00696883">
        <w:trPr>
          <w:trHeight w:hRule="exact" w:val="57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EF52C24"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EAB2F74"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nil"/>
              <w:right w:val="single" w:sz="4" w:space="0" w:color="auto"/>
            </w:tcBorders>
            <w:vAlign w:val="center"/>
            <w:hideMark/>
          </w:tcPr>
          <w:p w14:paraId="68484ED4" w14:textId="77777777" w:rsidR="00AF316E" w:rsidRDefault="00AF316E" w:rsidP="00696883">
            <w:pPr>
              <w:rPr>
                <w:rFonts w:ascii="仿宋_GB2312" w:eastAsia="仿宋_GB2312"/>
                <w:szCs w:val="21"/>
              </w:rPr>
            </w:pPr>
          </w:p>
        </w:tc>
        <w:tc>
          <w:tcPr>
            <w:tcW w:w="2137" w:type="dxa"/>
            <w:gridSpan w:val="3"/>
            <w:tcBorders>
              <w:top w:val="single" w:sz="4" w:space="0" w:color="auto"/>
              <w:left w:val="nil"/>
              <w:bottom w:val="single" w:sz="4" w:space="0" w:color="auto"/>
              <w:right w:val="single" w:sz="4" w:space="0" w:color="auto"/>
            </w:tcBorders>
            <w:vAlign w:val="center"/>
            <w:hideMark/>
          </w:tcPr>
          <w:p w14:paraId="3905051D"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评审会参加人次</w:t>
            </w:r>
          </w:p>
        </w:tc>
        <w:tc>
          <w:tcPr>
            <w:tcW w:w="849" w:type="dxa"/>
            <w:tcBorders>
              <w:top w:val="single" w:sz="4" w:space="0" w:color="auto"/>
              <w:left w:val="nil"/>
              <w:bottom w:val="single" w:sz="4" w:space="0" w:color="auto"/>
              <w:right w:val="single" w:sz="4" w:space="0" w:color="auto"/>
            </w:tcBorders>
            <w:vAlign w:val="center"/>
            <w:hideMark/>
          </w:tcPr>
          <w:p w14:paraId="10A20B2C" w14:textId="77777777" w:rsidR="00AF316E" w:rsidRDefault="00AF316E" w:rsidP="00696883">
            <w:pPr>
              <w:jc w:val="center"/>
              <w:rPr>
                <w:color w:val="000000"/>
                <w:sz w:val="18"/>
                <w:szCs w:val="18"/>
              </w:rPr>
            </w:pPr>
            <w:r>
              <w:rPr>
                <w:rFonts w:hint="eastAsia"/>
                <w:color w:val="000000"/>
                <w:sz w:val="18"/>
                <w:szCs w:val="18"/>
              </w:rPr>
              <w:t>100</w:t>
            </w:r>
          </w:p>
        </w:tc>
        <w:tc>
          <w:tcPr>
            <w:tcW w:w="848" w:type="dxa"/>
            <w:tcBorders>
              <w:top w:val="single" w:sz="4" w:space="0" w:color="auto"/>
              <w:left w:val="nil"/>
              <w:bottom w:val="single" w:sz="4" w:space="0" w:color="auto"/>
              <w:right w:val="single" w:sz="4" w:space="0" w:color="auto"/>
            </w:tcBorders>
            <w:vAlign w:val="center"/>
            <w:hideMark/>
          </w:tcPr>
          <w:p w14:paraId="33933E19" w14:textId="77777777" w:rsidR="00AF316E" w:rsidRDefault="00AF316E" w:rsidP="00696883">
            <w:pPr>
              <w:jc w:val="center"/>
              <w:rPr>
                <w:color w:val="000000"/>
                <w:sz w:val="18"/>
                <w:szCs w:val="18"/>
              </w:rPr>
            </w:pPr>
            <w:r>
              <w:rPr>
                <w:rFonts w:hint="eastAsia"/>
                <w:color w:val="000000"/>
                <w:sz w:val="18"/>
                <w:szCs w:val="18"/>
              </w:rPr>
              <w:t>100</w:t>
            </w:r>
          </w:p>
        </w:tc>
        <w:tc>
          <w:tcPr>
            <w:tcW w:w="563" w:type="dxa"/>
            <w:gridSpan w:val="2"/>
            <w:tcBorders>
              <w:top w:val="single" w:sz="4" w:space="0" w:color="auto"/>
              <w:left w:val="nil"/>
              <w:bottom w:val="single" w:sz="4" w:space="0" w:color="auto"/>
              <w:right w:val="single" w:sz="4" w:space="0" w:color="auto"/>
            </w:tcBorders>
            <w:vAlign w:val="center"/>
            <w:hideMark/>
          </w:tcPr>
          <w:p w14:paraId="32C217E1" w14:textId="77777777" w:rsidR="00AF316E" w:rsidRDefault="00AF316E" w:rsidP="00696883">
            <w:pPr>
              <w:jc w:val="center"/>
              <w:rPr>
                <w:color w:val="000000"/>
                <w:sz w:val="18"/>
                <w:szCs w:val="18"/>
              </w:rPr>
            </w:pPr>
            <w:r>
              <w:rPr>
                <w:rFonts w:hint="eastAsia"/>
                <w:color w:val="000000"/>
                <w:sz w:val="18"/>
                <w:szCs w:val="18"/>
              </w:rPr>
              <w:t>20</w:t>
            </w:r>
          </w:p>
        </w:tc>
        <w:tc>
          <w:tcPr>
            <w:tcW w:w="563" w:type="dxa"/>
            <w:gridSpan w:val="2"/>
            <w:tcBorders>
              <w:top w:val="single" w:sz="4" w:space="0" w:color="auto"/>
              <w:left w:val="nil"/>
              <w:bottom w:val="single" w:sz="4" w:space="0" w:color="auto"/>
              <w:right w:val="single" w:sz="4" w:space="0" w:color="auto"/>
            </w:tcBorders>
            <w:vAlign w:val="center"/>
            <w:hideMark/>
          </w:tcPr>
          <w:p w14:paraId="5B1AE190" w14:textId="77777777" w:rsidR="00AF316E" w:rsidRDefault="00AF316E" w:rsidP="00696883">
            <w:pPr>
              <w:jc w:val="center"/>
              <w:rPr>
                <w:color w:val="000000"/>
                <w:sz w:val="18"/>
                <w:szCs w:val="18"/>
              </w:rPr>
            </w:pPr>
            <w:r>
              <w:rPr>
                <w:rFonts w:hint="eastAsia"/>
                <w:color w:val="000000"/>
                <w:sz w:val="18"/>
                <w:szCs w:val="18"/>
              </w:rPr>
              <w:t>20</w:t>
            </w:r>
          </w:p>
        </w:tc>
        <w:tc>
          <w:tcPr>
            <w:tcW w:w="6919" w:type="dxa"/>
            <w:gridSpan w:val="2"/>
            <w:tcBorders>
              <w:top w:val="single" w:sz="4" w:space="0" w:color="auto"/>
              <w:left w:val="nil"/>
              <w:bottom w:val="single" w:sz="4" w:space="0" w:color="auto"/>
              <w:right w:val="single" w:sz="4" w:space="0" w:color="auto"/>
            </w:tcBorders>
            <w:vAlign w:val="center"/>
          </w:tcPr>
          <w:p w14:paraId="314C2E73" w14:textId="77777777" w:rsidR="00AF316E" w:rsidRDefault="00AF316E" w:rsidP="00696883">
            <w:pPr>
              <w:spacing w:line="240" w:lineRule="exact"/>
              <w:jc w:val="center"/>
              <w:rPr>
                <w:rFonts w:ascii="仿宋_GB2312" w:eastAsia="仿宋_GB2312"/>
                <w:szCs w:val="21"/>
              </w:rPr>
            </w:pPr>
          </w:p>
        </w:tc>
      </w:tr>
      <w:tr w:rsidR="00AF316E" w14:paraId="05317EF3" w14:textId="77777777" w:rsidTr="00696883">
        <w:trPr>
          <w:trHeight w:hRule="exact" w:val="95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FB16CAF"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4A35449"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48E53EC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质量指标</w:t>
            </w:r>
          </w:p>
        </w:tc>
        <w:tc>
          <w:tcPr>
            <w:tcW w:w="2137" w:type="dxa"/>
            <w:gridSpan w:val="3"/>
            <w:tcBorders>
              <w:top w:val="single" w:sz="4" w:space="0" w:color="auto"/>
              <w:left w:val="nil"/>
              <w:bottom w:val="single" w:sz="4" w:space="0" w:color="auto"/>
              <w:right w:val="single" w:sz="4" w:space="0" w:color="auto"/>
            </w:tcBorders>
            <w:vAlign w:val="center"/>
            <w:hideMark/>
          </w:tcPr>
          <w:p w14:paraId="1DA60BFF"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保障行政复议工作顺利开展</w:t>
            </w:r>
          </w:p>
        </w:tc>
        <w:tc>
          <w:tcPr>
            <w:tcW w:w="849" w:type="dxa"/>
            <w:tcBorders>
              <w:top w:val="single" w:sz="4" w:space="0" w:color="auto"/>
              <w:left w:val="nil"/>
              <w:bottom w:val="single" w:sz="4" w:space="0" w:color="auto"/>
              <w:right w:val="single" w:sz="4" w:space="0" w:color="auto"/>
            </w:tcBorders>
            <w:vAlign w:val="center"/>
            <w:hideMark/>
          </w:tcPr>
          <w:p w14:paraId="0626F5DB" w14:textId="77777777" w:rsidR="00AF316E" w:rsidRDefault="00AF316E" w:rsidP="00696883">
            <w:pPr>
              <w:jc w:val="center"/>
              <w:rPr>
                <w:color w:val="000000"/>
                <w:sz w:val="18"/>
                <w:szCs w:val="18"/>
              </w:rPr>
            </w:pPr>
            <w:r>
              <w:rPr>
                <w:rFonts w:hint="eastAsia"/>
                <w:color w:val="000000"/>
                <w:sz w:val="18"/>
                <w:szCs w:val="18"/>
              </w:rPr>
              <w:t>90</w:t>
            </w:r>
          </w:p>
        </w:tc>
        <w:tc>
          <w:tcPr>
            <w:tcW w:w="848" w:type="dxa"/>
            <w:tcBorders>
              <w:top w:val="single" w:sz="4" w:space="0" w:color="auto"/>
              <w:left w:val="nil"/>
              <w:bottom w:val="single" w:sz="4" w:space="0" w:color="auto"/>
              <w:right w:val="single" w:sz="4" w:space="0" w:color="auto"/>
            </w:tcBorders>
            <w:vAlign w:val="center"/>
            <w:hideMark/>
          </w:tcPr>
          <w:p w14:paraId="1FB27939" w14:textId="77777777" w:rsidR="00AF316E" w:rsidRDefault="00AF316E" w:rsidP="00696883">
            <w:pPr>
              <w:jc w:val="center"/>
              <w:rPr>
                <w:color w:val="000000"/>
                <w:sz w:val="18"/>
                <w:szCs w:val="18"/>
              </w:rPr>
            </w:pPr>
            <w:r>
              <w:rPr>
                <w:rFonts w:hint="eastAsia"/>
                <w:color w:val="000000"/>
                <w:sz w:val="18"/>
                <w:szCs w:val="18"/>
              </w:rPr>
              <w:t>90</w:t>
            </w:r>
          </w:p>
        </w:tc>
        <w:tc>
          <w:tcPr>
            <w:tcW w:w="563" w:type="dxa"/>
            <w:gridSpan w:val="2"/>
            <w:tcBorders>
              <w:top w:val="single" w:sz="4" w:space="0" w:color="auto"/>
              <w:left w:val="nil"/>
              <w:bottom w:val="single" w:sz="4" w:space="0" w:color="auto"/>
              <w:right w:val="single" w:sz="4" w:space="0" w:color="auto"/>
            </w:tcBorders>
            <w:vAlign w:val="center"/>
            <w:hideMark/>
          </w:tcPr>
          <w:p w14:paraId="1CE14F0F"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0AA2B3A4"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1ED24F1B" w14:textId="77777777" w:rsidR="00AF316E" w:rsidRDefault="00AF316E" w:rsidP="00696883">
            <w:pPr>
              <w:spacing w:line="240" w:lineRule="exact"/>
              <w:jc w:val="center"/>
              <w:rPr>
                <w:rFonts w:ascii="仿宋_GB2312" w:eastAsia="仿宋_GB2312"/>
                <w:szCs w:val="21"/>
              </w:rPr>
            </w:pPr>
          </w:p>
        </w:tc>
      </w:tr>
      <w:tr w:rsidR="00AF316E" w14:paraId="5F4297F6" w14:textId="77777777" w:rsidTr="00696883">
        <w:trPr>
          <w:trHeight w:hRule="exact" w:val="55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6DFF656"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8FA14B6"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5CF9714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时效指标</w:t>
            </w:r>
          </w:p>
        </w:tc>
        <w:tc>
          <w:tcPr>
            <w:tcW w:w="2137" w:type="dxa"/>
            <w:gridSpan w:val="3"/>
            <w:tcBorders>
              <w:top w:val="single" w:sz="4" w:space="0" w:color="auto"/>
              <w:left w:val="nil"/>
              <w:bottom w:val="single" w:sz="4" w:space="0" w:color="auto"/>
              <w:right w:val="single" w:sz="4" w:space="0" w:color="auto"/>
            </w:tcBorders>
            <w:vAlign w:val="center"/>
            <w:hideMark/>
          </w:tcPr>
          <w:p w14:paraId="687C28A7"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2022年12月31日前完成</w:t>
            </w:r>
          </w:p>
        </w:tc>
        <w:tc>
          <w:tcPr>
            <w:tcW w:w="849" w:type="dxa"/>
            <w:tcBorders>
              <w:top w:val="single" w:sz="4" w:space="0" w:color="auto"/>
              <w:left w:val="nil"/>
              <w:bottom w:val="single" w:sz="4" w:space="0" w:color="auto"/>
              <w:right w:val="single" w:sz="4" w:space="0" w:color="auto"/>
            </w:tcBorders>
            <w:vAlign w:val="center"/>
            <w:hideMark/>
          </w:tcPr>
          <w:p w14:paraId="7E3089C6" w14:textId="77777777" w:rsidR="00AF316E" w:rsidRDefault="00AF316E" w:rsidP="00696883">
            <w:pPr>
              <w:jc w:val="center"/>
              <w:rPr>
                <w:color w:val="000000"/>
                <w:sz w:val="18"/>
                <w:szCs w:val="18"/>
              </w:rPr>
            </w:pPr>
            <w:r>
              <w:rPr>
                <w:rFonts w:hint="eastAsia"/>
                <w:color w:val="000000"/>
                <w:sz w:val="18"/>
                <w:szCs w:val="18"/>
              </w:rPr>
              <w:t>12.31</w:t>
            </w:r>
          </w:p>
        </w:tc>
        <w:tc>
          <w:tcPr>
            <w:tcW w:w="848" w:type="dxa"/>
            <w:tcBorders>
              <w:top w:val="single" w:sz="4" w:space="0" w:color="auto"/>
              <w:left w:val="nil"/>
              <w:bottom w:val="single" w:sz="4" w:space="0" w:color="auto"/>
              <w:right w:val="single" w:sz="4" w:space="0" w:color="auto"/>
            </w:tcBorders>
            <w:vAlign w:val="center"/>
            <w:hideMark/>
          </w:tcPr>
          <w:p w14:paraId="27225B7B" w14:textId="77777777" w:rsidR="00AF316E" w:rsidRDefault="00AF316E" w:rsidP="00696883">
            <w:pPr>
              <w:jc w:val="center"/>
              <w:rPr>
                <w:color w:val="000000"/>
                <w:sz w:val="18"/>
                <w:szCs w:val="18"/>
              </w:rPr>
            </w:pPr>
            <w:r>
              <w:rPr>
                <w:rFonts w:hint="eastAsia"/>
                <w:color w:val="000000"/>
                <w:sz w:val="18"/>
                <w:szCs w:val="18"/>
              </w:rPr>
              <w:t>12.31</w:t>
            </w:r>
          </w:p>
        </w:tc>
        <w:tc>
          <w:tcPr>
            <w:tcW w:w="563" w:type="dxa"/>
            <w:gridSpan w:val="2"/>
            <w:tcBorders>
              <w:top w:val="single" w:sz="4" w:space="0" w:color="auto"/>
              <w:left w:val="nil"/>
              <w:bottom w:val="single" w:sz="4" w:space="0" w:color="auto"/>
              <w:right w:val="single" w:sz="4" w:space="0" w:color="auto"/>
            </w:tcBorders>
            <w:vAlign w:val="center"/>
            <w:hideMark/>
          </w:tcPr>
          <w:p w14:paraId="6C1C3C8C"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124BAFE9"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7CA84A98" w14:textId="77777777" w:rsidR="00AF316E" w:rsidRDefault="00AF316E" w:rsidP="00696883">
            <w:pPr>
              <w:spacing w:line="240" w:lineRule="exact"/>
              <w:jc w:val="center"/>
              <w:rPr>
                <w:rFonts w:ascii="仿宋_GB2312" w:eastAsia="仿宋_GB2312"/>
                <w:szCs w:val="21"/>
              </w:rPr>
            </w:pPr>
          </w:p>
        </w:tc>
      </w:tr>
      <w:tr w:rsidR="00AF316E" w14:paraId="16FCA2D0" w14:textId="77777777" w:rsidTr="00696883">
        <w:trPr>
          <w:trHeight w:hRule="exact" w:val="47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8CCA431"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DC3ADE2"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56F2BF3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成本指标</w:t>
            </w:r>
          </w:p>
        </w:tc>
        <w:tc>
          <w:tcPr>
            <w:tcW w:w="2137" w:type="dxa"/>
            <w:gridSpan w:val="3"/>
            <w:tcBorders>
              <w:top w:val="single" w:sz="4" w:space="0" w:color="auto"/>
              <w:left w:val="nil"/>
              <w:bottom w:val="single" w:sz="4" w:space="0" w:color="auto"/>
              <w:right w:val="single" w:sz="4" w:space="0" w:color="auto"/>
            </w:tcBorders>
            <w:vAlign w:val="center"/>
            <w:hideMark/>
          </w:tcPr>
          <w:p w14:paraId="399FAF60"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全年支出</w:t>
            </w:r>
          </w:p>
        </w:tc>
        <w:tc>
          <w:tcPr>
            <w:tcW w:w="849" w:type="dxa"/>
            <w:tcBorders>
              <w:top w:val="single" w:sz="4" w:space="0" w:color="auto"/>
              <w:left w:val="nil"/>
              <w:bottom w:val="single" w:sz="4" w:space="0" w:color="auto"/>
              <w:right w:val="single" w:sz="4" w:space="0" w:color="auto"/>
            </w:tcBorders>
            <w:vAlign w:val="center"/>
            <w:hideMark/>
          </w:tcPr>
          <w:p w14:paraId="3E17C766" w14:textId="77777777" w:rsidR="00AF316E" w:rsidRDefault="00AF316E" w:rsidP="00696883">
            <w:pPr>
              <w:jc w:val="center"/>
              <w:rPr>
                <w:color w:val="000000"/>
                <w:sz w:val="18"/>
                <w:szCs w:val="18"/>
              </w:rPr>
            </w:pPr>
            <w:r>
              <w:rPr>
                <w:rFonts w:hint="eastAsia"/>
                <w:color w:val="000000"/>
                <w:sz w:val="18"/>
                <w:szCs w:val="18"/>
              </w:rPr>
              <w:t>95</w:t>
            </w:r>
          </w:p>
        </w:tc>
        <w:tc>
          <w:tcPr>
            <w:tcW w:w="848" w:type="dxa"/>
            <w:tcBorders>
              <w:top w:val="single" w:sz="4" w:space="0" w:color="auto"/>
              <w:left w:val="nil"/>
              <w:bottom w:val="single" w:sz="4" w:space="0" w:color="auto"/>
              <w:right w:val="single" w:sz="4" w:space="0" w:color="auto"/>
            </w:tcBorders>
            <w:vAlign w:val="center"/>
            <w:hideMark/>
          </w:tcPr>
          <w:p w14:paraId="31495F82" w14:textId="77777777" w:rsidR="00AF316E" w:rsidRDefault="00AF316E" w:rsidP="00696883">
            <w:pPr>
              <w:jc w:val="center"/>
              <w:rPr>
                <w:color w:val="000000"/>
                <w:sz w:val="18"/>
                <w:szCs w:val="18"/>
              </w:rPr>
            </w:pPr>
            <w:r>
              <w:rPr>
                <w:rFonts w:hint="eastAsia"/>
                <w:color w:val="000000"/>
                <w:sz w:val="18"/>
                <w:szCs w:val="18"/>
              </w:rPr>
              <w:t>95</w:t>
            </w:r>
          </w:p>
        </w:tc>
        <w:tc>
          <w:tcPr>
            <w:tcW w:w="563" w:type="dxa"/>
            <w:gridSpan w:val="2"/>
            <w:tcBorders>
              <w:top w:val="single" w:sz="4" w:space="0" w:color="auto"/>
              <w:left w:val="nil"/>
              <w:bottom w:val="single" w:sz="4" w:space="0" w:color="auto"/>
              <w:right w:val="single" w:sz="4" w:space="0" w:color="auto"/>
            </w:tcBorders>
            <w:vAlign w:val="center"/>
            <w:hideMark/>
          </w:tcPr>
          <w:p w14:paraId="66E1D4B1"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00A97BAC"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00FA2225" w14:textId="77777777" w:rsidR="00AF316E" w:rsidRDefault="00AF316E" w:rsidP="00696883">
            <w:pPr>
              <w:spacing w:line="240" w:lineRule="exact"/>
              <w:jc w:val="center"/>
              <w:rPr>
                <w:rFonts w:ascii="仿宋_GB2312" w:eastAsia="仿宋_GB2312"/>
                <w:color w:val="000000"/>
                <w:szCs w:val="21"/>
              </w:rPr>
            </w:pPr>
          </w:p>
        </w:tc>
      </w:tr>
      <w:tr w:rsidR="00AF316E" w14:paraId="6405DEC1" w14:textId="77777777" w:rsidTr="00696883">
        <w:trPr>
          <w:trHeight w:hRule="exact" w:val="49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4FEBB78"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6B6ADB1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效益指标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D6430E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经济效益</w:t>
            </w:r>
          </w:p>
          <w:p w14:paraId="07B54AF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5109A3FF"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79E5454D"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6BA088BE"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08AABEEA"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196ABB0D"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2E96A35C" w14:textId="77777777" w:rsidR="00AF316E" w:rsidRDefault="00AF316E" w:rsidP="00696883">
            <w:pPr>
              <w:spacing w:line="240" w:lineRule="exact"/>
              <w:jc w:val="center"/>
              <w:rPr>
                <w:rFonts w:ascii="仿宋_GB2312" w:eastAsia="仿宋_GB2312"/>
                <w:szCs w:val="21"/>
              </w:rPr>
            </w:pPr>
          </w:p>
        </w:tc>
      </w:tr>
      <w:tr w:rsidR="00AF316E" w14:paraId="3E6BF6D0" w14:textId="77777777" w:rsidTr="00696883">
        <w:trPr>
          <w:trHeight w:hRule="exact" w:val="89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03F8640"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00E33EC"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2BEAA31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社会效益</w:t>
            </w:r>
          </w:p>
          <w:p w14:paraId="637EEE8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1791E76C"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有效满足复议工作完成</w:t>
            </w:r>
          </w:p>
        </w:tc>
        <w:tc>
          <w:tcPr>
            <w:tcW w:w="849" w:type="dxa"/>
            <w:tcBorders>
              <w:top w:val="single" w:sz="4" w:space="0" w:color="auto"/>
              <w:left w:val="nil"/>
              <w:bottom w:val="single" w:sz="4" w:space="0" w:color="auto"/>
              <w:right w:val="single" w:sz="4" w:space="0" w:color="auto"/>
            </w:tcBorders>
            <w:vAlign w:val="center"/>
            <w:hideMark/>
          </w:tcPr>
          <w:p w14:paraId="5367D20E"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50F2494A"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79F26C6D"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64369BEA"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1E0845D6" w14:textId="77777777" w:rsidR="00AF316E" w:rsidRDefault="00AF316E" w:rsidP="00696883">
            <w:pPr>
              <w:spacing w:line="240" w:lineRule="exact"/>
              <w:jc w:val="center"/>
              <w:rPr>
                <w:rFonts w:ascii="仿宋_GB2312" w:eastAsia="仿宋_GB2312"/>
                <w:szCs w:val="21"/>
              </w:rPr>
            </w:pPr>
          </w:p>
        </w:tc>
      </w:tr>
      <w:tr w:rsidR="00AF316E" w14:paraId="5B4DAEBC" w14:textId="77777777" w:rsidTr="00696883">
        <w:trPr>
          <w:trHeight w:hRule="exact" w:val="58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EE85BC2"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3150548"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187872E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生态效益</w:t>
            </w:r>
          </w:p>
          <w:p w14:paraId="5FDCAFE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30561727"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71C2F6E7"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5F86DD8C"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53EE37C6"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74DE80B1"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16FBF75F" w14:textId="77777777" w:rsidR="00AF316E" w:rsidRDefault="00AF316E" w:rsidP="00696883">
            <w:pPr>
              <w:spacing w:line="240" w:lineRule="exact"/>
              <w:jc w:val="center"/>
              <w:rPr>
                <w:rFonts w:ascii="仿宋_GB2312" w:eastAsia="仿宋_GB2312"/>
                <w:szCs w:val="21"/>
              </w:rPr>
            </w:pPr>
          </w:p>
        </w:tc>
      </w:tr>
      <w:tr w:rsidR="00AF316E" w14:paraId="120ED5C9" w14:textId="77777777" w:rsidTr="00696883">
        <w:trPr>
          <w:trHeight w:hRule="exact" w:val="81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E35371D"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A90450D"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3BB5E4A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可持续影响指标</w:t>
            </w:r>
          </w:p>
        </w:tc>
        <w:tc>
          <w:tcPr>
            <w:tcW w:w="2137" w:type="dxa"/>
            <w:gridSpan w:val="3"/>
            <w:tcBorders>
              <w:top w:val="single" w:sz="4" w:space="0" w:color="auto"/>
              <w:left w:val="nil"/>
              <w:bottom w:val="single" w:sz="4" w:space="0" w:color="auto"/>
              <w:right w:val="single" w:sz="4" w:space="0" w:color="auto"/>
            </w:tcBorders>
            <w:vAlign w:val="center"/>
            <w:hideMark/>
          </w:tcPr>
          <w:p w14:paraId="4C12C2B3"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不适用</w:t>
            </w:r>
          </w:p>
        </w:tc>
        <w:tc>
          <w:tcPr>
            <w:tcW w:w="849" w:type="dxa"/>
            <w:tcBorders>
              <w:top w:val="single" w:sz="4" w:space="0" w:color="auto"/>
              <w:left w:val="nil"/>
              <w:bottom w:val="single" w:sz="4" w:space="0" w:color="auto"/>
              <w:right w:val="single" w:sz="4" w:space="0" w:color="auto"/>
            </w:tcBorders>
            <w:vAlign w:val="center"/>
          </w:tcPr>
          <w:p w14:paraId="06C41E8E" w14:textId="77777777" w:rsidR="00AF316E" w:rsidRDefault="00AF316E" w:rsidP="00696883">
            <w:pPr>
              <w:jc w:val="center"/>
              <w:rPr>
                <w:color w:val="000000"/>
                <w:sz w:val="18"/>
                <w:szCs w:val="18"/>
              </w:rPr>
            </w:pPr>
          </w:p>
        </w:tc>
        <w:tc>
          <w:tcPr>
            <w:tcW w:w="848" w:type="dxa"/>
            <w:tcBorders>
              <w:top w:val="single" w:sz="4" w:space="0" w:color="auto"/>
              <w:left w:val="nil"/>
              <w:bottom w:val="single" w:sz="4" w:space="0" w:color="auto"/>
              <w:right w:val="single" w:sz="4" w:space="0" w:color="auto"/>
            </w:tcBorders>
            <w:vAlign w:val="center"/>
          </w:tcPr>
          <w:p w14:paraId="2CD4D2AD" w14:textId="77777777" w:rsidR="00AF316E" w:rsidRDefault="00AF316E" w:rsidP="00696883">
            <w:pPr>
              <w:jc w:val="center"/>
              <w:rPr>
                <w:color w:val="000000"/>
                <w:sz w:val="18"/>
                <w:szCs w:val="18"/>
              </w:rPr>
            </w:pPr>
          </w:p>
        </w:tc>
        <w:tc>
          <w:tcPr>
            <w:tcW w:w="563" w:type="dxa"/>
            <w:gridSpan w:val="2"/>
            <w:tcBorders>
              <w:top w:val="single" w:sz="4" w:space="0" w:color="auto"/>
              <w:left w:val="nil"/>
              <w:bottom w:val="single" w:sz="4" w:space="0" w:color="auto"/>
              <w:right w:val="single" w:sz="4" w:space="0" w:color="auto"/>
            </w:tcBorders>
            <w:vAlign w:val="center"/>
          </w:tcPr>
          <w:p w14:paraId="7BA30D50" w14:textId="77777777" w:rsidR="00AF316E" w:rsidRDefault="00AF316E" w:rsidP="00696883">
            <w:pPr>
              <w:jc w:val="center"/>
              <w:rPr>
                <w:color w:val="000000"/>
                <w:sz w:val="18"/>
                <w:szCs w:val="18"/>
              </w:rPr>
            </w:pPr>
          </w:p>
        </w:tc>
        <w:tc>
          <w:tcPr>
            <w:tcW w:w="563" w:type="dxa"/>
            <w:gridSpan w:val="2"/>
            <w:tcBorders>
              <w:top w:val="single" w:sz="4" w:space="0" w:color="auto"/>
              <w:left w:val="nil"/>
              <w:bottom w:val="single" w:sz="4" w:space="0" w:color="auto"/>
              <w:right w:val="single" w:sz="4" w:space="0" w:color="auto"/>
            </w:tcBorders>
            <w:vAlign w:val="center"/>
          </w:tcPr>
          <w:p w14:paraId="3942A76E" w14:textId="77777777" w:rsidR="00AF316E" w:rsidRDefault="00AF316E" w:rsidP="00696883">
            <w:pPr>
              <w:jc w:val="center"/>
              <w:rPr>
                <w:color w:val="000000"/>
                <w:sz w:val="18"/>
                <w:szCs w:val="18"/>
              </w:rPr>
            </w:pPr>
          </w:p>
        </w:tc>
        <w:tc>
          <w:tcPr>
            <w:tcW w:w="6919" w:type="dxa"/>
            <w:gridSpan w:val="2"/>
            <w:tcBorders>
              <w:top w:val="single" w:sz="4" w:space="0" w:color="auto"/>
              <w:left w:val="nil"/>
              <w:bottom w:val="single" w:sz="4" w:space="0" w:color="auto"/>
              <w:right w:val="single" w:sz="4" w:space="0" w:color="auto"/>
            </w:tcBorders>
            <w:vAlign w:val="center"/>
          </w:tcPr>
          <w:p w14:paraId="4D1DFA0E" w14:textId="77777777" w:rsidR="00AF316E" w:rsidRDefault="00AF316E" w:rsidP="00696883">
            <w:pPr>
              <w:spacing w:line="240" w:lineRule="exact"/>
              <w:rPr>
                <w:rFonts w:ascii="仿宋_GB2312" w:eastAsia="仿宋_GB2312"/>
                <w:color w:val="000000"/>
                <w:szCs w:val="21"/>
              </w:rPr>
            </w:pPr>
          </w:p>
        </w:tc>
      </w:tr>
      <w:tr w:rsidR="00AF316E" w14:paraId="09D90BE6" w14:textId="77777777" w:rsidTr="00696883">
        <w:trPr>
          <w:trHeight w:hRule="exact" w:val="76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E2C4CAB" w14:textId="77777777" w:rsidR="00AF316E" w:rsidRDefault="00AF316E" w:rsidP="00696883">
            <w:pPr>
              <w:rPr>
                <w:rFonts w:ascii="仿宋_GB2312" w:eastAsia="仿宋_GB2312"/>
                <w:szCs w:val="21"/>
              </w:rPr>
            </w:pPr>
          </w:p>
        </w:tc>
        <w:tc>
          <w:tcPr>
            <w:tcW w:w="973" w:type="dxa"/>
            <w:tcBorders>
              <w:top w:val="single" w:sz="4" w:space="0" w:color="auto"/>
              <w:left w:val="single" w:sz="4" w:space="0" w:color="auto"/>
              <w:bottom w:val="single" w:sz="4" w:space="0" w:color="auto"/>
              <w:right w:val="single" w:sz="4" w:space="0" w:color="auto"/>
            </w:tcBorders>
            <w:vAlign w:val="center"/>
            <w:hideMark/>
          </w:tcPr>
          <w:p w14:paraId="6486355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满意度</w:t>
            </w:r>
          </w:p>
          <w:p w14:paraId="0BB9B9D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F1BB93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服务对象满意度指标</w:t>
            </w:r>
          </w:p>
        </w:tc>
        <w:tc>
          <w:tcPr>
            <w:tcW w:w="2137" w:type="dxa"/>
            <w:gridSpan w:val="3"/>
            <w:tcBorders>
              <w:top w:val="single" w:sz="4" w:space="0" w:color="auto"/>
              <w:left w:val="nil"/>
              <w:bottom w:val="single" w:sz="4" w:space="0" w:color="auto"/>
              <w:right w:val="single" w:sz="4" w:space="0" w:color="auto"/>
            </w:tcBorders>
            <w:vAlign w:val="center"/>
            <w:hideMark/>
          </w:tcPr>
          <w:p w14:paraId="159D1E5E"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满足科室工作人员需求</w:t>
            </w:r>
          </w:p>
        </w:tc>
        <w:tc>
          <w:tcPr>
            <w:tcW w:w="849" w:type="dxa"/>
            <w:tcBorders>
              <w:top w:val="single" w:sz="4" w:space="0" w:color="auto"/>
              <w:left w:val="nil"/>
              <w:bottom w:val="single" w:sz="4" w:space="0" w:color="auto"/>
              <w:right w:val="single" w:sz="4" w:space="0" w:color="auto"/>
            </w:tcBorders>
            <w:vAlign w:val="center"/>
            <w:hideMark/>
          </w:tcPr>
          <w:p w14:paraId="47A2B638" w14:textId="77777777" w:rsidR="00AF316E" w:rsidRDefault="00AF316E" w:rsidP="00696883">
            <w:pPr>
              <w:jc w:val="center"/>
              <w:rPr>
                <w:color w:val="000000"/>
                <w:sz w:val="18"/>
                <w:szCs w:val="18"/>
              </w:rPr>
            </w:pPr>
            <w:r>
              <w:rPr>
                <w:rFonts w:hint="eastAsia"/>
                <w:color w:val="000000"/>
                <w:sz w:val="18"/>
                <w:szCs w:val="18"/>
              </w:rPr>
              <w:t>90</w:t>
            </w:r>
          </w:p>
        </w:tc>
        <w:tc>
          <w:tcPr>
            <w:tcW w:w="848" w:type="dxa"/>
            <w:tcBorders>
              <w:top w:val="single" w:sz="4" w:space="0" w:color="auto"/>
              <w:left w:val="nil"/>
              <w:bottom w:val="single" w:sz="4" w:space="0" w:color="auto"/>
              <w:right w:val="single" w:sz="4" w:space="0" w:color="auto"/>
            </w:tcBorders>
            <w:vAlign w:val="center"/>
            <w:hideMark/>
          </w:tcPr>
          <w:p w14:paraId="4835536A" w14:textId="77777777" w:rsidR="00AF316E" w:rsidRDefault="00AF316E" w:rsidP="00696883">
            <w:pPr>
              <w:jc w:val="center"/>
              <w:rPr>
                <w:color w:val="000000"/>
                <w:sz w:val="18"/>
                <w:szCs w:val="18"/>
              </w:rPr>
            </w:pPr>
            <w:r>
              <w:rPr>
                <w:rFonts w:hint="eastAsia"/>
                <w:color w:val="000000"/>
                <w:sz w:val="18"/>
                <w:szCs w:val="18"/>
              </w:rPr>
              <w:t>90</w:t>
            </w:r>
          </w:p>
        </w:tc>
        <w:tc>
          <w:tcPr>
            <w:tcW w:w="563" w:type="dxa"/>
            <w:gridSpan w:val="2"/>
            <w:tcBorders>
              <w:top w:val="single" w:sz="4" w:space="0" w:color="auto"/>
              <w:left w:val="nil"/>
              <w:bottom w:val="single" w:sz="4" w:space="0" w:color="auto"/>
              <w:right w:val="single" w:sz="4" w:space="0" w:color="auto"/>
            </w:tcBorders>
            <w:vAlign w:val="center"/>
            <w:hideMark/>
          </w:tcPr>
          <w:p w14:paraId="40CDF7E1"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38AB3B92"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1C1918CC" w14:textId="77777777" w:rsidR="00AF316E" w:rsidRDefault="00AF316E" w:rsidP="00696883">
            <w:pPr>
              <w:spacing w:line="240" w:lineRule="exact"/>
              <w:jc w:val="center"/>
              <w:rPr>
                <w:rFonts w:ascii="仿宋_GB2312" w:eastAsia="仿宋_GB2312"/>
                <w:szCs w:val="21"/>
              </w:rPr>
            </w:pPr>
          </w:p>
        </w:tc>
      </w:tr>
      <w:tr w:rsidR="00AF316E" w14:paraId="4BB8CC00" w14:textId="77777777" w:rsidTr="00696883">
        <w:trPr>
          <w:trHeight w:hRule="exact" w:val="452"/>
          <w:jc w:val="center"/>
        </w:trPr>
        <w:tc>
          <w:tcPr>
            <w:tcW w:w="6499" w:type="dxa"/>
            <w:gridSpan w:val="8"/>
            <w:tcBorders>
              <w:top w:val="single" w:sz="4" w:space="0" w:color="auto"/>
              <w:left w:val="single" w:sz="4" w:space="0" w:color="auto"/>
              <w:bottom w:val="single" w:sz="4" w:space="0" w:color="auto"/>
              <w:right w:val="single" w:sz="4" w:space="0" w:color="auto"/>
            </w:tcBorders>
            <w:vAlign w:val="center"/>
            <w:hideMark/>
          </w:tcPr>
          <w:p w14:paraId="66AA3C76"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总分</w:t>
            </w:r>
          </w:p>
        </w:tc>
        <w:tc>
          <w:tcPr>
            <w:tcW w:w="563" w:type="dxa"/>
            <w:gridSpan w:val="2"/>
            <w:tcBorders>
              <w:top w:val="single" w:sz="4" w:space="0" w:color="auto"/>
              <w:left w:val="nil"/>
              <w:bottom w:val="single" w:sz="4" w:space="0" w:color="auto"/>
              <w:right w:val="single" w:sz="4" w:space="0" w:color="auto"/>
            </w:tcBorders>
            <w:vAlign w:val="center"/>
            <w:hideMark/>
          </w:tcPr>
          <w:p w14:paraId="2BDE66C4"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563" w:type="dxa"/>
            <w:gridSpan w:val="2"/>
            <w:tcBorders>
              <w:top w:val="single" w:sz="4" w:space="0" w:color="auto"/>
              <w:left w:val="nil"/>
              <w:bottom w:val="single" w:sz="4" w:space="0" w:color="auto"/>
              <w:right w:val="single" w:sz="4" w:space="0" w:color="auto"/>
            </w:tcBorders>
            <w:vAlign w:val="center"/>
            <w:hideMark/>
          </w:tcPr>
          <w:p w14:paraId="0E193643"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6919" w:type="dxa"/>
            <w:gridSpan w:val="2"/>
            <w:tcBorders>
              <w:top w:val="single" w:sz="4" w:space="0" w:color="auto"/>
              <w:left w:val="nil"/>
              <w:bottom w:val="single" w:sz="4" w:space="0" w:color="auto"/>
              <w:right w:val="single" w:sz="4" w:space="0" w:color="auto"/>
            </w:tcBorders>
            <w:vAlign w:val="center"/>
          </w:tcPr>
          <w:p w14:paraId="78435FA2" w14:textId="77777777" w:rsidR="00AF316E" w:rsidRDefault="00AF316E" w:rsidP="00696883">
            <w:pPr>
              <w:spacing w:line="240" w:lineRule="exact"/>
              <w:jc w:val="center"/>
              <w:rPr>
                <w:rFonts w:ascii="仿宋_GB2312" w:eastAsia="仿宋_GB2312"/>
                <w:szCs w:val="21"/>
              </w:rPr>
            </w:pPr>
          </w:p>
        </w:tc>
      </w:tr>
    </w:tbl>
    <w:p w14:paraId="0B770979" w14:textId="77777777" w:rsidR="00AF316E" w:rsidRDefault="00AF316E" w:rsidP="00AF316E"/>
    <w:p w14:paraId="70B328E4" w14:textId="77777777" w:rsidR="00AF316E" w:rsidRDefault="00AF316E" w:rsidP="00AF316E">
      <w:pPr>
        <w:pStyle w:val="a3"/>
        <w:ind w:left="960"/>
      </w:pPr>
    </w:p>
    <w:p w14:paraId="2434AD0A" w14:textId="77777777" w:rsidR="00AF316E" w:rsidRDefault="00AF316E" w:rsidP="00AF316E">
      <w:pPr>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项目支出绩效自评表</w:t>
      </w:r>
    </w:p>
    <w:p w14:paraId="13DF1601" w14:textId="77777777" w:rsidR="00AF316E" w:rsidRDefault="00AF316E" w:rsidP="00AF316E">
      <w:pPr>
        <w:jc w:val="center"/>
        <w:textAlignment w:val="center"/>
        <w:rPr>
          <w:rFonts w:ascii="仿宋_GB2312" w:eastAsia="仿宋_GB2312" w:cs="仿宋_GB2312"/>
          <w:color w:val="000000"/>
          <w:sz w:val="28"/>
          <w:szCs w:val="28"/>
        </w:rPr>
      </w:pPr>
      <w:r>
        <w:rPr>
          <w:rFonts w:ascii="仿宋_GB2312" w:eastAsia="仿宋_GB2312" w:cs="仿宋_GB2312" w:hint="eastAsia"/>
          <w:color w:val="000000"/>
          <w:sz w:val="28"/>
          <w:szCs w:val="28"/>
        </w:rPr>
        <w:t>（2022年度）</w:t>
      </w:r>
    </w:p>
    <w:tbl>
      <w:tblPr>
        <w:tblW w:w="14550" w:type="dxa"/>
        <w:jc w:val="center"/>
        <w:tblLayout w:type="fixed"/>
        <w:tblLook w:val="04A0" w:firstRow="1" w:lastRow="0" w:firstColumn="1" w:lastColumn="0" w:noHBand="0" w:noVBand="1"/>
      </w:tblPr>
      <w:tblGrid>
        <w:gridCol w:w="586"/>
        <w:gridCol w:w="974"/>
        <w:gridCol w:w="1108"/>
        <w:gridCol w:w="727"/>
        <w:gridCol w:w="1127"/>
        <w:gridCol w:w="283"/>
        <w:gridCol w:w="849"/>
        <w:gridCol w:w="848"/>
        <w:gridCol w:w="279"/>
        <w:gridCol w:w="284"/>
        <w:gridCol w:w="420"/>
        <w:gridCol w:w="143"/>
        <w:gridCol w:w="703"/>
        <w:gridCol w:w="6219"/>
      </w:tblGrid>
      <w:tr w:rsidR="00AF316E" w14:paraId="796BB2FC"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705BCEC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项目名称</w:t>
            </w:r>
          </w:p>
        </w:tc>
        <w:tc>
          <w:tcPr>
            <w:tcW w:w="12986" w:type="dxa"/>
            <w:gridSpan w:val="12"/>
            <w:tcBorders>
              <w:top w:val="single" w:sz="4" w:space="0" w:color="auto"/>
              <w:left w:val="nil"/>
              <w:bottom w:val="single" w:sz="4" w:space="0" w:color="auto"/>
              <w:right w:val="single" w:sz="4" w:space="0" w:color="auto"/>
            </w:tcBorders>
            <w:vAlign w:val="center"/>
            <w:hideMark/>
          </w:tcPr>
          <w:p w14:paraId="0D18546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区政府行政诉讼案件代理经费</w:t>
            </w:r>
          </w:p>
        </w:tc>
      </w:tr>
      <w:tr w:rsidR="00AF316E" w14:paraId="1191C255"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33BE622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主管部门</w:t>
            </w:r>
          </w:p>
        </w:tc>
        <w:tc>
          <w:tcPr>
            <w:tcW w:w="4093" w:type="dxa"/>
            <w:gridSpan w:val="5"/>
            <w:tcBorders>
              <w:top w:val="single" w:sz="4" w:space="0" w:color="auto"/>
              <w:left w:val="nil"/>
              <w:bottom w:val="single" w:sz="4" w:space="0" w:color="auto"/>
              <w:right w:val="single" w:sz="4" w:space="0" w:color="auto"/>
            </w:tcBorders>
            <w:vAlign w:val="center"/>
            <w:hideMark/>
          </w:tcPr>
          <w:p w14:paraId="29C7A478" w14:textId="77777777" w:rsidR="00AF316E" w:rsidRDefault="00AF316E" w:rsidP="00696883">
            <w:pPr>
              <w:spacing w:line="240" w:lineRule="exact"/>
              <w:jc w:val="center"/>
              <w:rPr>
                <w:rFonts w:ascii="仿宋_GB2312" w:eastAsia="仿宋_GB2312" w:cs="仿宋_GB2312"/>
                <w:color w:val="000000"/>
                <w:szCs w:val="21"/>
              </w:rPr>
            </w:pPr>
            <w:r>
              <w:rPr>
                <w:rFonts w:ascii="仿宋_GB2312" w:eastAsia="仿宋_GB2312" w:cs="仿宋_GB2312" w:hint="eastAsia"/>
                <w:color w:val="000000"/>
                <w:szCs w:val="21"/>
              </w:rPr>
              <w:t>北京市朝阳区司法局</w:t>
            </w:r>
          </w:p>
        </w:tc>
        <w:tc>
          <w:tcPr>
            <w:tcW w:w="1127" w:type="dxa"/>
            <w:gridSpan w:val="2"/>
            <w:tcBorders>
              <w:top w:val="nil"/>
              <w:left w:val="nil"/>
              <w:bottom w:val="single" w:sz="4" w:space="0" w:color="auto"/>
              <w:right w:val="single" w:sz="4" w:space="0" w:color="auto"/>
            </w:tcBorders>
            <w:vAlign w:val="center"/>
            <w:hideMark/>
          </w:tcPr>
          <w:p w14:paraId="6AFD5B9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实施单位</w:t>
            </w:r>
          </w:p>
        </w:tc>
        <w:tc>
          <w:tcPr>
            <w:tcW w:w="7766" w:type="dxa"/>
            <w:gridSpan w:val="5"/>
            <w:tcBorders>
              <w:top w:val="single" w:sz="4" w:space="0" w:color="auto"/>
              <w:left w:val="nil"/>
              <w:bottom w:val="single" w:sz="4" w:space="0" w:color="auto"/>
              <w:right w:val="single" w:sz="4" w:space="0" w:color="auto"/>
            </w:tcBorders>
            <w:vAlign w:val="center"/>
            <w:hideMark/>
          </w:tcPr>
          <w:p w14:paraId="14AED0ED" w14:textId="77777777" w:rsidR="00AF316E" w:rsidRDefault="00AF316E" w:rsidP="00696883">
            <w:pPr>
              <w:spacing w:line="240" w:lineRule="exact"/>
              <w:jc w:val="center"/>
              <w:rPr>
                <w:rFonts w:ascii="仿宋_GB2312" w:eastAsia="仿宋_GB2312"/>
                <w:szCs w:val="21"/>
              </w:rPr>
            </w:pPr>
            <w:r>
              <w:rPr>
                <w:rFonts w:ascii="仿宋_GB2312" w:eastAsia="仿宋_GB2312" w:cs="仿宋_GB2312" w:hint="eastAsia"/>
                <w:color w:val="000000"/>
                <w:szCs w:val="21"/>
              </w:rPr>
              <w:t>北京市朝阳区司法局</w:t>
            </w:r>
          </w:p>
        </w:tc>
      </w:tr>
      <w:tr w:rsidR="00AF316E" w14:paraId="5CD560A4"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1FD8ED2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项目负责人</w:t>
            </w:r>
          </w:p>
        </w:tc>
        <w:tc>
          <w:tcPr>
            <w:tcW w:w="4093" w:type="dxa"/>
            <w:gridSpan w:val="5"/>
            <w:tcBorders>
              <w:top w:val="single" w:sz="4" w:space="0" w:color="auto"/>
              <w:left w:val="nil"/>
              <w:bottom w:val="single" w:sz="4" w:space="0" w:color="auto"/>
              <w:right w:val="single" w:sz="4" w:space="0" w:color="auto"/>
            </w:tcBorders>
            <w:vAlign w:val="center"/>
            <w:hideMark/>
          </w:tcPr>
          <w:p w14:paraId="600DD1F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张琢</w:t>
            </w:r>
          </w:p>
        </w:tc>
        <w:tc>
          <w:tcPr>
            <w:tcW w:w="1127" w:type="dxa"/>
            <w:gridSpan w:val="2"/>
            <w:tcBorders>
              <w:top w:val="nil"/>
              <w:left w:val="nil"/>
              <w:bottom w:val="single" w:sz="4" w:space="0" w:color="auto"/>
              <w:right w:val="single" w:sz="4" w:space="0" w:color="auto"/>
            </w:tcBorders>
            <w:vAlign w:val="center"/>
            <w:hideMark/>
          </w:tcPr>
          <w:p w14:paraId="0D3C0B4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联系电话</w:t>
            </w:r>
          </w:p>
        </w:tc>
        <w:tc>
          <w:tcPr>
            <w:tcW w:w="7766" w:type="dxa"/>
            <w:gridSpan w:val="5"/>
            <w:tcBorders>
              <w:top w:val="single" w:sz="4" w:space="0" w:color="auto"/>
              <w:left w:val="nil"/>
              <w:bottom w:val="single" w:sz="4" w:space="0" w:color="auto"/>
              <w:right w:val="single" w:sz="4" w:space="0" w:color="auto"/>
            </w:tcBorders>
            <w:vAlign w:val="center"/>
            <w:hideMark/>
          </w:tcPr>
          <w:p w14:paraId="53897EE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85903281</w:t>
            </w:r>
          </w:p>
        </w:tc>
      </w:tr>
      <w:tr w:rsidR="00AF316E" w14:paraId="2DDDC74C" w14:textId="77777777" w:rsidTr="00696883">
        <w:trPr>
          <w:trHeight w:hRule="exact" w:val="567"/>
          <w:jc w:val="center"/>
        </w:trPr>
        <w:tc>
          <w:tcPr>
            <w:tcW w:w="15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0E96AC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项目资金</w:t>
            </w:r>
            <w:r>
              <w:rPr>
                <w:rFonts w:ascii="仿宋_GB2312" w:eastAsia="仿宋_GB2312" w:hint="eastAsia"/>
                <w:szCs w:val="21"/>
              </w:rPr>
              <w:br/>
              <w:t>（万元）</w:t>
            </w:r>
          </w:p>
        </w:tc>
        <w:tc>
          <w:tcPr>
            <w:tcW w:w="1834" w:type="dxa"/>
            <w:gridSpan w:val="2"/>
            <w:tcBorders>
              <w:top w:val="single" w:sz="4" w:space="0" w:color="auto"/>
              <w:left w:val="nil"/>
              <w:bottom w:val="single" w:sz="4" w:space="0" w:color="auto"/>
              <w:right w:val="single" w:sz="4" w:space="0" w:color="auto"/>
            </w:tcBorders>
            <w:vAlign w:val="center"/>
          </w:tcPr>
          <w:p w14:paraId="15B2A0DA" w14:textId="77777777" w:rsidR="00AF316E" w:rsidRDefault="00AF316E" w:rsidP="00696883">
            <w:pPr>
              <w:spacing w:line="240" w:lineRule="exact"/>
              <w:jc w:val="center"/>
              <w:rPr>
                <w:rFonts w:ascii="仿宋_GB2312" w:eastAsia="仿宋_GB2312"/>
                <w:szCs w:val="21"/>
              </w:rPr>
            </w:pPr>
          </w:p>
        </w:tc>
        <w:tc>
          <w:tcPr>
            <w:tcW w:w="1127" w:type="dxa"/>
            <w:tcBorders>
              <w:top w:val="nil"/>
              <w:left w:val="nil"/>
              <w:bottom w:val="single" w:sz="4" w:space="0" w:color="auto"/>
              <w:right w:val="single" w:sz="4" w:space="0" w:color="auto"/>
            </w:tcBorders>
            <w:vAlign w:val="center"/>
            <w:hideMark/>
          </w:tcPr>
          <w:p w14:paraId="00D17A0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年初预</w:t>
            </w:r>
          </w:p>
          <w:p w14:paraId="7F4331A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32" w:type="dxa"/>
            <w:gridSpan w:val="2"/>
            <w:tcBorders>
              <w:top w:val="nil"/>
              <w:left w:val="nil"/>
              <w:bottom w:val="single" w:sz="4" w:space="0" w:color="auto"/>
              <w:right w:val="single" w:sz="4" w:space="0" w:color="auto"/>
            </w:tcBorders>
            <w:vAlign w:val="center"/>
            <w:hideMark/>
          </w:tcPr>
          <w:p w14:paraId="4FD594D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全年预</w:t>
            </w:r>
          </w:p>
          <w:p w14:paraId="4FBC321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27" w:type="dxa"/>
            <w:gridSpan w:val="2"/>
            <w:tcBorders>
              <w:top w:val="nil"/>
              <w:left w:val="nil"/>
              <w:bottom w:val="single" w:sz="4" w:space="0" w:color="auto"/>
              <w:right w:val="single" w:sz="4" w:space="0" w:color="auto"/>
            </w:tcBorders>
            <w:vAlign w:val="center"/>
            <w:hideMark/>
          </w:tcPr>
          <w:p w14:paraId="01DB178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w:t>
            </w:r>
          </w:p>
          <w:p w14:paraId="4D21F76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执行数</w:t>
            </w:r>
          </w:p>
        </w:tc>
        <w:tc>
          <w:tcPr>
            <w:tcW w:w="704" w:type="dxa"/>
            <w:gridSpan w:val="2"/>
            <w:tcBorders>
              <w:top w:val="nil"/>
              <w:left w:val="nil"/>
              <w:bottom w:val="single" w:sz="4" w:space="0" w:color="auto"/>
              <w:right w:val="single" w:sz="4" w:space="0" w:color="auto"/>
            </w:tcBorders>
            <w:vAlign w:val="center"/>
            <w:hideMark/>
          </w:tcPr>
          <w:p w14:paraId="2B1CD2B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846" w:type="dxa"/>
            <w:gridSpan w:val="2"/>
            <w:tcBorders>
              <w:top w:val="single" w:sz="4" w:space="0" w:color="auto"/>
              <w:left w:val="nil"/>
              <w:bottom w:val="single" w:sz="4" w:space="0" w:color="auto"/>
              <w:right w:val="single" w:sz="4" w:space="0" w:color="auto"/>
            </w:tcBorders>
            <w:vAlign w:val="center"/>
            <w:hideMark/>
          </w:tcPr>
          <w:p w14:paraId="0BCD362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执行率</w:t>
            </w:r>
          </w:p>
        </w:tc>
        <w:tc>
          <w:tcPr>
            <w:tcW w:w="6216" w:type="dxa"/>
            <w:tcBorders>
              <w:top w:val="nil"/>
              <w:left w:val="nil"/>
              <w:bottom w:val="single" w:sz="4" w:space="0" w:color="auto"/>
              <w:right w:val="single" w:sz="4" w:space="0" w:color="auto"/>
            </w:tcBorders>
            <w:vAlign w:val="center"/>
            <w:hideMark/>
          </w:tcPr>
          <w:p w14:paraId="5AA2AD4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r>
      <w:tr w:rsidR="00AF316E" w14:paraId="6619D851"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0336DED"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400CE33B"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年度资金总额</w:t>
            </w:r>
          </w:p>
        </w:tc>
        <w:tc>
          <w:tcPr>
            <w:tcW w:w="1127" w:type="dxa"/>
            <w:tcBorders>
              <w:top w:val="nil"/>
              <w:left w:val="nil"/>
              <w:bottom w:val="single" w:sz="4" w:space="0" w:color="auto"/>
              <w:right w:val="single" w:sz="4" w:space="0" w:color="auto"/>
            </w:tcBorders>
            <w:vAlign w:val="center"/>
            <w:hideMark/>
          </w:tcPr>
          <w:p w14:paraId="497628DF" w14:textId="77777777" w:rsidR="00AF316E" w:rsidRDefault="00AF316E" w:rsidP="00696883">
            <w:pPr>
              <w:jc w:val="center"/>
              <w:rPr>
                <w:color w:val="000000"/>
                <w:sz w:val="18"/>
                <w:szCs w:val="18"/>
              </w:rPr>
            </w:pPr>
            <w:r>
              <w:rPr>
                <w:rFonts w:hint="eastAsia"/>
                <w:color w:val="000000"/>
                <w:sz w:val="18"/>
                <w:szCs w:val="18"/>
              </w:rPr>
              <w:t>90.00</w:t>
            </w:r>
          </w:p>
        </w:tc>
        <w:tc>
          <w:tcPr>
            <w:tcW w:w="1132" w:type="dxa"/>
            <w:gridSpan w:val="2"/>
            <w:tcBorders>
              <w:top w:val="nil"/>
              <w:left w:val="nil"/>
              <w:bottom w:val="single" w:sz="4" w:space="0" w:color="auto"/>
              <w:right w:val="single" w:sz="4" w:space="0" w:color="auto"/>
            </w:tcBorders>
            <w:vAlign w:val="center"/>
            <w:hideMark/>
          </w:tcPr>
          <w:p w14:paraId="550AD611" w14:textId="77777777" w:rsidR="00AF316E" w:rsidRDefault="00AF316E" w:rsidP="00696883">
            <w:pPr>
              <w:jc w:val="center"/>
              <w:rPr>
                <w:color w:val="000000"/>
                <w:sz w:val="18"/>
                <w:szCs w:val="18"/>
              </w:rPr>
            </w:pPr>
            <w:r>
              <w:rPr>
                <w:rFonts w:hint="eastAsia"/>
                <w:color w:val="000000"/>
                <w:sz w:val="18"/>
                <w:szCs w:val="18"/>
              </w:rPr>
              <w:t>90.00</w:t>
            </w:r>
          </w:p>
        </w:tc>
        <w:tc>
          <w:tcPr>
            <w:tcW w:w="1127" w:type="dxa"/>
            <w:gridSpan w:val="2"/>
            <w:tcBorders>
              <w:top w:val="nil"/>
              <w:left w:val="nil"/>
              <w:bottom w:val="single" w:sz="4" w:space="0" w:color="auto"/>
              <w:right w:val="single" w:sz="4" w:space="0" w:color="auto"/>
            </w:tcBorders>
            <w:vAlign w:val="center"/>
            <w:hideMark/>
          </w:tcPr>
          <w:p w14:paraId="1BC328F6" w14:textId="77777777" w:rsidR="00AF316E" w:rsidRDefault="00AF316E" w:rsidP="00696883">
            <w:pPr>
              <w:jc w:val="center"/>
              <w:rPr>
                <w:color w:val="000000"/>
                <w:sz w:val="18"/>
                <w:szCs w:val="18"/>
              </w:rPr>
            </w:pPr>
            <w:r>
              <w:rPr>
                <w:rFonts w:hint="eastAsia"/>
                <w:color w:val="000000"/>
                <w:sz w:val="18"/>
                <w:szCs w:val="18"/>
              </w:rPr>
              <w:t>90.00</w:t>
            </w:r>
          </w:p>
        </w:tc>
        <w:tc>
          <w:tcPr>
            <w:tcW w:w="704" w:type="dxa"/>
            <w:gridSpan w:val="2"/>
            <w:tcBorders>
              <w:top w:val="nil"/>
              <w:left w:val="nil"/>
              <w:bottom w:val="single" w:sz="4" w:space="0" w:color="auto"/>
              <w:right w:val="single" w:sz="4" w:space="0" w:color="auto"/>
            </w:tcBorders>
            <w:vAlign w:val="center"/>
            <w:hideMark/>
          </w:tcPr>
          <w:p w14:paraId="29073697" w14:textId="77777777" w:rsidR="00AF316E" w:rsidRDefault="00AF316E" w:rsidP="00696883">
            <w:pPr>
              <w:jc w:val="center"/>
              <w:rPr>
                <w:b/>
                <w:bCs/>
                <w:color w:val="000000"/>
                <w:sz w:val="18"/>
                <w:szCs w:val="18"/>
              </w:rPr>
            </w:pPr>
            <w:r>
              <w:rPr>
                <w:rFonts w:hint="eastAsia"/>
                <w:b/>
                <w:bCs/>
                <w:color w:val="000000"/>
                <w:sz w:val="18"/>
                <w:szCs w:val="18"/>
              </w:rPr>
              <w:t>10</w:t>
            </w:r>
          </w:p>
        </w:tc>
        <w:tc>
          <w:tcPr>
            <w:tcW w:w="846" w:type="dxa"/>
            <w:gridSpan w:val="2"/>
            <w:tcBorders>
              <w:top w:val="single" w:sz="4" w:space="0" w:color="auto"/>
              <w:left w:val="nil"/>
              <w:bottom w:val="single" w:sz="4" w:space="0" w:color="auto"/>
              <w:right w:val="single" w:sz="4" w:space="0" w:color="auto"/>
            </w:tcBorders>
            <w:vAlign w:val="center"/>
            <w:hideMark/>
          </w:tcPr>
          <w:p w14:paraId="14C614CD" w14:textId="77777777" w:rsidR="00AF316E" w:rsidRDefault="00AF316E" w:rsidP="00696883">
            <w:pPr>
              <w:jc w:val="center"/>
              <w:rPr>
                <w:color w:val="000000"/>
                <w:sz w:val="18"/>
                <w:szCs w:val="18"/>
              </w:rPr>
            </w:pPr>
            <w:r>
              <w:rPr>
                <w:rFonts w:hint="eastAsia"/>
                <w:color w:val="000000"/>
                <w:sz w:val="18"/>
                <w:szCs w:val="18"/>
              </w:rPr>
              <w:t>100%</w:t>
            </w:r>
          </w:p>
        </w:tc>
        <w:tc>
          <w:tcPr>
            <w:tcW w:w="6216" w:type="dxa"/>
            <w:tcBorders>
              <w:top w:val="nil"/>
              <w:left w:val="nil"/>
              <w:bottom w:val="single" w:sz="4" w:space="0" w:color="auto"/>
              <w:right w:val="single" w:sz="4" w:space="0" w:color="auto"/>
            </w:tcBorders>
            <w:vAlign w:val="center"/>
            <w:hideMark/>
          </w:tcPr>
          <w:p w14:paraId="0E18BD10" w14:textId="77777777" w:rsidR="00AF316E" w:rsidRDefault="00AF316E" w:rsidP="00696883">
            <w:pPr>
              <w:jc w:val="center"/>
              <w:rPr>
                <w:color w:val="000000"/>
                <w:sz w:val="18"/>
                <w:szCs w:val="18"/>
              </w:rPr>
            </w:pPr>
            <w:r>
              <w:rPr>
                <w:rFonts w:hint="eastAsia"/>
                <w:color w:val="000000"/>
                <w:sz w:val="18"/>
                <w:szCs w:val="18"/>
              </w:rPr>
              <w:t>10</w:t>
            </w:r>
          </w:p>
        </w:tc>
      </w:tr>
      <w:tr w:rsidR="00AF316E" w14:paraId="778870FE" w14:textId="77777777" w:rsidTr="00696883">
        <w:trPr>
          <w:trHeight w:hRule="exact" w:val="601"/>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88C7C89"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109256D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其中：当年财政</w:t>
            </w:r>
          </w:p>
          <w:p w14:paraId="5919F2A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拨款</w:t>
            </w:r>
          </w:p>
        </w:tc>
        <w:tc>
          <w:tcPr>
            <w:tcW w:w="1127" w:type="dxa"/>
            <w:tcBorders>
              <w:top w:val="nil"/>
              <w:left w:val="nil"/>
              <w:bottom w:val="single" w:sz="4" w:space="0" w:color="auto"/>
              <w:right w:val="single" w:sz="4" w:space="0" w:color="auto"/>
            </w:tcBorders>
            <w:vAlign w:val="center"/>
            <w:hideMark/>
          </w:tcPr>
          <w:p w14:paraId="537F0999" w14:textId="77777777" w:rsidR="00AF316E" w:rsidRDefault="00AF316E" w:rsidP="00696883">
            <w:pPr>
              <w:jc w:val="center"/>
              <w:rPr>
                <w:color w:val="000000"/>
                <w:sz w:val="18"/>
                <w:szCs w:val="18"/>
              </w:rPr>
            </w:pPr>
            <w:r>
              <w:rPr>
                <w:rFonts w:hint="eastAsia"/>
                <w:color w:val="000000"/>
                <w:sz w:val="18"/>
                <w:szCs w:val="18"/>
              </w:rPr>
              <w:t>90.00</w:t>
            </w:r>
          </w:p>
        </w:tc>
        <w:tc>
          <w:tcPr>
            <w:tcW w:w="1132" w:type="dxa"/>
            <w:gridSpan w:val="2"/>
            <w:tcBorders>
              <w:top w:val="nil"/>
              <w:left w:val="nil"/>
              <w:bottom w:val="single" w:sz="4" w:space="0" w:color="auto"/>
              <w:right w:val="single" w:sz="4" w:space="0" w:color="auto"/>
            </w:tcBorders>
            <w:vAlign w:val="center"/>
            <w:hideMark/>
          </w:tcPr>
          <w:p w14:paraId="4BA00201" w14:textId="77777777" w:rsidR="00AF316E" w:rsidRDefault="00AF316E" w:rsidP="00696883">
            <w:pPr>
              <w:jc w:val="center"/>
              <w:rPr>
                <w:color w:val="000000"/>
                <w:sz w:val="18"/>
                <w:szCs w:val="18"/>
              </w:rPr>
            </w:pPr>
            <w:r>
              <w:rPr>
                <w:rFonts w:hint="eastAsia"/>
                <w:color w:val="000000"/>
                <w:sz w:val="18"/>
                <w:szCs w:val="18"/>
              </w:rPr>
              <w:t>90.00</w:t>
            </w:r>
          </w:p>
        </w:tc>
        <w:tc>
          <w:tcPr>
            <w:tcW w:w="1127" w:type="dxa"/>
            <w:gridSpan w:val="2"/>
            <w:tcBorders>
              <w:top w:val="nil"/>
              <w:left w:val="nil"/>
              <w:bottom w:val="single" w:sz="4" w:space="0" w:color="auto"/>
              <w:right w:val="single" w:sz="4" w:space="0" w:color="auto"/>
            </w:tcBorders>
            <w:vAlign w:val="center"/>
            <w:hideMark/>
          </w:tcPr>
          <w:p w14:paraId="5479CEE2" w14:textId="77777777" w:rsidR="00AF316E" w:rsidRDefault="00AF316E" w:rsidP="00696883">
            <w:pPr>
              <w:jc w:val="center"/>
              <w:rPr>
                <w:color w:val="000000"/>
                <w:sz w:val="18"/>
                <w:szCs w:val="18"/>
              </w:rPr>
            </w:pPr>
            <w:r>
              <w:rPr>
                <w:rFonts w:hint="eastAsia"/>
                <w:color w:val="000000"/>
                <w:sz w:val="18"/>
                <w:szCs w:val="18"/>
              </w:rPr>
              <w:t>90.00</w:t>
            </w:r>
          </w:p>
        </w:tc>
        <w:tc>
          <w:tcPr>
            <w:tcW w:w="704" w:type="dxa"/>
            <w:gridSpan w:val="2"/>
            <w:tcBorders>
              <w:top w:val="nil"/>
              <w:left w:val="nil"/>
              <w:bottom w:val="single" w:sz="4" w:space="0" w:color="auto"/>
              <w:right w:val="single" w:sz="4" w:space="0" w:color="auto"/>
            </w:tcBorders>
            <w:vAlign w:val="center"/>
            <w:hideMark/>
          </w:tcPr>
          <w:p w14:paraId="60028ADE" w14:textId="77777777" w:rsidR="00AF316E" w:rsidRDefault="00AF316E" w:rsidP="00696883">
            <w:pPr>
              <w:jc w:val="center"/>
              <w:rPr>
                <w:color w:val="000000"/>
                <w:sz w:val="18"/>
                <w:szCs w:val="18"/>
              </w:rPr>
            </w:pPr>
            <w:r>
              <w:rPr>
                <w:rFonts w:hint="eastAsia"/>
                <w:color w:val="000000"/>
                <w:sz w:val="18"/>
                <w:szCs w:val="18"/>
              </w:rPr>
              <w:t>—</w:t>
            </w:r>
          </w:p>
        </w:tc>
        <w:tc>
          <w:tcPr>
            <w:tcW w:w="846" w:type="dxa"/>
            <w:gridSpan w:val="2"/>
            <w:tcBorders>
              <w:top w:val="single" w:sz="4" w:space="0" w:color="auto"/>
              <w:left w:val="nil"/>
              <w:bottom w:val="single" w:sz="4" w:space="0" w:color="auto"/>
              <w:right w:val="single" w:sz="4" w:space="0" w:color="auto"/>
            </w:tcBorders>
            <w:vAlign w:val="center"/>
            <w:hideMark/>
          </w:tcPr>
          <w:p w14:paraId="5C964D86" w14:textId="77777777" w:rsidR="00AF316E" w:rsidRDefault="00AF316E" w:rsidP="00696883">
            <w:pPr>
              <w:jc w:val="center"/>
              <w:rPr>
                <w:color w:val="000000"/>
                <w:sz w:val="18"/>
                <w:szCs w:val="18"/>
              </w:rPr>
            </w:pPr>
            <w:r>
              <w:rPr>
                <w:rFonts w:hint="eastAsia"/>
                <w:color w:val="000000"/>
                <w:sz w:val="18"/>
                <w:szCs w:val="18"/>
              </w:rPr>
              <w:t xml:space="preserve">　</w:t>
            </w:r>
          </w:p>
        </w:tc>
        <w:tc>
          <w:tcPr>
            <w:tcW w:w="6216" w:type="dxa"/>
            <w:tcBorders>
              <w:top w:val="nil"/>
              <w:left w:val="nil"/>
              <w:bottom w:val="single" w:sz="4" w:space="0" w:color="auto"/>
              <w:right w:val="single" w:sz="4" w:space="0" w:color="auto"/>
            </w:tcBorders>
            <w:vAlign w:val="center"/>
            <w:hideMark/>
          </w:tcPr>
          <w:p w14:paraId="0D28F695" w14:textId="77777777" w:rsidR="00AF316E" w:rsidRDefault="00AF316E" w:rsidP="00696883">
            <w:pPr>
              <w:jc w:val="center"/>
              <w:rPr>
                <w:color w:val="000000"/>
                <w:sz w:val="18"/>
                <w:szCs w:val="18"/>
              </w:rPr>
            </w:pPr>
            <w:r>
              <w:rPr>
                <w:rFonts w:hint="eastAsia"/>
                <w:color w:val="000000"/>
                <w:sz w:val="18"/>
                <w:szCs w:val="18"/>
              </w:rPr>
              <w:t>—</w:t>
            </w:r>
          </w:p>
        </w:tc>
      </w:tr>
      <w:tr w:rsidR="00AF316E" w14:paraId="7D95BB78" w14:textId="77777777" w:rsidTr="00696883">
        <w:trPr>
          <w:trHeight w:hRule="exact" w:val="567"/>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863A953"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3263A21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上年结转资金</w:t>
            </w:r>
          </w:p>
        </w:tc>
        <w:tc>
          <w:tcPr>
            <w:tcW w:w="1127" w:type="dxa"/>
            <w:tcBorders>
              <w:top w:val="nil"/>
              <w:left w:val="nil"/>
              <w:bottom w:val="single" w:sz="4" w:space="0" w:color="auto"/>
              <w:right w:val="single" w:sz="4" w:space="0" w:color="auto"/>
            </w:tcBorders>
            <w:vAlign w:val="center"/>
          </w:tcPr>
          <w:p w14:paraId="334EAE31"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6C7D531B"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1EEA33B0"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tcPr>
          <w:p w14:paraId="19CDAA9A" w14:textId="77777777" w:rsidR="00AF316E" w:rsidRDefault="00AF316E" w:rsidP="00696883">
            <w:pPr>
              <w:spacing w:line="240" w:lineRule="exact"/>
              <w:jc w:val="center"/>
              <w:rPr>
                <w:rFonts w:ascii="仿宋_GB2312" w:eastAsia="仿宋_GB2312"/>
                <w:szCs w:val="21"/>
              </w:rPr>
            </w:pPr>
          </w:p>
        </w:tc>
        <w:tc>
          <w:tcPr>
            <w:tcW w:w="846" w:type="dxa"/>
            <w:gridSpan w:val="2"/>
            <w:tcBorders>
              <w:top w:val="single" w:sz="4" w:space="0" w:color="auto"/>
              <w:left w:val="nil"/>
              <w:bottom w:val="single" w:sz="4" w:space="0" w:color="auto"/>
              <w:right w:val="single" w:sz="4" w:space="0" w:color="auto"/>
            </w:tcBorders>
            <w:vAlign w:val="center"/>
          </w:tcPr>
          <w:p w14:paraId="02168A40"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tcPr>
          <w:p w14:paraId="35C2647C" w14:textId="77777777" w:rsidR="00AF316E" w:rsidRDefault="00AF316E" w:rsidP="00696883">
            <w:pPr>
              <w:spacing w:line="240" w:lineRule="exact"/>
              <w:jc w:val="center"/>
              <w:rPr>
                <w:rFonts w:ascii="仿宋_GB2312" w:eastAsia="仿宋_GB2312"/>
                <w:szCs w:val="21"/>
              </w:rPr>
            </w:pPr>
          </w:p>
        </w:tc>
      </w:tr>
      <w:tr w:rsidR="00AF316E" w14:paraId="6B91E062"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445D3F1"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35E0AD6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其他资金</w:t>
            </w:r>
          </w:p>
        </w:tc>
        <w:tc>
          <w:tcPr>
            <w:tcW w:w="1127" w:type="dxa"/>
            <w:tcBorders>
              <w:top w:val="nil"/>
              <w:left w:val="nil"/>
              <w:bottom w:val="single" w:sz="4" w:space="0" w:color="auto"/>
              <w:right w:val="single" w:sz="4" w:space="0" w:color="auto"/>
            </w:tcBorders>
            <w:vAlign w:val="center"/>
          </w:tcPr>
          <w:p w14:paraId="07681A37"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3FC25765"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1D9F8600"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hideMark/>
          </w:tcPr>
          <w:p w14:paraId="0BE46C5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c>
          <w:tcPr>
            <w:tcW w:w="846" w:type="dxa"/>
            <w:gridSpan w:val="2"/>
            <w:tcBorders>
              <w:top w:val="single" w:sz="4" w:space="0" w:color="auto"/>
              <w:left w:val="nil"/>
              <w:bottom w:val="single" w:sz="4" w:space="0" w:color="auto"/>
              <w:right w:val="single" w:sz="4" w:space="0" w:color="auto"/>
            </w:tcBorders>
            <w:vAlign w:val="center"/>
          </w:tcPr>
          <w:p w14:paraId="551D243D"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hideMark/>
          </w:tcPr>
          <w:p w14:paraId="5A0421C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r>
      <w:tr w:rsidR="00AF316E" w14:paraId="18A1C444" w14:textId="77777777" w:rsidTr="00696883">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hideMark/>
          </w:tcPr>
          <w:p w14:paraId="5659F5C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年度总体目标</w:t>
            </w:r>
          </w:p>
        </w:tc>
        <w:tc>
          <w:tcPr>
            <w:tcW w:w="5066" w:type="dxa"/>
            <w:gridSpan w:val="6"/>
            <w:tcBorders>
              <w:top w:val="single" w:sz="4" w:space="0" w:color="auto"/>
              <w:left w:val="nil"/>
              <w:bottom w:val="single" w:sz="4" w:space="0" w:color="auto"/>
              <w:right w:val="single" w:sz="4" w:space="0" w:color="auto"/>
            </w:tcBorders>
            <w:vAlign w:val="center"/>
            <w:hideMark/>
          </w:tcPr>
          <w:p w14:paraId="5437B06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预期目标</w:t>
            </w:r>
          </w:p>
        </w:tc>
        <w:tc>
          <w:tcPr>
            <w:tcW w:w="8893" w:type="dxa"/>
            <w:gridSpan w:val="7"/>
            <w:tcBorders>
              <w:top w:val="single" w:sz="4" w:space="0" w:color="auto"/>
              <w:left w:val="nil"/>
              <w:bottom w:val="single" w:sz="4" w:space="0" w:color="auto"/>
              <w:right w:val="single" w:sz="4" w:space="0" w:color="auto"/>
            </w:tcBorders>
            <w:vAlign w:val="center"/>
            <w:hideMark/>
          </w:tcPr>
          <w:p w14:paraId="7776838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实际完成情况</w:t>
            </w:r>
          </w:p>
        </w:tc>
      </w:tr>
      <w:tr w:rsidR="00AF316E" w14:paraId="6440F730" w14:textId="77777777" w:rsidTr="00696883">
        <w:trPr>
          <w:trHeight w:hRule="exact" w:val="1597"/>
          <w:jc w:val="center"/>
        </w:trPr>
        <w:tc>
          <w:tcPr>
            <w:tcW w:w="300" w:type="dxa"/>
            <w:vMerge/>
            <w:tcBorders>
              <w:top w:val="nil"/>
              <w:left w:val="single" w:sz="4" w:space="0" w:color="auto"/>
              <w:bottom w:val="single" w:sz="4" w:space="0" w:color="auto"/>
              <w:right w:val="single" w:sz="4" w:space="0" w:color="auto"/>
            </w:tcBorders>
            <w:vAlign w:val="center"/>
            <w:hideMark/>
          </w:tcPr>
          <w:p w14:paraId="10F32AEA" w14:textId="77777777" w:rsidR="00AF316E" w:rsidRDefault="00AF316E" w:rsidP="00696883">
            <w:pPr>
              <w:rPr>
                <w:rFonts w:ascii="仿宋_GB2312" w:eastAsia="仿宋_GB2312"/>
                <w:szCs w:val="21"/>
              </w:rPr>
            </w:pPr>
          </w:p>
        </w:tc>
        <w:tc>
          <w:tcPr>
            <w:tcW w:w="5066" w:type="dxa"/>
            <w:gridSpan w:val="6"/>
            <w:tcBorders>
              <w:top w:val="single" w:sz="4" w:space="0" w:color="auto"/>
              <w:left w:val="nil"/>
              <w:bottom w:val="single" w:sz="4" w:space="0" w:color="auto"/>
              <w:right w:val="single" w:sz="4" w:space="0" w:color="auto"/>
            </w:tcBorders>
            <w:vAlign w:val="center"/>
            <w:hideMark/>
          </w:tcPr>
          <w:p w14:paraId="5BC20E0D" w14:textId="77777777" w:rsidR="00AF316E" w:rsidRDefault="00AF316E" w:rsidP="00696883">
            <w:pPr>
              <w:jc w:val="center"/>
              <w:rPr>
                <w:color w:val="000000"/>
                <w:sz w:val="18"/>
                <w:szCs w:val="18"/>
              </w:rPr>
            </w:pPr>
            <w:r>
              <w:rPr>
                <w:rFonts w:hint="eastAsia"/>
                <w:color w:val="000000"/>
                <w:sz w:val="18"/>
                <w:szCs w:val="18"/>
              </w:rPr>
              <w:t>办理区政府行政诉讼案件</w:t>
            </w:r>
          </w:p>
        </w:tc>
        <w:tc>
          <w:tcPr>
            <w:tcW w:w="8893" w:type="dxa"/>
            <w:gridSpan w:val="7"/>
            <w:tcBorders>
              <w:top w:val="single" w:sz="4" w:space="0" w:color="auto"/>
              <w:left w:val="nil"/>
              <w:bottom w:val="single" w:sz="4" w:space="0" w:color="auto"/>
              <w:right w:val="single" w:sz="4" w:space="0" w:color="auto"/>
            </w:tcBorders>
            <w:vAlign w:val="center"/>
            <w:hideMark/>
          </w:tcPr>
          <w:p w14:paraId="3EA1E7A8" w14:textId="77777777" w:rsidR="00AF316E" w:rsidRDefault="00AF316E" w:rsidP="00696883">
            <w:pPr>
              <w:jc w:val="center"/>
              <w:rPr>
                <w:color w:val="000000"/>
                <w:sz w:val="18"/>
                <w:szCs w:val="18"/>
              </w:rPr>
            </w:pPr>
            <w:r>
              <w:rPr>
                <w:rFonts w:hint="eastAsia"/>
                <w:color w:val="000000"/>
                <w:sz w:val="18"/>
                <w:szCs w:val="18"/>
              </w:rPr>
              <w:t>办理区政府行政诉讼案件</w:t>
            </w:r>
          </w:p>
        </w:tc>
      </w:tr>
      <w:tr w:rsidR="00AF316E" w14:paraId="5B5AF09E" w14:textId="77777777" w:rsidTr="00696883">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hideMark/>
          </w:tcPr>
          <w:p w14:paraId="2B57E08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绩</w:t>
            </w:r>
            <w:r>
              <w:rPr>
                <w:rFonts w:ascii="仿宋_GB2312" w:eastAsia="仿宋_GB2312" w:hint="eastAsia"/>
                <w:szCs w:val="21"/>
              </w:rPr>
              <w:br/>
              <w:t>效</w:t>
            </w:r>
            <w:r>
              <w:rPr>
                <w:rFonts w:ascii="仿宋_GB2312" w:eastAsia="仿宋_GB2312" w:hint="eastAsia"/>
                <w:szCs w:val="21"/>
              </w:rPr>
              <w:br/>
              <w:t>指</w:t>
            </w:r>
            <w:r>
              <w:rPr>
                <w:rFonts w:ascii="仿宋_GB2312" w:eastAsia="仿宋_GB2312" w:hint="eastAsia"/>
                <w:szCs w:val="21"/>
              </w:rPr>
              <w:br/>
              <w:t>标</w:t>
            </w:r>
          </w:p>
        </w:tc>
        <w:tc>
          <w:tcPr>
            <w:tcW w:w="973" w:type="dxa"/>
            <w:tcBorders>
              <w:top w:val="single" w:sz="4" w:space="0" w:color="auto"/>
              <w:left w:val="nil"/>
              <w:bottom w:val="single" w:sz="4" w:space="0" w:color="auto"/>
              <w:right w:val="single" w:sz="4" w:space="0" w:color="auto"/>
            </w:tcBorders>
            <w:vAlign w:val="center"/>
            <w:hideMark/>
          </w:tcPr>
          <w:p w14:paraId="654C763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一级指标</w:t>
            </w:r>
          </w:p>
        </w:tc>
        <w:tc>
          <w:tcPr>
            <w:tcW w:w="1107" w:type="dxa"/>
            <w:tcBorders>
              <w:top w:val="single" w:sz="4" w:space="0" w:color="auto"/>
              <w:left w:val="nil"/>
              <w:bottom w:val="single" w:sz="4" w:space="0" w:color="auto"/>
              <w:right w:val="single" w:sz="4" w:space="0" w:color="auto"/>
            </w:tcBorders>
            <w:vAlign w:val="center"/>
            <w:hideMark/>
          </w:tcPr>
          <w:p w14:paraId="415F6B5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二级指标</w:t>
            </w:r>
          </w:p>
        </w:tc>
        <w:tc>
          <w:tcPr>
            <w:tcW w:w="2137" w:type="dxa"/>
            <w:gridSpan w:val="3"/>
            <w:tcBorders>
              <w:top w:val="single" w:sz="4" w:space="0" w:color="auto"/>
              <w:left w:val="nil"/>
              <w:bottom w:val="single" w:sz="4" w:space="0" w:color="auto"/>
              <w:right w:val="single" w:sz="4" w:space="0" w:color="auto"/>
            </w:tcBorders>
            <w:vAlign w:val="center"/>
            <w:hideMark/>
          </w:tcPr>
          <w:p w14:paraId="04A639F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三级指标</w:t>
            </w:r>
          </w:p>
        </w:tc>
        <w:tc>
          <w:tcPr>
            <w:tcW w:w="849" w:type="dxa"/>
            <w:tcBorders>
              <w:top w:val="single" w:sz="4" w:space="0" w:color="auto"/>
              <w:left w:val="nil"/>
              <w:bottom w:val="single" w:sz="4" w:space="0" w:color="auto"/>
              <w:right w:val="single" w:sz="4" w:space="0" w:color="auto"/>
            </w:tcBorders>
            <w:vAlign w:val="center"/>
            <w:hideMark/>
          </w:tcPr>
          <w:p w14:paraId="780A32C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w:t>
            </w:r>
          </w:p>
          <w:p w14:paraId="3A4C21F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指标值</w:t>
            </w:r>
          </w:p>
        </w:tc>
        <w:tc>
          <w:tcPr>
            <w:tcW w:w="848" w:type="dxa"/>
            <w:tcBorders>
              <w:top w:val="single" w:sz="4" w:space="0" w:color="auto"/>
              <w:left w:val="nil"/>
              <w:bottom w:val="single" w:sz="4" w:space="0" w:color="auto"/>
              <w:right w:val="single" w:sz="4" w:space="0" w:color="auto"/>
            </w:tcBorders>
            <w:vAlign w:val="center"/>
            <w:hideMark/>
          </w:tcPr>
          <w:p w14:paraId="15C0CB3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w:t>
            </w:r>
          </w:p>
          <w:p w14:paraId="2041C55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完成值</w:t>
            </w:r>
          </w:p>
        </w:tc>
        <w:tc>
          <w:tcPr>
            <w:tcW w:w="563" w:type="dxa"/>
            <w:gridSpan w:val="2"/>
            <w:tcBorders>
              <w:top w:val="single" w:sz="4" w:space="0" w:color="auto"/>
              <w:left w:val="nil"/>
              <w:bottom w:val="single" w:sz="4" w:space="0" w:color="auto"/>
              <w:right w:val="single" w:sz="4" w:space="0" w:color="auto"/>
            </w:tcBorders>
            <w:vAlign w:val="center"/>
            <w:hideMark/>
          </w:tcPr>
          <w:p w14:paraId="163B8C5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563" w:type="dxa"/>
            <w:gridSpan w:val="2"/>
            <w:tcBorders>
              <w:top w:val="single" w:sz="4" w:space="0" w:color="auto"/>
              <w:left w:val="nil"/>
              <w:bottom w:val="single" w:sz="4" w:space="0" w:color="auto"/>
              <w:right w:val="single" w:sz="4" w:space="0" w:color="auto"/>
            </w:tcBorders>
            <w:vAlign w:val="center"/>
            <w:hideMark/>
          </w:tcPr>
          <w:p w14:paraId="0582DBB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c>
          <w:tcPr>
            <w:tcW w:w="6919" w:type="dxa"/>
            <w:gridSpan w:val="2"/>
            <w:tcBorders>
              <w:top w:val="single" w:sz="4" w:space="0" w:color="auto"/>
              <w:left w:val="nil"/>
              <w:bottom w:val="single" w:sz="4" w:space="0" w:color="auto"/>
              <w:right w:val="single" w:sz="4" w:space="0" w:color="auto"/>
            </w:tcBorders>
            <w:vAlign w:val="center"/>
            <w:hideMark/>
          </w:tcPr>
          <w:p w14:paraId="0834B31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偏差原因分析及改进</w:t>
            </w:r>
          </w:p>
          <w:p w14:paraId="68C7FDA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措施</w:t>
            </w:r>
          </w:p>
        </w:tc>
      </w:tr>
      <w:tr w:rsidR="00AF316E" w14:paraId="4C75D716" w14:textId="77777777" w:rsidTr="00696883">
        <w:trPr>
          <w:trHeight w:hRule="exact" w:val="57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ACDCE64"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5473A8D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产出指标</w:t>
            </w:r>
          </w:p>
        </w:tc>
        <w:tc>
          <w:tcPr>
            <w:tcW w:w="1107" w:type="dxa"/>
            <w:tcBorders>
              <w:top w:val="single" w:sz="4" w:space="0" w:color="auto"/>
              <w:left w:val="single" w:sz="4" w:space="0" w:color="auto"/>
              <w:bottom w:val="nil"/>
              <w:right w:val="single" w:sz="4" w:space="0" w:color="auto"/>
            </w:tcBorders>
            <w:vAlign w:val="center"/>
            <w:hideMark/>
          </w:tcPr>
          <w:p w14:paraId="742244F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数量指标</w:t>
            </w:r>
          </w:p>
        </w:tc>
        <w:tc>
          <w:tcPr>
            <w:tcW w:w="2137" w:type="dxa"/>
            <w:gridSpan w:val="3"/>
            <w:tcBorders>
              <w:top w:val="single" w:sz="4" w:space="0" w:color="auto"/>
              <w:left w:val="nil"/>
              <w:bottom w:val="single" w:sz="4" w:space="0" w:color="auto"/>
              <w:right w:val="single" w:sz="4" w:space="0" w:color="auto"/>
            </w:tcBorders>
            <w:vAlign w:val="center"/>
            <w:hideMark/>
          </w:tcPr>
          <w:p w14:paraId="61BD4672"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行政诉讼案件数量</w:t>
            </w:r>
          </w:p>
        </w:tc>
        <w:tc>
          <w:tcPr>
            <w:tcW w:w="849" w:type="dxa"/>
            <w:tcBorders>
              <w:top w:val="single" w:sz="4" w:space="0" w:color="auto"/>
              <w:left w:val="nil"/>
              <w:bottom w:val="single" w:sz="4" w:space="0" w:color="auto"/>
              <w:right w:val="single" w:sz="4" w:space="0" w:color="auto"/>
            </w:tcBorders>
            <w:vAlign w:val="center"/>
            <w:hideMark/>
          </w:tcPr>
          <w:p w14:paraId="35446798" w14:textId="77777777" w:rsidR="00AF316E" w:rsidRDefault="00AF316E" w:rsidP="00696883">
            <w:pPr>
              <w:jc w:val="center"/>
              <w:rPr>
                <w:color w:val="000000"/>
                <w:sz w:val="18"/>
                <w:szCs w:val="18"/>
              </w:rPr>
            </w:pPr>
            <w:r>
              <w:rPr>
                <w:rFonts w:hint="eastAsia"/>
                <w:color w:val="000000"/>
                <w:sz w:val="18"/>
                <w:szCs w:val="18"/>
              </w:rPr>
              <w:t>100</w:t>
            </w:r>
          </w:p>
        </w:tc>
        <w:tc>
          <w:tcPr>
            <w:tcW w:w="848" w:type="dxa"/>
            <w:tcBorders>
              <w:top w:val="single" w:sz="4" w:space="0" w:color="auto"/>
              <w:left w:val="nil"/>
              <w:bottom w:val="single" w:sz="4" w:space="0" w:color="auto"/>
              <w:right w:val="single" w:sz="4" w:space="0" w:color="auto"/>
            </w:tcBorders>
            <w:vAlign w:val="center"/>
            <w:hideMark/>
          </w:tcPr>
          <w:p w14:paraId="1C470671" w14:textId="77777777" w:rsidR="00AF316E" w:rsidRDefault="00AF316E" w:rsidP="00696883">
            <w:pPr>
              <w:jc w:val="center"/>
              <w:rPr>
                <w:color w:val="000000"/>
                <w:sz w:val="18"/>
                <w:szCs w:val="18"/>
              </w:rPr>
            </w:pPr>
            <w:r>
              <w:rPr>
                <w:rFonts w:hint="eastAsia"/>
                <w:color w:val="000000"/>
                <w:sz w:val="18"/>
                <w:szCs w:val="18"/>
              </w:rPr>
              <w:t>100</w:t>
            </w:r>
          </w:p>
        </w:tc>
        <w:tc>
          <w:tcPr>
            <w:tcW w:w="563" w:type="dxa"/>
            <w:gridSpan w:val="2"/>
            <w:tcBorders>
              <w:top w:val="single" w:sz="4" w:space="0" w:color="auto"/>
              <w:left w:val="nil"/>
              <w:bottom w:val="single" w:sz="4" w:space="0" w:color="auto"/>
              <w:right w:val="single" w:sz="4" w:space="0" w:color="auto"/>
            </w:tcBorders>
            <w:vAlign w:val="center"/>
            <w:hideMark/>
          </w:tcPr>
          <w:p w14:paraId="6BCED6D1" w14:textId="77777777" w:rsidR="00AF316E" w:rsidRDefault="00AF316E" w:rsidP="00696883">
            <w:pPr>
              <w:jc w:val="center"/>
              <w:rPr>
                <w:color w:val="000000"/>
                <w:sz w:val="18"/>
                <w:szCs w:val="18"/>
              </w:rPr>
            </w:pPr>
            <w:r>
              <w:rPr>
                <w:rFonts w:hint="eastAsia"/>
                <w:color w:val="000000"/>
                <w:sz w:val="18"/>
                <w:szCs w:val="18"/>
              </w:rPr>
              <w:t>20</w:t>
            </w:r>
          </w:p>
        </w:tc>
        <w:tc>
          <w:tcPr>
            <w:tcW w:w="563" w:type="dxa"/>
            <w:gridSpan w:val="2"/>
            <w:tcBorders>
              <w:top w:val="single" w:sz="4" w:space="0" w:color="auto"/>
              <w:left w:val="nil"/>
              <w:bottom w:val="single" w:sz="4" w:space="0" w:color="auto"/>
              <w:right w:val="single" w:sz="4" w:space="0" w:color="auto"/>
            </w:tcBorders>
            <w:vAlign w:val="center"/>
            <w:hideMark/>
          </w:tcPr>
          <w:p w14:paraId="791411D9" w14:textId="77777777" w:rsidR="00AF316E" w:rsidRDefault="00AF316E" w:rsidP="00696883">
            <w:pPr>
              <w:jc w:val="center"/>
              <w:rPr>
                <w:color w:val="000000"/>
                <w:sz w:val="18"/>
                <w:szCs w:val="18"/>
              </w:rPr>
            </w:pPr>
            <w:r>
              <w:rPr>
                <w:rFonts w:hint="eastAsia"/>
                <w:color w:val="000000"/>
                <w:sz w:val="18"/>
                <w:szCs w:val="18"/>
              </w:rPr>
              <w:t>20</w:t>
            </w:r>
          </w:p>
        </w:tc>
        <w:tc>
          <w:tcPr>
            <w:tcW w:w="6919" w:type="dxa"/>
            <w:gridSpan w:val="2"/>
            <w:tcBorders>
              <w:top w:val="single" w:sz="4" w:space="0" w:color="auto"/>
              <w:left w:val="nil"/>
              <w:bottom w:val="single" w:sz="4" w:space="0" w:color="auto"/>
              <w:right w:val="single" w:sz="4" w:space="0" w:color="auto"/>
            </w:tcBorders>
            <w:vAlign w:val="center"/>
          </w:tcPr>
          <w:p w14:paraId="11FDB0D7" w14:textId="77777777" w:rsidR="00AF316E" w:rsidRDefault="00AF316E" w:rsidP="00696883">
            <w:pPr>
              <w:spacing w:line="240" w:lineRule="exact"/>
              <w:jc w:val="center"/>
              <w:rPr>
                <w:rFonts w:ascii="仿宋_GB2312" w:eastAsia="仿宋_GB2312"/>
                <w:szCs w:val="21"/>
              </w:rPr>
            </w:pPr>
          </w:p>
        </w:tc>
      </w:tr>
      <w:tr w:rsidR="00AF316E" w14:paraId="4BD7ED95" w14:textId="77777777" w:rsidTr="00696883">
        <w:trPr>
          <w:trHeight w:hRule="exact" w:val="95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FC93C8F"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625246C"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19F3215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质量指标</w:t>
            </w:r>
          </w:p>
        </w:tc>
        <w:tc>
          <w:tcPr>
            <w:tcW w:w="2137" w:type="dxa"/>
            <w:gridSpan w:val="3"/>
            <w:tcBorders>
              <w:top w:val="single" w:sz="4" w:space="0" w:color="auto"/>
              <w:left w:val="nil"/>
              <w:bottom w:val="single" w:sz="4" w:space="0" w:color="auto"/>
              <w:right w:val="single" w:sz="4" w:space="0" w:color="auto"/>
            </w:tcBorders>
            <w:vAlign w:val="center"/>
            <w:hideMark/>
          </w:tcPr>
          <w:p w14:paraId="1F530C34"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依法依规办理涉法事务</w:t>
            </w:r>
          </w:p>
        </w:tc>
        <w:tc>
          <w:tcPr>
            <w:tcW w:w="849" w:type="dxa"/>
            <w:tcBorders>
              <w:top w:val="single" w:sz="4" w:space="0" w:color="auto"/>
              <w:left w:val="nil"/>
              <w:bottom w:val="single" w:sz="4" w:space="0" w:color="auto"/>
              <w:right w:val="single" w:sz="4" w:space="0" w:color="auto"/>
            </w:tcBorders>
            <w:vAlign w:val="center"/>
            <w:hideMark/>
          </w:tcPr>
          <w:p w14:paraId="5007FB8F" w14:textId="77777777" w:rsidR="00AF316E" w:rsidRDefault="00AF316E" w:rsidP="00696883">
            <w:pPr>
              <w:jc w:val="center"/>
              <w:rPr>
                <w:color w:val="000000"/>
                <w:sz w:val="18"/>
                <w:szCs w:val="18"/>
              </w:rPr>
            </w:pPr>
            <w:r>
              <w:rPr>
                <w:rFonts w:hint="eastAsia"/>
                <w:color w:val="000000"/>
                <w:sz w:val="18"/>
                <w:szCs w:val="18"/>
              </w:rPr>
              <w:t>95</w:t>
            </w:r>
          </w:p>
        </w:tc>
        <w:tc>
          <w:tcPr>
            <w:tcW w:w="848" w:type="dxa"/>
            <w:tcBorders>
              <w:top w:val="single" w:sz="4" w:space="0" w:color="auto"/>
              <w:left w:val="nil"/>
              <w:bottom w:val="single" w:sz="4" w:space="0" w:color="auto"/>
              <w:right w:val="single" w:sz="4" w:space="0" w:color="auto"/>
            </w:tcBorders>
            <w:vAlign w:val="center"/>
            <w:hideMark/>
          </w:tcPr>
          <w:p w14:paraId="5D4A8087" w14:textId="77777777" w:rsidR="00AF316E" w:rsidRDefault="00AF316E" w:rsidP="00696883">
            <w:pPr>
              <w:jc w:val="center"/>
              <w:rPr>
                <w:color w:val="000000"/>
                <w:sz w:val="18"/>
                <w:szCs w:val="18"/>
              </w:rPr>
            </w:pPr>
            <w:r>
              <w:rPr>
                <w:rFonts w:hint="eastAsia"/>
                <w:color w:val="000000"/>
                <w:sz w:val="18"/>
                <w:szCs w:val="18"/>
              </w:rPr>
              <w:t>95</w:t>
            </w:r>
          </w:p>
        </w:tc>
        <w:tc>
          <w:tcPr>
            <w:tcW w:w="563" w:type="dxa"/>
            <w:gridSpan w:val="2"/>
            <w:tcBorders>
              <w:top w:val="single" w:sz="4" w:space="0" w:color="auto"/>
              <w:left w:val="nil"/>
              <w:bottom w:val="single" w:sz="4" w:space="0" w:color="auto"/>
              <w:right w:val="single" w:sz="4" w:space="0" w:color="auto"/>
            </w:tcBorders>
            <w:vAlign w:val="center"/>
            <w:hideMark/>
          </w:tcPr>
          <w:p w14:paraId="0E31A43F" w14:textId="77777777" w:rsidR="00AF316E" w:rsidRDefault="00AF316E" w:rsidP="00696883">
            <w:pPr>
              <w:jc w:val="center"/>
              <w:rPr>
                <w:color w:val="000000"/>
                <w:sz w:val="18"/>
                <w:szCs w:val="18"/>
              </w:rPr>
            </w:pPr>
            <w:r>
              <w:rPr>
                <w:rFonts w:hint="eastAsia"/>
                <w:color w:val="000000"/>
                <w:sz w:val="18"/>
                <w:szCs w:val="18"/>
              </w:rPr>
              <w:t>20</w:t>
            </w:r>
          </w:p>
        </w:tc>
        <w:tc>
          <w:tcPr>
            <w:tcW w:w="563" w:type="dxa"/>
            <w:gridSpan w:val="2"/>
            <w:tcBorders>
              <w:top w:val="single" w:sz="4" w:space="0" w:color="auto"/>
              <w:left w:val="nil"/>
              <w:bottom w:val="single" w:sz="4" w:space="0" w:color="auto"/>
              <w:right w:val="single" w:sz="4" w:space="0" w:color="auto"/>
            </w:tcBorders>
            <w:vAlign w:val="center"/>
            <w:hideMark/>
          </w:tcPr>
          <w:p w14:paraId="2176B944" w14:textId="77777777" w:rsidR="00AF316E" w:rsidRDefault="00AF316E" w:rsidP="00696883">
            <w:pPr>
              <w:jc w:val="center"/>
              <w:rPr>
                <w:color w:val="000000"/>
                <w:sz w:val="18"/>
                <w:szCs w:val="18"/>
              </w:rPr>
            </w:pPr>
            <w:r>
              <w:rPr>
                <w:rFonts w:hint="eastAsia"/>
                <w:color w:val="000000"/>
                <w:sz w:val="18"/>
                <w:szCs w:val="18"/>
              </w:rPr>
              <w:t>20</w:t>
            </w:r>
          </w:p>
        </w:tc>
        <w:tc>
          <w:tcPr>
            <w:tcW w:w="6919" w:type="dxa"/>
            <w:gridSpan w:val="2"/>
            <w:tcBorders>
              <w:top w:val="single" w:sz="4" w:space="0" w:color="auto"/>
              <w:left w:val="nil"/>
              <w:bottom w:val="single" w:sz="4" w:space="0" w:color="auto"/>
              <w:right w:val="single" w:sz="4" w:space="0" w:color="auto"/>
            </w:tcBorders>
            <w:vAlign w:val="center"/>
          </w:tcPr>
          <w:p w14:paraId="62AE17E7" w14:textId="77777777" w:rsidR="00AF316E" w:rsidRDefault="00AF316E" w:rsidP="00696883">
            <w:pPr>
              <w:spacing w:line="240" w:lineRule="exact"/>
              <w:jc w:val="center"/>
              <w:rPr>
                <w:rFonts w:ascii="仿宋_GB2312" w:eastAsia="仿宋_GB2312"/>
                <w:szCs w:val="21"/>
              </w:rPr>
            </w:pPr>
          </w:p>
        </w:tc>
      </w:tr>
      <w:tr w:rsidR="00AF316E" w14:paraId="7018170F" w14:textId="77777777" w:rsidTr="00696883">
        <w:trPr>
          <w:trHeight w:hRule="exact" w:val="55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5C23FDA"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818560C"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58AA11F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时效指标</w:t>
            </w:r>
          </w:p>
        </w:tc>
        <w:tc>
          <w:tcPr>
            <w:tcW w:w="2137" w:type="dxa"/>
            <w:gridSpan w:val="3"/>
            <w:tcBorders>
              <w:top w:val="single" w:sz="4" w:space="0" w:color="auto"/>
              <w:left w:val="nil"/>
              <w:bottom w:val="single" w:sz="4" w:space="0" w:color="auto"/>
              <w:right w:val="single" w:sz="4" w:space="0" w:color="auto"/>
            </w:tcBorders>
            <w:vAlign w:val="center"/>
            <w:hideMark/>
          </w:tcPr>
          <w:p w14:paraId="0F809B56"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法定时效</w:t>
            </w:r>
          </w:p>
        </w:tc>
        <w:tc>
          <w:tcPr>
            <w:tcW w:w="849" w:type="dxa"/>
            <w:tcBorders>
              <w:top w:val="single" w:sz="4" w:space="0" w:color="auto"/>
              <w:left w:val="nil"/>
              <w:bottom w:val="single" w:sz="4" w:space="0" w:color="auto"/>
              <w:right w:val="single" w:sz="4" w:space="0" w:color="auto"/>
            </w:tcBorders>
            <w:vAlign w:val="center"/>
            <w:hideMark/>
          </w:tcPr>
          <w:p w14:paraId="53D3DADA" w14:textId="77777777" w:rsidR="00AF316E" w:rsidRDefault="00AF316E" w:rsidP="00696883">
            <w:pPr>
              <w:jc w:val="center"/>
              <w:rPr>
                <w:color w:val="000000"/>
                <w:sz w:val="18"/>
                <w:szCs w:val="18"/>
              </w:rPr>
            </w:pPr>
            <w:r>
              <w:rPr>
                <w:rFonts w:hint="eastAsia"/>
                <w:color w:val="000000"/>
                <w:sz w:val="18"/>
                <w:szCs w:val="18"/>
              </w:rPr>
              <w:t>12.31</w:t>
            </w:r>
          </w:p>
        </w:tc>
        <w:tc>
          <w:tcPr>
            <w:tcW w:w="848" w:type="dxa"/>
            <w:tcBorders>
              <w:top w:val="single" w:sz="4" w:space="0" w:color="auto"/>
              <w:left w:val="nil"/>
              <w:bottom w:val="single" w:sz="4" w:space="0" w:color="auto"/>
              <w:right w:val="single" w:sz="4" w:space="0" w:color="auto"/>
            </w:tcBorders>
            <w:vAlign w:val="center"/>
            <w:hideMark/>
          </w:tcPr>
          <w:p w14:paraId="017FC846" w14:textId="77777777" w:rsidR="00AF316E" w:rsidRDefault="00AF316E" w:rsidP="00696883">
            <w:pPr>
              <w:jc w:val="center"/>
              <w:rPr>
                <w:color w:val="000000"/>
                <w:sz w:val="18"/>
                <w:szCs w:val="18"/>
              </w:rPr>
            </w:pPr>
            <w:r>
              <w:rPr>
                <w:rFonts w:hint="eastAsia"/>
                <w:color w:val="000000"/>
                <w:sz w:val="18"/>
                <w:szCs w:val="18"/>
              </w:rPr>
              <w:t>12.31</w:t>
            </w:r>
          </w:p>
        </w:tc>
        <w:tc>
          <w:tcPr>
            <w:tcW w:w="563" w:type="dxa"/>
            <w:gridSpan w:val="2"/>
            <w:tcBorders>
              <w:top w:val="single" w:sz="4" w:space="0" w:color="auto"/>
              <w:left w:val="nil"/>
              <w:bottom w:val="single" w:sz="4" w:space="0" w:color="auto"/>
              <w:right w:val="single" w:sz="4" w:space="0" w:color="auto"/>
            </w:tcBorders>
            <w:vAlign w:val="center"/>
            <w:hideMark/>
          </w:tcPr>
          <w:p w14:paraId="1E32C833"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1D370ACC"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63A5F0E9" w14:textId="77777777" w:rsidR="00AF316E" w:rsidRDefault="00AF316E" w:rsidP="00696883">
            <w:pPr>
              <w:spacing w:line="240" w:lineRule="exact"/>
              <w:jc w:val="center"/>
              <w:rPr>
                <w:rFonts w:ascii="仿宋_GB2312" w:eastAsia="仿宋_GB2312"/>
                <w:szCs w:val="21"/>
              </w:rPr>
            </w:pPr>
          </w:p>
        </w:tc>
      </w:tr>
      <w:tr w:rsidR="00AF316E" w14:paraId="458D98D0" w14:textId="77777777" w:rsidTr="00696883">
        <w:trPr>
          <w:trHeight w:hRule="exact" w:val="47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7399F12"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89862DC"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79156C4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成本指标</w:t>
            </w:r>
          </w:p>
        </w:tc>
        <w:tc>
          <w:tcPr>
            <w:tcW w:w="2137" w:type="dxa"/>
            <w:gridSpan w:val="3"/>
            <w:tcBorders>
              <w:top w:val="single" w:sz="4" w:space="0" w:color="auto"/>
              <w:left w:val="nil"/>
              <w:bottom w:val="single" w:sz="4" w:space="0" w:color="auto"/>
              <w:right w:val="single" w:sz="4" w:space="0" w:color="auto"/>
            </w:tcBorders>
            <w:vAlign w:val="center"/>
            <w:hideMark/>
          </w:tcPr>
          <w:p w14:paraId="45E8089B"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行政诉讼案件代理费用</w:t>
            </w:r>
          </w:p>
        </w:tc>
        <w:tc>
          <w:tcPr>
            <w:tcW w:w="849" w:type="dxa"/>
            <w:tcBorders>
              <w:top w:val="single" w:sz="4" w:space="0" w:color="auto"/>
              <w:left w:val="nil"/>
              <w:bottom w:val="single" w:sz="4" w:space="0" w:color="auto"/>
              <w:right w:val="single" w:sz="4" w:space="0" w:color="auto"/>
            </w:tcBorders>
            <w:vAlign w:val="center"/>
            <w:hideMark/>
          </w:tcPr>
          <w:p w14:paraId="719F0549" w14:textId="77777777" w:rsidR="00AF316E" w:rsidRDefault="00AF316E" w:rsidP="00696883">
            <w:pPr>
              <w:jc w:val="center"/>
              <w:rPr>
                <w:color w:val="000000"/>
                <w:sz w:val="18"/>
                <w:szCs w:val="18"/>
              </w:rPr>
            </w:pPr>
            <w:r>
              <w:rPr>
                <w:rFonts w:hint="eastAsia"/>
                <w:color w:val="000000"/>
                <w:sz w:val="18"/>
                <w:szCs w:val="18"/>
              </w:rPr>
              <w:t>8000</w:t>
            </w:r>
          </w:p>
        </w:tc>
        <w:tc>
          <w:tcPr>
            <w:tcW w:w="848" w:type="dxa"/>
            <w:tcBorders>
              <w:top w:val="single" w:sz="4" w:space="0" w:color="auto"/>
              <w:left w:val="nil"/>
              <w:bottom w:val="single" w:sz="4" w:space="0" w:color="auto"/>
              <w:right w:val="single" w:sz="4" w:space="0" w:color="auto"/>
            </w:tcBorders>
            <w:vAlign w:val="center"/>
            <w:hideMark/>
          </w:tcPr>
          <w:p w14:paraId="7C9ABFB2" w14:textId="77777777" w:rsidR="00AF316E" w:rsidRDefault="00AF316E" w:rsidP="00696883">
            <w:pPr>
              <w:jc w:val="center"/>
              <w:rPr>
                <w:color w:val="000000"/>
                <w:sz w:val="18"/>
                <w:szCs w:val="18"/>
              </w:rPr>
            </w:pPr>
            <w:r>
              <w:rPr>
                <w:rFonts w:hint="eastAsia"/>
                <w:color w:val="000000"/>
                <w:sz w:val="18"/>
                <w:szCs w:val="18"/>
              </w:rPr>
              <w:t>8000</w:t>
            </w:r>
          </w:p>
        </w:tc>
        <w:tc>
          <w:tcPr>
            <w:tcW w:w="563" w:type="dxa"/>
            <w:gridSpan w:val="2"/>
            <w:tcBorders>
              <w:top w:val="single" w:sz="4" w:space="0" w:color="auto"/>
              <w:left w:val="nil"/>
              <w:bottom w:val="single" w:sz="4" w:space="0" w:color="auto"/>
              <w:right w:val="single" w:sz="4" w:space="0" w:color="auto"/>
            </w:tcBorders>
            <w:vAlign w:val="center"/>
            <w:hideMark/>
          </w:tcPr>
          <w:p w14:paraId="57B90B5F"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70F61127"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2AFCF69C" w14:textId="77777777" w:rsidR="00AF316E" w:rsidRDefault="00AF316E" w:rsidP="00696883">
            <w:pPr>
              <w:spacing w:line="240" w:lineRule="exact"/>
              <w:jc w:val="center"/>
              <w:rPr>
                <w:rFonts w:ascii="仿宋_GB2312" w:eastAsia="仿宋_GB2312"/>
                <w:color w:val="000000"/>
                <w:szCs w:val="21"/>
              </w:rPr>
            </w:pPr>
          </w:p>
        </w:tc>
      </w:tr>
      <w:tr w:rsidR="00AF316E" w14:paraId="6647AC8D" w14:textId="77777777" w:rsidTr="00696883">
        <w:trPr>
          <w:trHeight w:hRule="exact" w:val="49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42C2ABE"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0D70AA4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效益指标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641CEF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经济效益</w:t>
            </w:r>
          </w:p>
          <w:p w14:paraId="15ADE42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4B1565E8"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0EF35DA9"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295CD0D9"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68C4CE00"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611FC68A"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1B109598" w14:textId="77777777" w:rsidR="00AF316E" w:rsidRDefault="00AF316E" w:rsidP="00696883">
            <w:pPr>
              <w:spacing w:line="240" w:lineRule="exact"/>
              <w:jc w:val="center"/>
              <w:rPr>
                <w:rFonts w:ascii="仿宋_GB2312" w:eastAsia="仿宋_GB2312"/>
                <w:szCs w:val="21"/>
              </w:rPr>
            </w:pPr>
          </w:p>
        </w:tc>
      </w:tr>
      <w:tr w:rsidR="00AF316E" w14:paraId="6B282276" w14:textId="77777777" w:rsidTr="00696883">
        <w:trPr>
          <w:trHeight w:hRule="exact" w:val="89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6B3903C"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1B14709"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58FED3B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社会效益</w:t>
            </w:r>
          </w:p>
          <w:p w14:paraId="430C530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4ADA9EBE"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提高依法行政水平</w:t>
            </w:r>
          </w:p>
        </w:tc>
        <w:tc>
          <w:tcPr>
            <w:tcW w:w="849" w:type="dxa"/>
            <w:tcBorders>
              <w:top w:val="single" w:sz="4" w:space="0" w:color="auto"/>
              <w:left w:val="nil"/>
              <w:bottom w:val="single" w:sz="4" w:space="0" w:color="auto"/>
              <w:right w:val="single" w:sz="4" w:space="0" w:color="auto"/>
            </w:tcBorders>
            <w:vAlign w:val="center"/>
            <w:hideMark/>
          </w:tcPr>
          <w:p w14:paraId="4008BF62" w14:textId="77777777" w:rsidR="00AF316E" w:rsidRDefault="00AF316E" w:rsidP="00696883">
            <w:pPr>
              <w:jc w:val="center"/>
              <w:rPr>
                <w:color w:val="000000"/>
                <w:sz w:val="18"/>
                <w:szCs w:val="18"/>
              </w:rPr>
            </w:pPr>
            <w:r>
              <w:rPr>
                <w:rFonts w:hint="eastAsia"/>
                <w:color w:val="000000"/>
                <w:sz w:val="18"/>
                <w:szCs w:val="18"/>
              </w:rPr>
              <w:t>高中低</w:t>
            </w:r>
          </w:p>
        </w:tc>
        <w:tc>
          <w:tcPr>
            <w:tcW w:w="848" w:type="dxa"/>
            <w:tcBorders>
              <w:top w:val="single" w:sz="4" w:space="0" w:color="auto"/>
              <w:left w:val="nil"/>
              <w:bottom w:val="single" w:sz="4" w:space="0" w:color="auto"/>
              <w:right w:val="single" w:sz="4" w:space="0" w:color="auto"/>
            </w:tcBorders>
            <w:vAlign w:val="center"/>
            <w:hideMark/>
          </w:tcPr>
          <w:p w14:paraId="2AA2DCB5" w14:textId="77777777" w:rsidR="00AF316E" w:rsidRDefault="00AF316E" w:rsidP="00696883">
            <w:pPr>
              <w:jc w:val="center"/>
              <w:rPr>
                <w:color w:val="000000"/>
                <w:sz w:val="18"/>
                <w:szCs w:val="18"/>
              </w:rPr>
            </w:pPr>
            <w:r>
              <w:rPr>
                <w:rFonts w:hint="eastAsia"/>
                <w:color w:val="000000"/>
                <w:sz w:val="18"/>
                <w:szCs w:val="18"/>
              </w:rPr>
              <w:t>高</w:t>
            </w:r>
          </w:p>
        </w:tc>
        <w:tc>
          <w:tcPr>
            <w:tcW w:w="563" w:type="dxa"/>
            <w:gridSpan w:val="2"/>
            <w:tcBorders>
              <w:top w:val="single" w:sz="4" w:space="0" w:color="auto"/>
              <w:left w:val="nil"/>
              <w:bottom w:val="single" w:sz="4" w:space="0" w:color="auto"/>
              <w:right w:val="single" w:sz="4" w:space="0" w:color="auto"/>
            </w:tcBorders>
            <w:vAlign w:val="center"/>
            <w:hideMark/>
          </w:tcPr>
          <w:p w14:paraId="44F9D7E2" w14:textId="77777777" w:rsidR="00AF316E" w:rsidRDefault="00AF316E" w:rsidP="00696883">
            <w:pPr>
              <w:jc w:val="center"/>
              <w:rPr>
                <w:color w:val="000000"/>
                <w:sz w:val="18"/>
                <w:szCs w:val="18"/>
              </w:rPr>
            </w:pPr>
            <w:r>
              <w:rPr>
                <w:rFonts w:hint="eastAsia"/>
                <w:color w:val="000000"/>
                <w:sz w:val="18"/>
                <w:szCs w:val="18"/>
              </w:rPr>
              <w:t>20</w:t>
            </w:r>
          </w:p>
        </w:tc>
        <w:tc>
          <w:tcPr>
            <w:tcW w:w="563" w:type="dxa"/>
            <w:gridSpan w:val="2"/>
            <w:tcBorders>
              <w:top w:val="single" w:sz="4" w:space="0" w:color="auto"/>
              <w:left w:val="nil"/>
              <w:bottom w:val="single" w:sz="4" w:space="0" w:color="auto"/>
              <w:right w:val="single" w:sz="4" w:space="0" w:color="auto"/>
            </w:tcBorders>
            <w:vAlign w:val="center"/>
            <w:hideMark/>
          </w:tcPr>
          <w:p w14:paraId="3FDBC18F" w14:textId="77777777" w:rsidR="00AF316E" w:rsidRDefault="00AF316E" w:rsidP="00696883">
            <w:pPr>
              <w:jc w:val="center"/>
              <w:rPr>
                <w:color w:val="000000"/>
                <w:sz w:val="18"/>
                <w:szCs w:val="18"/>
              </w:rPr>
            </w:pPr>
            <w:r>
              <w:rPr>
                <w:rFonts w:hint="eastAsia"/>
                <w:color w:val="000000"/>
                <w:sz w:val="18"/>
                <w:szCs w:val="18"/>
              </w:rPr>
              <w:t>20</w:t>
            </w:r>
          </w:p>
        </w:tc>
        <w:tc>
          <w:tcPr>
            <w:tcW w:w="6919" w:type="dxa"/>
            <w:gridSpan w:val="2"/>
            <w:tcBorders>
              <w:top w:val="single" w:sz="4" w:space="0" w:color="auto"/>
              <w:left w:val="nil"/>
              <w:bottom w:val="single" w:sz="4" w:space="0" w:color="auto"/>
              <w:right w:val="single" w:sz="4" w:space="0" w:color="auto"/>
            </w:tcBorders>
            <w:vAlign w:val="center"/>
          </w:tcPr>
          <w:p w14:paraId="6C9D5739" w14:textId="77777777" w:rsidR="00AF316E" w:rsidRDefault="00AF316E" w:rsidP="00696883">
            <w:pPr>
              <w:spacing w:line="240" w:lineRule="exact"/>
              <w:jc w:val="center"/>
              <w:rPr>
                <w:rFonts w:ascii="仿宋_GB2312" w:eastAsia="仿宋_GB2312"/>
                <w:szCs w:val="21"/>
              </w:rPr>
            </w:pPr>
          </w:p>
        </w:tc>
      </w:tr>
      <w:tr w:rsidR="00AF316E" w14:paraId="6799A673" w14:textId="77777777" w:rsidTr="00696883">
        <w:trPr>
          <w:trHeight w:hRule="exact" w:val="58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DBEF356"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18A2ECB"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4D31E1A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生态效益</w:t>
            </w:r>
          </w:p>
          <w:p w14:paraId="0DAAE7E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708FB57A"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5431EF5F"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1AB8F8A4"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452758FC"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118D983D"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001603BA" w14:textId="77777777" w:rsidR="00AF316E" w:rsidRDefault="00AF316E" w:rsidP="00696883">
            <w:pPr>
              <w:spacing w:line="240" w:lineRule="exact"/>
              <w:jc w:val="center"/>
              <w:rPr>
                <w:rFonts w:ascii="仿宋_GB2312" w:eastAsia="仿宋_GB2312"/>
                <w:szCs w:val="21"/>
              </w:rPr>
            </w:pPr>
          </w:p>
        </w:tc>
      </w:tr>
      <w:tr w:rsidR="00AF316E" w14:paraId="3A9E1CAB" w14:textId="77777777" w:rsidTr="00696883">
        <w:trPr>
          <w:trHeight w:hRule="exact" w:val="81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C93663E"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DC61F2F"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04A70C9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可持续影响指标</w:t>
            </w:r>
          </w:p>
        </w:tc>
        <w:tc>
          <w:tcPr>
            <w:tcW w:w="2137" w:type="dxa"/>
            <w:gridSpan w:val="3"/>
            <w:tcBorders>
              <w:top w:val="single" w:sz="4" w:space="0" w:color="auto"/>
              <w:left w:val="nil"/>
              <w:bottom w:val="single" w:sz="4" w:space="0" w:color="auto"/>
              <w:right w:val="single" w:sz="4" w:space="0" w:color="auto"/>
            </w:tcBorders>
            <w:vAlign w:val="center"/>
            <w:hideMark/>
          </w:tcPr>
          <w:p w14:paraId="1799DCE3"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维护政府形象</w:t>
            </w:r>
          </w:p>
        </w:tc>
        <w:tc>
          <w:tcPr>
            <w:tcW w:w="849" w:type="dxa"/>
            <w:tcBorders>
              <w:top w:val="single" w:sz="4" w:space="0" w:color="auto"/>
              <w:left w:val="nil"/>
              <w:bottom w:val="single" w:sz="4" w:space="0" w:color="auto"/>
              <w:right w:val="single" w:sz="4" w:space="0" w:color="auto"/>
            </w:tcBorders>
            <w:vAlign w:val="center"/>
            <w:hideMark/>
          </w:tcPr>
          <w:p w14:paraId="04BBAB83" w14:textId="77777777" w:rsidR="00AF316E" w:rsidRDefault="00AF316E" w:rsidP="00696883">
            <w:pPr>
              <w:jc w:val="center"/>
              <w:rPr>
                <w:color w:val="000000"/>
                <w:sz w:val="18"/>
                <w:szCs w:val="18"/>
              </w:rPr>
            </w:pPr>
            <w:r>
              <w:rPr>
                <w:rFonts w:hint="eastAsia"/>
                <w:color w:val="000000"/>
                <w:sz w:val="18"/>
                <w:szCs w:val="18"/>
              </w:rPr>
              <w:t>好坏</w:t>
            </w:r>
          </w:p>
        </w:tc>
        <w:tc>
          <w:tcPr>
            <w:tcW w:w="848" w:type="dxa"/>
            <w:tcBorders>
              <w:top w:val="single" w:sz="4" w:space="0" w:color="auto"/>
              <w:left w:val="nil"/>
              <w:bottom w:val="single" w:sz="4" w:space="0" w:color="auto"/>
              <w:right w:val="single" w:sz="4" w:space="0" w:color="auto"/>
            </w:tcBorders>
            <w:vAlign w:val="center"/>
            <w:hideMark/>
          </w:tcPr>
          <w:p w14:paraId="2EAF7929" w14:textId="77777777" w:rsidR="00AF316E" w:rsidRDefault="00AF316E" w:rsidP="00696883">
            <w:pPr>
              <w:jc w:val="center"/>
              <w:rPr>
                <w:color w:val="000000"/>
                <w:sz w:val="18"/>
                <w:szCs w:val="18"/>
              </w:rPr>
            </w:pPr>
            <w:r>
              <w:rPr>
                <w:rFonts w:hint="eastAsia"/>
                <w:color w:val="000000"/>
                <w:sz w:val="18"/>
                <w:szCs w:val="18"/>
              </w:rPr>
              <w:t>好</w:t>
            </w:r>
          </w:p>
        </w:tc>
        <w:tc>
          <w:tcPr>
            <w:tcW w:w="563" w:type="dxa"/>
            <w:gridSpan w:val="2"/>
            <w:tcBorders>
              <w:top w:val="single" w:sz="4" w:space="0" w:color="auto"/>
              <w:left w:val="nil"/>
              <w:bottom w:val="single" w:sz="4" w:space="0" w:color="auto"/>
              <w:right w:val="single" w:sz="4" w:space="0" w:color="auto"/>
            </w:tcBorders>
            <w:vAlign w:val="center"/>
            <w:hideMark/>
          </w:tcPr>
          <w:p w14:paraId="1CC7F90E"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3EAA5BC9"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289015B9" w14:textId="77777777" w:rsidR="00AF316E" w:rsidRDefault="00AF316E" w:rsidP="00696883">
            <w:pPr>
              <w:spacing w:line="240" w:lineRule="exact"/>
              <w:rPr>
                <w:rFonts w:ascii="仿宋_GB2312" w:eastAsia="仿宋_GB2312"/>
                <w:color w:val="000000"/>
                <w:szCs w:val="21"/>
              </w:rPr>
            </w:pPr>
          </w:p>
        </w:tc>
      </w:tr>
      <w:tr w:rsidR="00AF316E" w14:paraId="23E43978" w14:textId="77777777" w:rsidTr="00696883">
        <w:trPr>
          <w:trHeight w:hRule="exact" w:val="76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EBEAA61" w14:textId="77777777" w:rsidR="00AF316E" w:rsidRDefault="00AF316E" w:rsidP="00696883">
            <w:pPr>
              <w:rPr>
                <w:rFonts w:ascii="仿宋_GB2312" w:eastAsia="仿宋_GB2312"/>
                <w:szCs w:val="21"/>
              </w:rPr>
            </w:pPr>
          </w:p>
        </w:tc>
        <w:tc>
          <w:tcPr>
            <w:tcW w:w="973" w:type="dxa"/>
            <w:tcBorders>
              <w:top w:val="single" w:sz="4" w:space="0" w:color="auto"/>
              <w:left w:val="single" w:sz="4" w:space="0" w:color="auto"/>
              <w:bottom w:val="single" w:sz="4" w:space="0" w:color="auto"/>
              <w:right w:val="single" w:sz="4" w:space="0" w:color="auto"/>
            </w:tcBorders>
            <w:vAlign w:val="center"/>
            <w:hideMark/>
          </w:tcPr>
          <w:p w14:paraId="539B386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满意度</w:t>
            </w:r>
          </w:p>
          <w:p w14:paraId="04CFE09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5E7255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服务对象满意度指标</w:t>
            </w:r>
          </w:p>
        </w:tc>
        <w:tc>
          <w:tcPr>
            <w:tcW w:w="2137" w:type="dxa"/>
            <w:gridSpan w:val="3"/>
            <w:tcBorders>
              <w:top w:val="single" w:sz="4" w:space="0" w:color="auto"/>
              <w:left w:val="nil"/>
              <w:bottom w:val="single" w:sz="4" w:space="0" w:color="auto"/>
              <w:right w:val="single" w:sz="4" w:space="0" w:color="auto"/>
            </w:tcBorders>
            <w:vAlign w:val="center"/>
            <w:hideMark/>
          </w:tcPr>
          <w:p w14:paraId="7F91694D"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服务对象满意</w:t>
            </w:r>
          </w:p>
        </w:tc>
        <w:tc>
          <w:tcPr>
            <w:tcW w:w="849" w:type="dxa"/>
            <w:tcBorders>
              <w:top w:val="single" w:sz="4" w:space="0" w:color="auto"/>
              <w:left w:val="nil"/>
              <w:bottom w:val="single" w:sz="4" w:space="0" w:color="auto"/>
              <w:right w:val="single" w:sz="4" w:space="0" w:color="auto"/>
            </w:tcBorders>
            <w:vAlign w:val="center"/>
            <w:hideMark/>
          </w:tcPr>
          <w:p w14:paraId="0881AD3B" w14:textId="77777777" w:rsidR="00AF316E" w:rsidRDefault="00AF316E" w:rsidP="00696883">
            <w:pPr>
              <w:jc w:val="center"/>
              <w:rPr>
                <w:color w:val="000000"/>
                <w:sz w:val="18"/>
                <w:szCs w:val="18"/>
              </w:rPr>
            </w:pPr>
            <w:r>
              <w:rPr>
                <w:rFonts w:hint="eastAsia"/>
                <w:color w:val="000000"/>
                <w:sz w:val="18"/>
                <w:szCs w:val="18"/>
              </w:rPr>
              <w:t>90%</w:t>
            </w:r>
          </w:p>
        </w:tc>
        <w:tc>
          <w:tcPr>
            <w:tcW w:w="848" w:type="dxa"/>
            <w:tcBorders>
              <w:top w:val="single" w:sz="4" w:space="0" w:color="auto"/>
              <w:left w:val="nil"/>
              <w:bottom w:val="single" w:sz="4" w:space="0" w:color="auto"/>
              <w:right w:val="single" w:sz="4" w:space="0" w:color="auto"/>
            </w:tcBorders>
            <w:vAlign w:val="center"/>
            <w:hideMark/>
          </w:tcPr>
          <w:p w14:paraId="71DF6674" w14:textId="77777777" w:rsidR="00AF316E" w:rsidRDefault="00AF316E" w:rsidP="00696883">
            <w:pPr>
              <w:jc w:val="center"/>
              <w:rPr>
                <w:color w:val="000000"/>
                <w:sz w:val="18"/>
                <w:szCs w:val="18"/>
              </w:rPr>
            </w:pPr>
            <w:r>
              <w:rPr>
                <w:rFonts w:hint="eastAsia"/>
                <w:color w:val="000000"/>
                <w:sz w:val="18"/>
                <w:szCs w:val="18"/>
              </w:rPr>
              <w:t>90%</w:t>
            </w:r>
          </w:p>
        </w:tc>
        <w:tc>
          <w:tcPr>
            <w:tcW w:w="563" w:type="dxa"/>
            <w:gridSpan w:val="2"/>
            <w:tcBorders>
              <w:top w:val="single" w:sz="4" w:space="0" w:color="auto"/>
              <w:left w:val="nil"/>
              <w:bottom w:val="single" w:sz="4" w:space="0" w:color="auto"/>
              <w:right w:val="single" w:sz="4" w:space="0" w:color="auto"/>
            </w:tcBorders>
            <w:vAlign w:val="center"/>
            <w:hideMark/>
          </w:tcPr>
          <w:p w14:paraId="226A6EEC"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682E1418"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4AC5DE0B" w14:textId="77777777" w:rsidR="00AF316E" w:rsidRDefault="00AF316E" w:rsidP="00696883">
            <w:pPr>
              <w:spacing w:line="240" w:lineRule="exact"/>
              <w:jc w:val="center"/>
              <w:rPr>
                <w:rFonts w:ascii="仿宋_GB2312" w:eastAsia="仿宋_GB2312"/>
                <w:szCs w:val="21"/>
              </w:rPr>
            </w:pPr>
          </w:p>
        </w:tc>
      </w:tr>
      <w:tr w:rsidR="00AF316E" w14:paraId="49789D9C" w14:textId="77777777" w:rsidTr="00696883">
        <w:trPr>
          <w:trHeight w:hRule="exact" w:val="452"/>
          <w:jc w:val="center"/>
        </w:trPr>
        <w:tc>
          <w:tcPr>
            <w:tcW w:w="6499" w:type="dxa"/>
            <w:gridSpan w:val="8"/>
            <w:tcBorders>
              <w:top w:val="single" w:sz="4" w:space="0" w:color="auto"/>
              <w:left w:val="single" w:sz="4" w:space="0" w:color="auto"/>
              <w:bottom w:val="single" w:sz="4" w:space="0" w:color="auto"/>
              <w:right w:val="single" w:sz="4" w:space="0" w:color="auto"/>
            </w:tcBorders>
            <w:vAlign w:val="center"/>
            <w:hideMark/>
          </w:tcPr>
          <w:p w14:paraId="057D7289"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总分</w:t>
            </w:r>
          </w:p>
        </w:tc>
        <w:tc>
          <w:tcPr>
            <w:tcW w:w="563" w:type="dxa"/>
            <w:gridSpan w:val="2"/>
            <w:tcBorders>
              <w:top w:val="single" w:sz="4" w:space="0" w:color="auto"/>
              <w:left w:val="nil"/>
              <w:bottom w:val="single" w:sz="4" w:space="0" w:color="auto"/>
              <w:right w:val="single" w:sz="4" w:space="0" w:color="auto"/>
            </w:tcBorders>
            <w:vAlign w:val="center"/>
            <w:hideMark/>
          </w:tcPr>
          <w:p w14:paraId="389F9F40"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563" w:type="dxa"/>
            <w:gridSpan w:val="2"/>
            <w:tcBorders>
              <w:top w:val="single" w:sz="4" w:space="0" w:color="auto"/>
              <w:left w:val="nil"/>
              <w:bottom w:val="single" w:sz="4" w:space="0" w:color="auto"/>
              <w:right w:val="single" w:sz="4" w:space="0" w:color="auto"/>
            </w:tcBorders>
            <w:vAlign w:val="center"/>
            <w:hideMark/>
          </w:tcPr>
          <w:p w14:paraId="5EAD3DE7"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6919" w:type="dxa"/>
            <w:gridSpan w:val="2"/>
            <w:tcBorders>
              <w:top w:val="single" w:sz="4" w:space="0" w:color="auto"/>
              <w:left w:val="nil"/>
              <w:bottom w:val="single" w:sz="4" w:space="0" w:color="auto"/>
              <w:right w:val="single" w:sz="4" w:space="0" w:color="auto"/>
            </w:tcBorders>
            <w:vAlign w:val="center"/>
          </w:tcPr>
          <w:p w14:paraId="372CB716" w14:textId="77777777" w:rsidR="00AF316E" w:rsidRDefault="00AF316E" w:rsidP="00696883">
            <w:pPr>
              <w:spacing w:line="240" w:lineRule="exact"/>
              <w:jc w:val="center"/>
              <w:rPr>
                <w:rFonts w:ascii="仿宋_GB2312" w:eastAsia="仿宋_GB2312"/>
                <w:szCs w:val="21"/>
              </w:rPr>
            </w:pPr>
          </w:p>
        </w:tc>
      </w:tr>
    </w:tbl>
    <w:p w14:paraId="3343429D" w14:textId="77777777" w:rsidR="00AF316E" w:rsidRDefault="00AF316E" w:rsidP="00AF316E"/>
    <w:p w14:paraId="365F4BD1" w14:textId="77777777" w:rsidR="00AF316E" w:rsidRDefault="00AF316E" w:rsidP="00AF316E">
      <w:pPr>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项目支出绩效自评表</w:t>
      </w:r>
    </w:p>
    <w:p w14:paraId="00EC4F0C" w14:textId="77777777" w:rsidR="00AF316E" w:rsidRDefault="00AF316E" w:rsidP="00AF316E">
      <w:pPr>
        <w:jc w:val="center"/>
        <w:textAlignment w:val="center"/>
        <w:rPr>
          <w:rFonts w:ascii="仿宋_GB2312" w:eastAsia="仿宋_GB2312" w:cs="仿宋_GB2312"/>
          <w:color w:val="000000"/>
          <w:sz w:val="28"/>
          <w:szCs w:val="28"/>
        </w:rPr>
      </w:pPr>
      <w:r>
        <w:rPr>
          <w:rFonts w:ascii="仿宋_GB2312" w:eastAsia="仿宋_GB2312" w:cs="仿宋_GB2312" w:hint="eastAsia"/>
          <w:color w:val="000000"/>
          <w:sz w:val="28"/>
          <w:szCs w:val="28"/>
        </w:rPr>
        <w:t>（2022年度）</w:t>
      </w:r>
    </w:p>
    <w:tbl>
      <w:tblPr>
        <w:tblW w:w="14550" w:type="dxa"/>
        <w:jc w:val="center"/>
        <w:tblLayout w:type="fixed"/>
        <w:tblLook w:val="04A0" w:firstRow="1" w:lastRow="0" w:firstColumn="1" w:lastColumn="0" w:noHBand="0" w:noVBand="1"/>
      </w:tblPr>
      <w:tblGrid>
        <w:gridCol w:w="586"/>
        <w:gridCol w:w="974"/>
        <w:gridCol w:w="1108"/>
        <w:gridCol w:w="727"/>
        <w:gridCol w:w="1127"/>
        <w:gridCol w:w="283"/>
        <w:gridCol w:w="849"/>
        <w:gridCol w:w="848"/>
        <w:gridCol w:w="279"/>
        <w:gridCol w:w="284"/>
        <w:gridCol w:w="420"/>
        <w:gridCol w:w="143"/>
        <w:gridCol w:w="703"/>
        <w:gridCol w:w="6219"/>
      </w:tblGrid>
      <w:tr w:rsidR="00AF316E" w14:paraId="797491E6"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04A122B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项目名称</w:t>
            </w:r>
          </w:p>
        </w:tc>
        <w:tc>
          <w:tcPr>
            <w:tcW w:w="12986" w:type="dxa"/>
            <w:gridSpan w:val="12"/>
            <w:tcBorders>
              <w:top w:val="single" w:sz="4" w:space="0" w:color="auto"/>
              <w:left w:val="nil"/>
              <w:bottom w:val="single" w:sz="4" w:space="0" w:color="auto"/>
              <w:right w:val="single" w:sz="4" w:space="0" w:color="auto"/>
            </w:tcBorders>
            <w:vAlign w:val="center"/>
            <w:hideMark/>
          </w:tcPr>
          <w:p w14:paraId="34BE093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人民参与和促进法治业务经费</w:t>
            </w:r>
          </w:p>
        </w:tc>
      </w:tr>
      <w:tr w:rsidR="00AF316E" w14:paraId="692E325F"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080E1C5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主管部门</w:t>
            </w:r>
          </w:p>
        </w:tc>
        <w:tc>
          <w:tcPr>
            <w:tcW w:w="4093" w:type="dxa"/>
            <w:gridSpan w:val="5"/>
            <w:tcBorders>
              <w:top w:val="single" w:sz="4" w:space="0" w:color="auto"/>
              <w:left w:val="nil"/>
              <w:bottom w:val="single" w:sz="4" w:space="0" w:color="auto"/>
              <w:right w:val="single" w:sz="4" w:space="0" w:color="auto"/>
            </w:tcBorders>
            <w:vAlign w:val="center"/>
            <w:hideMark/>
          </w:tcPr>
          <w:p w14:paraId="206196D0" w14:textId="77777777" w:rsidR="00AF316E" w:rsidRDefault="00AF316E" w:rsidP="00696883">
            <w:pPr>
              <w:spacing w:line="240" w:lineRule="exact"/>
              <w:jc w:val="center"/>
              <w:rPr>
                <w:rFonts w:ascii="仿宋_GB2312" w:eastAsia="仿宋_GB2312" w:cs="仿宋_GB2312"/>
                <w:color w:val="000000"/>
                <w:szCs w:val="21"/>
              </w:rPr>
            </w:pPr>
            <w:r>
              <w:rPr>
                <w:rFonts w:ascii="仿宋_GB2312" w:eastAsia="仿宋_GB2312" w:cs="仿宋_GB2312" w:hint="eastAsia"/>
                <w:color w:val="000000"/>
                <w:szCs w:val="21"/>
              </w:rPr>
              <w:t>北京市朝阳区司法局</w:t>
            </w:r>
          </w:p>
        </w:tc>
        <w:tc>
          <w:tcPr>
            <w:tcW w:w="1127" w:type="dxa"/>
            <w:gridSpan w:val="2"/>
            <w:tcBorders>
              <w:top w:val="nil"/>
              <w:left w:val="nil"/>
              <w:bottom w:val="single" w:sz="4" w:space="0" w:color="auto"/>
              <w:right w:val="single" w:sz="4" w:space="0" w:color="auto"/>
            </w:tcBorders>
            <w:vAlign w:val="center"/>
            <w:hideMark/>
          </w:tcPr>
          <w:p w14:paraId="5AE36A4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实施单位</w:t>
            </w:r>
          </w:p>
        </w:tc>
        <w:tc>
          <w:tcPr>
            <w:tcW w:w="7766" w:type="dxa"/>
            <w:gridSpan w:val="5"/>
            <w:tcBorders>
              <w:top w:val="single" w:sz="4" w:space="0" w:color="auto"/>
              <w:left w:val="nil"/>
              <w:bottom w:val="single" w:sz="4" w:space="0" w:color="auto"/>
              <w:right w:val="single" w:sz="4" w:space="0" w:color="auto"/>
            </w:tcBorders>
            <w:vAlign w:val="center"/>
            <w:hideMark/>
          </w:tcPr>
          <w:p w14:paraId="6171E36A" w14:textId="77777777" w:rsidR="00AF316E" w:rsidRDefault="00AF316E" w:rsidP="00696883">
            <w:pPr>
              <w:spacing w:line="240" w:lineRule="exact"/>
              <w:jc w:val="center"/>
              <w:rPr>
                <w:rFonts w:ascii="仿宋_GB2312" w:eastAsia="仿宋_GB2312"/>
                <w:szCs w:val="21"/>
              </w:rPr>
            </w:pPr>
            <w:r>
              <w:rPr>
                <w:rFonts w:ascii="仿宋_GB2312" w:eastAsia="仿宋_GB2312" w:cs="仿宋_GB2312" w:hint="eastAsia"/>
                <w:color w:val="000000"/>
                <w:szCs w:val="21"/>
              </w:rPr>
              <w:t>北京市朝阳区司法局</w:t>
            </w:r>
          </w:p>
        </w:tc>
      </w:tr>
      <w:tr w:rsidR="00AF316E" w14:paraId="7D26547C"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2C4F50B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项目负责人</w:t>
            </w:r>
          </w:p>
        </w:tc>
        <w:tc>
          <w:tcPr>
            <w:tcW w:w="4093" w:type="dxa"/>
            <w:gridSpan w:val="5"/>
            <w:tcBorders>
              <w:top w:val="single" w:sz="4" w:space="0" w:color="auto"/>
              <w:left w:val="nil"/>
              <w:bottom w:val="single" w:sz="4" w:space="0" w:color="auto"/>
              <w:right w:val="single" w:sz="4" w:space="0" w:color="auto"/>
            </w:tcBorders>
            <w:vAlign w:val="center"/>
            <w:hideMark/>
          </w:tcPr>
          <w:p w14:paraId="79D7322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牛旭</w:t>
            </w:r>
          </w:p>
        </w:tc>
        <w:tc>
          <w:tcPr>
            <w:tcW w:w="1127" w:type="dxa"/>
            <w:gridSpan w:val="2"/>
            <w:tcBorders>
              <w:top w:val="nil"/>
              <w:left w:val="nil"/>
              <w:bottom w:val="single" w:sz="4" w:space="0" w:color="auto"/>
              <w:right w:val="single" w:sz="4" w:space="0" w:color="auto"/>
            </w:tcBorders>
            <w:vAlign w:val="center"/>
            <w:hideMark/>
          </w:tcPr>
          <w:p w14:paraId="4FACB1B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联系电话</w:t>
            </w:r>
          </w:p>
        </w:tc>
        <w:tc>
          <w:tcPr>
            <w:tcW w:w="7766" w:type="dxa"/>
            <w:gridSpan w:val="5"/>
            <w:tcBorders>
              <w:top w:val="single" w:sz="4" w:space="0" w:color="auto"/>
              <w:left w:val="nil"/>
              <w:bottom w:val="single" w:sz="4" w:space="0" w:color="auto"/>
              <w:right w:val="single" w:sz="4" w:space="0" w:color="auto"/>
            </w:tcBorders>
            <w:vAlign w:val="center"/>
            <w:hideMark/>
          </w:tcPr>
          <w:p w14:paraId="2F2A19A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65060579</w:t>
            </w:r>
          </w:p>
        </w:tc>
      </w:tr>
      <w:tr w:rsidR="00AF316E" w14:paraId="6F699ADA" w14:textId="77777777" w:rsidTr="00696883">
        <w:trPr>
          <w:trHeight w:hRule="exact" w:val="567"/>
          <w:jc w:val="center"/>
        </w:trPr>
        <w:tc>
          <w:tcPr>
            <w:tcW w:w="15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28403D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项目资金</w:t>
            </w:r>
            <w:r>
              <w:rPr>
                <w:rFonts w:ascii="仿宋_GB2312" w:eastAsia="仿宋_GB2312" w:hint="eastAsia"/>
                <w:szCs w:val="21"/>
              </w:rPr>
              <w:br/>
              <w:t>（万元）</w:t>
            </w:r>
          </w:p>
        </w:tc>
        <w:tc>
          <w:tcPr>
            <w:tcW w:w="1834" w:type="dxa"/>
            <w:gridSpan w:val="2"/>
            <w:tcBorders>
              <w:top w:val="single" w:sz="4" w:space="0" w:color="auto"/>
              <w:left w:val="nil"/>
              <w:bottom w:val="single" w:sz="4" w:space="0" w:color="auto"/>
              <w:right w:val="single" w:sz="4" w:space="0" w:color="auto"/>
            </w:tcBorders>
            <w:vAlign w:val="center"/>
          </w:tcPr>
          <w:p w14:paraId="5D9362FC" w14:textId="77777777" w:rsidR="00AF316E" w:rsidRDefault="00AF316E" w:rsidP="00696883">
            <w:pPr>
              <w:spacing w:line="240" w:lineRule="exact"/>
              <w:jc w:val="center"/>
              <w:rPr>
                <w:rFonts w:ascii="仿宋_GB2312" w:eastAsia="仿宋_GB2312"/>
                <w:szCs w:val="21"/>
              </w:rPr>
            </w:pPr>
          </w:p>
        </w:tc>
        <w:tc>
          <w:tcPr>
            <w:tcW w:w="1127" w:type="dxa"/>
            <w:tcBorders>
              <w:top w:val="nil"/>
              <w:left w:val="nil"/>
              <w:bottom w:val="single" w:sz="4" w:space="0" w:color="auto"/>
              <w:right w:val="single" w:sz="4" w:space="0" w:color="auto"/>
            </w:tcBorders>
            <w:vAlign w:val="center"/>
            <w:hideMark/>
          </w:tcPr>
          <w:p w14:paraId="7A49334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年初预</w:t>
            </w:r>
          </w:p>
          <w:p w14:paraId="654089B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32" w:type="dxa"/>
            <w:gridSpan w:val="2"/>
            <w:tcBorders>
              <w:top w:val="nil"/>
              <w:left w:val="nil"/>
              <w:bottom w:val="single" w:sz="4" w:space="0" w:color="auto"/>
              <w:right w:val="single" w:sz="4" w:space="0" w:color="auto"/>
            </w:tcBorders>
            <w:vAlign w:val="center"/>
            <w:hideMark/>
          </w:tcPr>
          <w:p w14:paraId="77F160B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全年预</w:t>
            </w:r>
          </w:p>
          <w:p w14:paraId="02174D4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27" w:type="dxa"/>
            <w:gridSpan w:val="2"/>
            <w:tcBorders>
              <w:top w:val="nil"/>
              <w:left w:val="nil"/>
              <w:bottom w:val="single" w:sz="4" w:space="0" w:color="auto"/>
              <w:right w:val="single" w:sz="4" w:space="0" w:color="auto"/>
            </w:tcBorders>
            <w:vAlign w:val="center"/>
            <w:hideMark/>
          </w:tcPr>
          <w:p w14:paraId="52FB804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w:t>
            </w:r>
          </w:p>
          <w:p w14:paraId="15749FC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执行数</w:t>
            </w:r>
          </w:p>
        </w:tc>
        <w:tc>
          <w:tcPr>
            <w:tcW w:w="704" w:type="dxa"/>
            <w:gridSpan w:val="2"/>
            <w:tcBorders>
              <w:top w:val="nil"/>
              <w:left w:val="nil"/>
              <w:bottom w:val="single" w:sz="4" w:space="0" w:color="auto"/>
              <w:right w:val="single" w:sz="4" w:space="0" w:color="auto"/>
            </w:tcBorders>
            <w:vAlign w:val="center"/>
            <w:hideMark/>
          </w:tcPr>
          <w:p w14:paraId="36215A9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846" w:type="dxa"/>
            <w:gridSpan w:val="2"/>
            <w:tcBorders>
              <w:top w:val="single" w:sz="4" w:space="0" w:color="auto"/>
              <w:left w:val="nil"/>
              <w:bottom w:val="single" w:sz="4" w:space="0" w:color="auto"/>
              <w:right w:val="single" w:sz="4" w:space="0" w:color="auto"/>
            </w:tcBorders>
            <w:vAlign w:val="center"/>
            <w:hideMark/>
          </w:tcPr>
          <w:p w14:paraId="389C7A5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执行率</w:t>
            </w:r>
          </w:p>
        </w:tc>
        <w:tc>
          <w:tcPr>
            <w:tcW w:w="6216" w:type="dxa"/>
            <w:tcBorders>
              <w:top w:val="nil"/>
              <w:left w:val="nil"/>
              <w:bottom w:val="single" w:sz="4" w:space="0" w:color="auto"/>
              <w:right w:val="single" w:sz="4" w:space="0" w:color="auto"/>
            </w:tcBorders>
            <w:vAlign w:val="center"/>
            <w:hideMark/>
          </w:tcPr>
          <w:p w14:paraId="660F2E2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r>
      <w:tr w:rsidR="00AF316E" w14:paraId="29995FFB"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166887E"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158F27D0"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年度资金总额</w:t>
            </w:r>
          </w:p>
        </w:tc>
        <w:tc>
          <w:tcPr>
            <w:tcW w:w="1127" w:type="dxa"/>
            <w:tcBorders>
              <w:top w:val="nil"/>
              <w:left w:val="nil"/>
              <w:bottom w:val="single" w:sz="4" w:space="0" w:color="auto"/>
              <w:right w:val="single" w:sz="4" w:space="0" w:color="auto"/>
            </w:tcBorders>
            <w:vAlign w:val="center"/>
            <w:hideMark/>
          </w:tcPr>
          <w:p w14:paraId="2FF70877" w14:textId="77777777" w:rsidR="00AF316E" w:rsidRDefault="00AF316E" w:rsidP="00696883">
            <w:pPr>
              <w:jc w:val="center"/>
              <w:rPr>
                <w:color w:val="000000"/>
                <w:sz w:val="18"/>
                <w:szCs w:val="18"/>
              </w:rPr>
            </w:pPr>
            <w:r>
              <w:rPr>
                <w:rFonts w:hint="eastAsia"/>
                <w:color w:val="000000"/>
                <w:sz w:val="18"/>
                <w:szCs w:val="18"/>
              </w:rPr>
              <w:t>9.348</w:t>
            </w:r>
          </w:p>
        </w:tc>
        <w:tc>
          <w:tcPr>
            <w:tcW w:w="1132" w:type="dxa"/>
            <w:gridSpan w:val="2"/>
            <w:tcBorders>
              <w:top w:val="nil"/>
              <w:left w:val="nil"/>
              <w:bottom w:val="single" w:sz="4" w:space="0" w:color="auto"/>
              <w:right w:val="single" w:sz="4" w:space="0" w:color="auto"/>
            </w:tcBorders>
            <w:vAlign w:val="center"/>
            <w:hideMark/>
          </w:tcPr>
          <w:p w14:paraId="330C9606" w14:textId="77777777" w:rsidR="00AF316E" w:rsidRDefault="00AF316E" w:rsidP="00696883">
            <w:pPr>
              <w:jc w:val="center"/>
              <w:rPr>
                <w:color w:val="000000"/>
                <w:sz w:val="18"/>
                <w:szCs w:val="18"/>
              </w:rPr>
            </w:pPr>
            <w:r>
              <w:rPr>
                <w:rFonts w:hint="eastAsia"/>
                <w:color w:val="000000"/>
                <w:sz w:val="18"/>
                <w:szCs w:val="18"/>
              </w:rPr>
              <w:t>9.348</w:t>
            </w:r>
          </w:p>
        </w:tc>
        <w:tc>
          <w:tcPr>
            <w:tcW w:w="1127" w:type="dxa"/>
            <w:gridSpan w:val="2"/>
            <w:tcBorders>
              <w:top w:val="nil"/>
              <w:left w:val="nil"/>
              <w:bottom w:val="single" w:sz="4" w:space="0" w:color="auto"/>
              <w:right w:val="single" w:sz="4" w:space="0" w:color="auto"/>
            </w:tcBorders>
            <w:vAlign w:val="center"/>
            <w:hideMark/>
          </w:tcPr>
          <w:p w14:paraId="04E42107" w14:textId="77777777" w:rsidR="00AF316E" w:rsidRDefault="00AF316E" w:rsidP="00696883">
            <w:pPr>
              <w:jc w:val="center"/>
              <w:rPr>
                <w:color w:val="000000"/>
                <w:sz w:val="18"/>
                <w:szCs w:val="18"/>
              </w:rPr>
            </w:pPr>
            <w:r>
              <w:rPr>
                <w:rFonts w:hint="eastAsia"/>
                <w:color w:val="000000"/>
                <w:sz w:val="18"/>
                <w:szCs w:val="18"/>
              </w:rPr>
              <w:t>9.348</w:t>
            </w:r>
          </w:p>
        </w:tc>
        <w:tc>
          <w:tcPr>
            <w:tcW w:w="704" w:type="dxa"/>
            <w:gridSpan w:val="2"/>
            <w:tcBorders>
              <w:top w:val="nil"/>
              <w:left w:val="nil"/>
              <w:bottom w:val="single" w:sz="4" w:space="0" w:color="auto"/>
              <w:right w:val="single" w:sz="4" w:space="0" w:color="auto"/>
            </w:tcBorders>
            <w:vAlign w:val="center"/>
            <w:hideMark/>
          </w:tcPr>
          <w:p w14:paraId="3ED3A98A" w14:textId="77777777" w:rsidR="00AF316E" w:rsidRDefault="00AF316E" w:rsidP="00696883">
            <w:pPr>
              <w:jc w:val="center"/>
              <w:rPr>
                <w:b/>
                <w:bCs/>
                <w:color w:val="000000"/>
                <w:sz w:val="18"/>
                <w:szCs w:val="18"/>
              </w:rPr>
            </w:pPr>
            <w:r>
              <w:rPr>
                <w:rFonts w:hint="eastAsia"/>
                <w:b/>
                <w:bCs/>
                <w:color w:val="000000"/>
                <w:sz w:val="18"/>
                <w:szCs w:val="18"/>
              </w:rPr>
              <w:t>10</w:t>
            </w:r>
          </w:p>
        </w:tc>
        <w:tc>
          <w:tcPr>
            <w:tcW w:w="846" w:type="dxa"/>
            <w:gridSpan w:val="2"/>
            <w:tcBorders>
              <w:top w:val="single" w:sz="4" w:space="0" w:color="auto"/>
              <w:left w:val="nil"/>
              <w:bottom w:val="single" w:sz="4" w:space="0" w:color="auto"/>
              <w:right w:val="single" w:sz="4" w:space="0" w:color="auto"/>
            </w:tcBorders>
            <w:vAlign w:val="center"/>
            <w:hideMark/>
          </w:tcPr>
          <w:p w14:paraId="591BDC1D" w14:textId="77777777" w:rsidR="00AF316E" w:rsidRDefault="00AF316E" w:rsidP="00696883">
            <w:pPr>
              <w:jc w:val="center"/>
              <w:rPr>
                <w:color w:val="000000"/>
                <w:sz w:val="18"/>
                <w:szCs w:val="18"/>
              </w:rPr>
            </w:pPr>
            <w:r>
              <w:rPr>
                <w:rFonts w:hint="eastAsia"/>
                <w:color w:val="000000"/>
                <w:sz w:val="18"/>
                <w:szCs w:val="18"/>
              </w:rPr>
              <w:t>100%</w:t>
            </w:r>
          </w:p>
        </w:tc>
        <w:tc>
          <w:tcPr>
            <w:tcW w:w="6216" w:type="dxa"/>
            <w:tcBorders>
              <w:top w:val="nil"/>
              <w:left w:val="nil"/>
              <w:bottom w:val="single" w:sz="4" w:space="0" w:color="auto"/>
              <w:right w:val="single" w:sz="4" w:space="0" w:color="auto"/>
            </w:tcBorders>
            <w:vAlign w:val="center"/>
            <w:hideMark/>
          </w:tcPr>
          <w:p w14:paraId="1CD81B3B" w14:textId="77777777" w:rsidR="00AF316E" w:rsidRDefault="00AF316E" w:rsidP="00696883">
            <w:pPr>
              <w:jc w:val="center"/>
              <w:rPr>
                <w:color w:val="000000"/>
                <w:sz w:val="18"/>
                <w:szCs w:val="18"/>
              </w:rPr>
            </w:pPr>
            <w:r>
              <w:rPr>
                <w:rFonts w:hint="eastAsia"/>
                <w:color w:val="000000"/>
                <w:sz w:val="18"/>
                <w:szCs w:val="18"/>
              </w:rPr>
              <w:t>10</w:t>
            </w:r>
          </w:p>
        </w:tc>
      </w:tr>
      <w:tr w:rsidR="00AF316E" w14:paraId="7238B11D" w14:textId="77777777" w:rsidTr="00696883">
        <w:trPr>
          <w:trHeight w:hRule="exact" w:val="601"/>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C03E6D6"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3CBBAAF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其中：当年财政</w:t>
            </w:r>
          </w:p>
          <w:p w14:paraId="069A65B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拨款</w:t>
            </w:r>
          </w:p>
        </w:tc>
        <w:tc>
          <w:tcPr>
            <w:tcW w:w="1127" w:type="dxa"/>
            <w:tcBorders>
              <w:top w:val="nil"/>
              <w:left w:val="nil"/>
              <w:bottom w:val="single" w:sz="4" w:space="0" w:color="auto"/>
              <w:right w:val="single" w:sz="4" w:space="0" w:color="auto"/>
            </w:tcBorders>
            <w:vAlign w:val="center"/>
            <w:hideMark/>
          </w:tcPr>
          <w:p w14:paraId="6C3D598C" w14:textId="77777777" w:rsidR="00AF316E" w:rsidRDefault="00AF316E" w:rsidP="00696883">
            <w:pPr>
              <w:jc w:val="center"/>
              <w:rPr>
                <w:color w:val="000000"/>
                <w:sz w:val="18"/>
                <w:szCs w:val="18"/>
              </w:rPr>
            </w:pPr>
            <w:r>
              <w:rPr>
                <w:rFonts w:hint="eastAsia"/>
                <w:color w:val="000000"/>
                <w:sz w:val="18"/>
                <w:szCs w:val="18"/>
              </w:rPr>
              <w:t>9.348</w:t>
            </w:r>
          </w:p>
        </w:tc>
        <w:tc>
          <w:tcPr>
            <w:tcW w:w="1132" w:type="dxa"/>
            <w:gridSpan w:val="2"/>
            <w:tcBorders>
              <w:top w:val="nil"/>
              <w:left w:val="nil"/>
              <w:bottom w:val="single" w:sz="4" w:space="0" w:color="auto"/>
              <w:right w:val="single" w:sz="4" w:space="0" w:color="auto"/>
            </w:tcBorders>
            <w:vAlign w:val="center"/>
            <w:hideMark/>
          </w:tcPr>
          <w:p w14:paraId="08A14CEB" w14:textId="77777777" w:rsidR="00AF316E" w:rsidRDefault="00AF316E" w:rsidP="00696883">
            <w:pPr>
              <w:jc w:val="center"/>
              <w:rPr>
                <w:color w:val="000000"/>
                <w:sz w:val="18"/>
                <w:szCs w:val="18"/>
              </w:rPr>
            </w:pPr>
            <w:r>
              <w:rPr>
                <w:rFonts w:hint="eastAsia"/>
                <w:color w:val="000000"/>
                <w:sz w:val="18"/>
                <w:szCs w:val="18"/>
              </w:rPr>
              <w:t>9.348</w:t>
            </w:r>
          </w:p>
        </w:tc>
        <w:tc>
          <w:tcPr>
            <w:tcW w:w="1127" w:type="dxa"/>
            <w:gridSpan w:val="2"/>
            <w:tcBorders>
              <w:top w:val="nil"/>
              <w:left w:val="nil"/>
              <w:bottom w:val="single" w:sz="4" w:space="0" w:color="auto"/>
              <w:right w:val="single" w:sz="4" w:space="0" w:color="auto"/>
            </w:tcBorders>
            <w:vAlign w:val="center"/>
            <w:hideMark/>
          </w:tcPr>
          <w:p w14:paraId="2F108CFE" w14:textId="77777777" w:rsidR="00AF316E" w:rsidRDefault="00AF316E" w:rsidP="00696883">
            <w:pPr>
              <w:jc w:val="center"/>
              <w:rPr>
                <w:color w:val="000000"/>
                <w:sz w:val="18"/>
                <w:szCs w:val="18"/>
              </w:rPr>
            </w:pPr>
            <w:r>
              <w:rPr>
                <w:rFonts w:hint="eastAsia"/>
                <w:color w:val="000000"/>
                <w:sz w:val="18"/>
                <w:szCs w:val="18"/>
              </w:rPr>
              <w:t>9.348</w:t>
            </w:r>
          </w:p>
        </w:tc>
        <w:tc>
          <w:tcPr>
            <w:tcW w:w="704" w:type="dxa"/>
            <w:gridSpan w:val="2"/>
            <w:tcBorders>
              <w:top w:val="nil"/>
              <w:left w:val="nil"/>
              <w:bottom w:val="single" w:sz="4" w:space="0" w:color="auto"/>
              <w:right w:val="single" w:sz="4" w:space="0" w:color="auto"/>
            </w:tcBorders>
            <w:vAlign w:val="center"/>
            <w:hideMark/>
          </w:tcPr>
          <w:p w14:paraId="28FDB9E7" w14:textId="77777777" w:rsidR="00AF316E" w:rsidRDefault="00AF316E" w:rsidP="00696883">
            <w:pPr>
              <w:jc w:val="center"/>
              <w:rPr>
                <w:color w:val="000000"/>
                <w:sz w:val="18"/>
                <w:szCs w:val="18"/>
              </w:rPr>
            </w:pPr>
            <w:r>
              <w:rPr>
                <w:rFonts w:hint="eastAsia"/>
                <w:color w:val="000000"/>
                <w:sz w:val="18"/>
                <w:szCs w:val="18"/>
              </w:rPr>
              <w:t>—</w:t>
            </w:r>
          </w:p>
        </w:tc>
        <w:tc>
          <w:tcPr>
            <w:tcW w:w="846" w:type="dxa"/>
            <w:gridSpan w:val="2"/>
            <w:tcBorders>
              <w:top w:val="single" w:sz="4" w:space="0" w:color="auto"/>
              <w:left w:val="nil"/>
              <w:bottom w:val="single" w:sz="4" w:space="0" w:color="auto"/>
              <w:right w:val="single" w:sz="4" w:space="0" w:color="auto"/>
            </w:tcBorders>
            <w:vAlign w:val="center"/>
            <w:hideMark/>
          </w:tcPr>
          <w:p w14:paraId="28D18D4A" w14:textId="77777777" w:rsidR="00AF316E" w:rsidRDefault="00AF316E" w:rsidP="00696883">
            <w:pPr>
              <w:jc w:val="center"/>
              <w:rPr>
                <w:color w:val="000000"/>
                <w:sz w:val="18"/>
                <w:szCs w:val="18"/>
              </w:rPr>
            </w:pPr>
            <w:r>
              <w:rPr>
                <w:rFonts w:hint="eastAsia"/>
                <w:color w:val="000000"/>
                <w:sz w:val="18"/>
                <w:szCs w:val="18"/>
              </w:rPr>
              <w:t xml:space="preserve">　</w:t>
            </w:r>
          </w:p>
        </w:tc>
        <w:tc>
          <w:tcPr>
            <w:tcW w:w="6216" w:type="dxa"/>
            <w:tcBorders>
              <w:top w:val="nil"/>
              <w:left w:val="nil"/>
              <w:bottom w:val="single" w:sz="4" w:space="0" w:color="auto"/>
              <w:right w:val="single" w:sz="4" w:space="0" w:color="auto"/>
            </w:tcBorders>
            <w:vAlign w:val="center"/>
            <w:hideMark/>
          </w:tcPr>
          <w:p w14:paraId="0A261678" w14:textId="77777777" w:rsidR="00AF316E" w:rsidRDefault="00AF316E" w:rsidP="00696883">
            <w:pPr>
              <w:jc w:val="center"/>
              <w:rPr>
                <w:color w:val="000000"/>
                <w:sz w:val="18"/>
                <w:szCs w:val="18"/>
              </w:rPr>
            </w:pPr>
            <w:r>
              <w:rPr>
                <w:rFonts w:hint="eastAsia"/>
                <w:color w:val="000000"/>
                <w:sz w:val="18"/>
                <w:szCs w:val="18"/>
              </w:rPr>
              <w:t>—</w:t>
            </w:r>
          </w:p>
        </w:tc>
      </w:tr>
      <w:tr w:rsidR="00AF316E" w14:paraId="6A30A836" w14:textId="77777777" w:rsidTr="00696883">
        <w:trPr>
          <w:trHeight w:hRule="exact" w:val="567"/>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3EF963B"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1963101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上年结转资金</w:t>
            </w:r>
          </w:p>
        </w:tc>
        <w:tc>
          <w:tcPr>
            <w:tcW w:w="1127" w:type="dxa"/>
            <w:tcBorders>
              <w:top w:val="nil"/>
              <w:left w:val="nil"/>
              <w:bottom w:val="single" w:sz="4" w:space="0" w:color="auto"/>
              <w:right w:val="single" w:sz="4" w:space="0" w:color="auto"/>
            </w:tcBorders>
            <w:vAlign w:val="center"/>
          </w:tcPr>
          <w:p w14:paraId="086D97E8"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6F694651"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34BB839E"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tcPr>
          <w:p w14:paraId="18B51759" w14:textId="77777777" w:rsidR="00AF316E" w:rsidRDefault="00AF316E" w:rsidP="00696883">
            <w:pPr>
              <w:spacing w:line="240" w:lineRule="exact"/>
              <w:jc w:val="center"/>
              <w:rPr>
                <w:rFonts w:ascii="仿宋_GB2312" w:eastAsia="仿宋_GB2312"/>
                <w:szCs w:val="21"/>
              </w:rPr>
            </w:pPr>
          </w:p>
        </w:tc>
        <w:tc>
          <w:tcPr>
            <w:tcW w:w="846" w:type="dxa"/>
            <w:gridSpan w:val="2"/>
            <w:tcBorders>
              <w:top w:val="single" w:sz="4" w:space="0" w:color="auto"/>
              <w:left w:val="nil"/>
              <w:bottom w:val="single" w:sz="4" w:space="0" w:color="auto"/>
              <w:right w:val="single" w:sz="4" w:space="0" w:color="auto"/>
            </w:tcBorders>
            <w:vAlign w:val="center"/>
          </w:tcPr>
          <w:p w14:paraId="764D67BA"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tcPr>
          <w:p w14:paraId="129145D5" w14:textId="77777777" w:rsidR="00AF316E" w:rsidRDefault="00AF316E" w:rsidP="00696883">
            <w:pPr>
              <w:spacing w:line="240" w:lineRule="exact"/>
              <w:jc w:val="center"/>
              <w:rPr>
                <w:rFonts w:ascii="仿宋_GB2312" w:eastAsia="仿宋_GB2312"/>
                <w:szCs w:val="21"/>
              </w:rPr>
            </w:pPr>
          </w:p>
        </w:tc>
      </w:tr>
      <w:tr w:rsidR="00AF316E" w14:paraId="5C6981DC"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7B2036B"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333A1DF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其他资金</w:t>
            </w:r>
          </w:p>
        </w:tc>
        <w:tc>
          <w:tcPr>
            <w:tcW w:w="1127" w:type="dxa"/>
            <w:tcBorders>
              <w:top w:val="nil"/>
              <w:left w:val="nil"/>
              <w:bottom w:val="single" w:sz="4" w:space="0" w:color="auto"/>
              <w:right w:val="single" w:sz="4" w:space="0" w:color="auto"/>
            </w:tcBorders>
            <w:vAlign w:val="center"/>
          </w:tcPr>
          <w:p w14:paraId="579CCE32"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359F2DDB"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36AEEE4B"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hideMark/>
          </w:tcPr>
          <w:p w14:paraId="6FF894E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c>
          <w:tcPr>
            <w:tcW w:w="846" w:type="dxa"/>
            <w:gridSpan w:val="2"/>
            <w:tcBorders>
              <w:top w:val="single" w:sz="4" w:space="0" w:color="auto"/>
              <w:left w:val="nil"/>
              <w:bottom w:val="single" w:sz="4" w:space="0" w:color="auto"/>
              <w:right w:val="single" w:sz="4" w:space="0" w:color="auto"/>
            </w:tcBorders>
            <w:vAlign w:val="center"/>
          </w:tcPr>
          <w:p w14:paraId="2E744937"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hideMark/>
          </w:tcPr>
          <w:p w14:paraId="3E2995E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r>
      <w:tr w:rsidR="00AF316E" w14:paraId="5D08501A" w14:textId="77777777" w:rsidTr="00696883">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hideMark/>
          </w:tcPr>
          <w:p w14:paraId="56A7A9D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年度总体目标</w:t>
            </w:r>
          </w:p>
        </w:tc>
        <w:tc>
          <w:tcPr>
            <w:tcW w:w="5066" w:type="dxa"/>
            <w:gridSpan w:val="6"/>
            <w:tcBorders>
              <w:top w:val="single" w:sz="4" w:space="0" w:color="auto"/>
              <w:left w:val="nil"/>
              <w:bottom w:val="single" w:sz="4" w:space="0" w:color="auto"/>
              <w:right w:val="single" w:sz="4" w:space="0" w:color="auto"/>
            </w:tcBorders>
            <w:vAlign w:val="center"/>
            <w:hideMark/>
          </w:tcPr>
          <w:p w14:paraId="792A890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预期目标</w:t>
            </w:r>
          </w:p>
        </w:tc>
        <w:tc>
          <w:tcPr>
            <w:tcW w:w="8893" w:type="dxa"/>
            <w:gridSpan w:val="7"/>
            <w:tcBorders>
              <w:top w:val="single" w:sz="4" w:space="0" w:color="auto"/>
              <w:left w:val="nil"/>
              <w:bottom w:val="single" w:sz="4" w:space="0" w:color="auto"/>
              <w:right w:val="single" w:sz="4" w:space="0" w:color="auto"/>
            </w:tcBorders>
            <w:vAlign w:val="center"/>
            <w:hideMark/>
          </w:tcPr>
          <w:p w14:paraId="6FD86E3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实际完成情况</w:t>
            </w:r>
          </w:p>
        </w:tc>
      </w:tr>
      <w:tr w:rsidR="00AF316E" w14:paraId="0102430E" w14:textId="77777777" w:rsidTr="00696883">
        <w:trPr>
          <w:trHeight w:hRule="exact" w:val="1597"/>
          <w:jc w:val="center"/>
        </w:trPr>
        <w:tc>
          <w:tcPr>
            <w:tcW w:w="300" w:type="dxa"/>
            <w:vMerge/>
            <w:tcBorders>
              <w:top w:val="nil"/>
              <w:left w:val="single" w:sz="4" w:space="0" w:color="auto"/>
              <w:bottom w:val="single" w:sz="4" w:space="0" w:color="auto"/>
              <w:right w:val="single" w:sz="4" w:space="0" w:color="auto"/>
            </w:tcBorders>
            <w:vAlign w:val="center"/>
            <w:hideMark/>
          </w:tcPr>
          <w:p w14:paraId="22F5CA7E" w14:textId="77777777" w:rsidR="00AF316E" w:rsidRDefault="00AF316E" w:rsidP="00696883">
            <w:pPr>
              <w:rPr>
                <w:rFonts w:ascii="仿宋_GB2312" w:eastAsia="仿宋_GB2312"/>
                <w:szCs w:val="21"/>
              </w:rPr>
            </w:pPr>
          </w:p>
        </w:tc>
        <w:tc>
          <w:tcPr>
            <w:tcW w:w="5066" w:type="dxa"/>
            <w:gridSpan w:val="6"/>
            <w:tcBorders>
              <w:top w:val="single" w:sz="4" w:space="0" w:color="auto"/>
              <w:left w:val="nil"/>
              <w:bottom w:val="single" w:sz="4" w:space="0" w:color="auto"/>
              <w:right w:val="single" w:sz="4" w:space="0" w:color="auto"/>
            </w:tcBorders>
            <w:vAlign w:val="center"/>
            <w:hideMark/>
          </w:tcPr>
          <w:p w14:paraId="4A65FD78" w14:textId="77777777" w:rsidR="00AF316E" w:rsidRDefault="00AF316E" w:rsidP="00696883">
            <w:pPr>
              <w:jc w:val="center"/>
              <w:rPr>
                <w:color w:val="000000"/>
                <w:sz w:val="18"/>
                <w:szCs w:val="18"/>
              </w:rPr>
            </w:pPr>
            <w:r>
              <w:rPr>
                <w:rFonts w:hint="eastAsia"/>
                <w:color w:val="000000"/>
                <w:sz w:val="18"/>
                <w:szCs w:val="18"/>
              </w:rPr>
              <w:t>机构改革后，依据朝阳区司法局及科室的三定方案,开展我区人民参与和促进法治工作的经费保障；负责本区国家统一法律职业资格考试组织实施工作；编制司法所业务通报、订阅、邮寄司法所杂志、指导司法所开展相关活动等。</w:t>
            </w:r>
          </w:p>
        </w:tc>
        <w:tc>
          <w:tcPr>
            <w:tcW w:w="8893" w:type="dxa"/>
            <w:gridSpan w:val="7"/>
            <w:tcBorders>
              <w:top w:val="single" w:sz="4" w:space="0" w:color="auto"/>
              <w:left w:val="nil"/>
              <w:bottom w:val="single" w:sz="4" w:space="0" w:color="auto"/>
              <w:right w:val="single" w:sz="4" w:space="0" w:color="auto"/>
            </w:tcBorders>
            <w:vAlign w:val="center"/>
            <w:hideMark/>
          </w:tcPr>
          <w:p w14:paraId="45B9B930" w14:textId="77777777" w:rsidR="00AF316E" w:rsidRDefault="00AF316E" w:rsidP="00696883">
            <w:pPr>
              <w:jc w:val="center"/>
              <w:rPr>
                <w:color w:val="000000"/>
                <w:sz w:val="18"/>
                <w:szCs w:val="18"/>
              </w:rPr>
            </w:pPr>
            <w:r>
              <w:rPr>
                <w:rFonts w:hint="eastAsia"/>
                <w:color w:val="000000"/>
                <w:sz w:val="18"/>
                <w:szCs w:val="18"/>
              </w:rPr>
              <w:t>完成情况良好。</w:t>
            </w:r>
          </w:p>
        </w:tc>
      </w:tr>
      <w:tr w:rsidR="00AF316E" w14:paraId="5B964FC2" w14:textId="77777777" w:rsidTr="00696883">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hideMark/>
          </w:tcPr>
          <w:p w14:paraId="4ED310A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绩</w:t>
            </w:r>
            <w:r>
              <w:rPr>
                <w:rFonts w:ascii="仿宋_GB2312" w:eastAsia="仿宋_GB2312" w:hint="eastAsia"/>
                <w:szCs w:val="21"/>
              </w:rPr>
              <w:br/>
              <w:t>效</w:t>
            </w:r>
            <w:r>
              <w:rPr>
                <w:rFonts w:ascii="仿宋_GB2312" w:eastAsia="仿宋_GB2312" w:hint="eastAsia"/>
                <w:szCs w:val="21"/>
              </w:rPr>
              <w:br/>
              <w:t>指</w:t>
            </w:r>
            <w:r>
              <w:rPr>
                <w:rFonts w:ascii="仿宋_GB2312" w:eastAsia="仿宋_GB2312" w:hint="eastAsia"/>
                <w:szCs w:val="21"/>
              </w:rPr>
              <w:br/>
              <w:t>标</w:t>
            </w:r>
          </w:p>
        </w:tc>
        <w:tc>
          <w:tcPr>
            <w:tcW w:w="973" w:type="dxa"/>
            <w:tcBorders>
              <w:top w:val="single" w:sz="4" w:space="0" w:color="auto"/>
              <w:left w:val="nil"/>
              <w:bottom w:val="single" w:sz="4" w:space="0" w:color="auto"/>
              <w:right w:val="single" w:sz="4" w:space="0" w:color="auto"/>
            </w:tcBorders>
            <w:vAlign w:val="center"/>
            <w:hideMark/>
          </w:tcPr>
          <w:p w14:paraId="1233BD9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一级指标</w:t>
            </w:r>
          </w:p>
        </w:tc>
        <w:tc>
          <w:tcPr>
            <w:tcW w:w="1107" w:type="dxa"/>
            <w:tcBorders>
              <w:top w:val="single" w:sz="4" w:space="0" w:color="auto"/>
              <w:left w:val="nil"/>
              <w:bottom w:val="single" w:sz="4" w:space="0" w:color="auto"/>
              <w:right w:val="single" w:sz="4" w:space="0" w:color="auto"/>
            </w:tcBorders>
            <w:vAlign w:val="center"/>
            <w:hideMark/>
          </w:tcPr>
          <w:p w14:paraId="65FC97F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二级指标</w:t>
            </w:r>
          </w:p>
        </w:tc>
        <w:tc>
          <w:tcPr>
            <w:tcW w:w="2137" w:type="dxa"/>
            <w:gridSpan w:val="3"/>
            <w:tcBorders>
              <w:top w:val="single" w:sz="4" w:space="0" w:color="auto"/>
              <w:left w:val="nil"/>
              <w:bottom w:val="single" w:sz="4" w:space="0" w:color="auto"/>
              <w:right w:val="single" w:sz="4" w:space="0" w:color="auto"/>
            </w:tcBorders>
            <w:vAlign w:val="center"/>
            <w:hideMark/>
          </w:tcPr>
          <w:p w14:paraId="265E468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三级指标</w:t>
            </w:r>
          </w:p>
        </w:tc>
        <w:tc>
          <w:tcPr>
            <w:tcW w:w="849" w:type="dxa"/>
            <w:tcBorders>
              <w:top w:val="single" w:sz="4" w:space="0" w:color="auto"/>
              <w:left w:val="nil"/>
              <w:bottom w:val="single" w:sz="4" w:space="0" w:color="auto"/>
              <w:right w:val="single" w:sz="4" w:space="0" w:color="auto"/>
            </w:tcBorders>
            <w:vAlign w:val="center"/>
            <w:hideMark/>
          </w:tcPr>
          <w:p w14:paraId="09C48F8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w:t>
            </w:r>
          </w:p>
          <w:p w14:paraId="54C3B3E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指标值</w:t>
            </w:r>
          </w:p>
        </w:tc>
        <w:tc>
          <w:tcPr>
            <w:tcW w:w="848" w:type="dxa"/>
            <w:tcBorders>
              <w:top w:val="single" w:sz="4" w:space="0" w:color="auto"/>
              <w:left w:val="nil"/>
              <w:bottom w:val="single" w:sz="4" w:space="0" w:color="auto"/>
              <w:right w:val="single" w:sz="4" w:space="0" w:color="auto"/>
            </w:tcBorders>
            <w:vAlign w:val="center"/>
            <w:hideMark/>
          </w:tcPr>
          <w:p w14:paraId="72DA11D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w:t>
            </w:r>
          </w:p>
          <w:p w14:paraId="32EB4C4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完成值</w:t>
            </w:r>
          </w:p>
        </w:tc>
        <w:tc>
          <w:tcPr>
            <w:tcW w:w="563" w:type="dxa"/>
            <w:gridSpan w:val="2"/>
            <w:tcBorders>
              <w:top w:val="single" w:sz="4" w:space="0" w:color="auto"/>
              <w:left w:val="nil"/>
              <w:bottom w:val="single" w:sz="4" w:space="0" w:color="auto"/>
              <w:right w:val="single" w:sz="4" w:space="0" w:color="auto"/>
            </w:tcBorders>
            <w:vAlign w:val="center"/>
            <w:hideMark/>
          </w:tcPr>
          <w:p w14:paraId="07DA44A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563" w:type="dxa"/>
            <w:gridSpan w:val="2"/>
            <w:tcBorders>
              <w:top w:val="single" w:sz="4" w:space="0" w:color="auto"/>
              <w:left w:val="nil"/>
              <w:bottom w:val="single" w:sz="4" w:space="0" w:color="auto"/>
              <w:right w:val="single" w:sz="4" w:space="0" w:color="auto"/>
            </w:tcBorders>
            <w:vAlign w:val="center"/>
            <w:hideMark/>
          </w:tcPr>
          <w:p w14:paraId="5B88234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c>
          <w:tcPr>
            <w:tcW w:w="6919" w:type="dxa"/>
            <w:gridSpan w:val="2"/>
            <w:tcBorders>
              <w:top w:val="single" w:sz="4" w:space="0" w:color="auto"/>
              <w:left w:val="nil"/>
              <w:bottom w:val="single" w:sz="4" w:space="0" w:color="auto"/>
              <w:right w:val="single" w:sz="4" w:space="0" w:color="auto"/>
            </w:tcBorders>
            <w:vAlign w:val="center"/>
            <w:hideMark/>
          </w:tcPr>
          <w:p w14:paraId="10BEB45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偏差原因分析及改进</w:t>
            </w:r>
          </w:p>
          <w:p w14:paraId="7F18202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措施</w:t>
            </w:r>
          </w:p>
        </w:tc>
      </w:tr>
      <w:tr w:rsidR="00AF316E" w14:paraId="482A31F3" w14:textId="77777777" w:rsidTr="00696883">
        <w:trPr>
          <w:trHeight w:hRule="exact" w:val="57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07EAC5B"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06A6E19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产出指标</w:t>
            </w:r>
          </w:p>
        </w:tc>
        <w:tc>
          <w:tcPr>
            <w:tcW w:w="1107" w:type="dxa"/>
            <w:vMerge w:val="restart"/>
            <w:tcBorders>
              <w:top w:val="single" w:sz="4" w:space="0" w:color="auto"/>
              <w:left w:val="single" w:sz="4" w:space="0" w:color="auto"/>
              <w:bottom w:val="single" w:sz="4" w:space="0" w:color="auto"/>
              <w:right w:val="single" w:sz="4" w:space="0" w:color="auto"/>
            </w:tcBorders>
            <w:vAlign w:val="center"/>
            <w:hideMark/>
          </w:tcPr>
          <w:p w14:paraId="4B29697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数量指标</w:t>
            </w:r>
          </w:p>
        </w:tc>
        <w:tc>
          <w:tcPr>
            <w:tcW w:w="2137" w:type="dxa"/>
            <w:gridSpan w:val="3"/>
            <w:tcBorders>
              <w:top w:val="single" w:sz="4" w:space="0" w:color="auto"/>
              <w:left w:val="nil"/>
              <w:bottom w:val="single" w:sz="4" w:space="0" w:color="auto"/>
              <w:right w:val="single" w:sz="4" w:space="0" w:color="auto"/>
            </w:tcBorders>
            <w:vAlign w:val="center"/>
            <w:hideMark/>
          </w:tcPr>
          <w:p w14:paraId="0EBF2378"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宣传活动次数</w:t>
            </w:r>
          </w:p>
        </w:tc>
        <w:tc>
          <w:tcPr>
            <w:tcW w:w="849" w:type="dxa"/>
            <w:tcBorders>
              <w:top w:val="single" w:sz="4" w:space="0" w:color="auto"/>
              <w:left w:val="nil"/>
              <w:bottom w:val="single" w:sz="4" w:space="0" w:color="auto"/>
              <w:right w:val="single" w:sz="4" w:space="0" w:color="auto"/>
            </w:tcBorders>
            <w:vAlign w:val="center"/>
            <w:hideMark/>
          </w:tcPr>
          <w:p w14:paraId="55C05908" w14:textId="77777777" w:rsidR="00AF316E" w:rsidRDefault="00AF316E" w:rsidP="00696883">
            <w:pPr>
              <w:jc w:val="center"/>
              <w:rPr>
                <w:color w:val="000000"/>
                <w:sz w:val="18"/>
                <w:szCs w:val="18"/>
              </w:rPr>
            </w:pPr>
            <w:r>
              <w:rPr>
                <w:rFonts w:hint="eastAsia"/>
                <w:color w:val="000000"/>
                <w:sz w:val="18"/>
                <w:szCs w:val="18"/>
              </w:rPr>
              <w:t>1次</w:t>
            </w:r>
          </w:p>
        </w:tc>
        <w:tc>
          <w:tcPr>
            <w:tcW w:w="848" w:type="dxa"/>
            <w:tcBorders>
              <w:top w:val="single" w:sz="4" w:space="0" w:color="auto"/>
              <w:left w:val="nil"/>
              <w:bottom w:val="single" w:sz="4" w:space="0" w:color="auto"/>
              <w:right w:val="single" w:sz="4" w:space="0" w:color="auto"/>
            </w:tcBorders>
            <w:vAlign w:val="center"/>
            <w:hideMark/>
          </w:tcPr>
          <w:p w14:paraId="4F2468B7" w14:textId="77777777" w:rsidR="00AF316E" w:rsidRDefault="00AF316E" w:rsidP="00696883">
            <w:pPr>
              <w:jc w:val="center"/>
              <w:rPr>
                <w:color w:val="000000"/>
                <w:sz w:val="18"/>
                <w:szCs w:val="18"/>
              </w:rPr>
            </w:pPr>
            <w:r>
              <w:rPr>
                <w:rFonts w:hint="eastAsia"/>
                <w:color w:val="000000"/>
                <w:sz w:val="18"/>
                <w:szCs w:val="18"/>
              </w:rPr>
              <w:t>1次</w:t>
            </w:r>
          </w:p>
        </w:tc>
        <w:tc>
          <w:tcPr>
            <w:tcW w:w="563" w:type="dxa"/>
            <w:gridSpan w:val="2"/>
            <w:tcBorders>
              <w:top w:val="single" w:sz="4" w:space="0" w:color="auto"/>
              <w:left w:val="nil"/>
              <w:bottom w:val="single" w:sz="4" w:space="0" w:color="auto"/>
              <w:right w:val="single" w:sz="4" w:space="0" w:color="auto"/>
            </w:tcBorders>
            <w:vAlign w:val="center"/>
            <w:hideMark/>
          </w:tcPr>
          <w:p w14:paraId="42D20208" w14:textId="77777777" w:rsidR="00AF316E" w:rsidRDefault="00AF316E" w:rsidP="00696883">
            <w:pPr>
              <w:jc w:val="center"/>
              <w:rPr>
                <w:color w:val="000000"/>
                <w:sz w:val="18"/>
                <w:szCs w:val="18"/>
              </w:rPr>
            </w:pPr>
            <w:r>
              <w:rPr>
                <w:rFonts w:hint="eastAsia"/>
                <w:color w:val="000000"/>
                <w:sz w:val="18"/>
                <w:szCs w:val="18"/>
              </w:rPr>
              <w:t>20</w:t>
            </w:r>
          </w:p>
        </w:tc>
        <w:tc>
          <w:tcPr>
            <w:tcW w:w="563" w:type="dxa"/>
            <w:gridSpan w:val="2"/>
            <w:tcBorders>
              <w:top w:val="single" w:sz="4" w:space="0" w:color="auto"/>
              <w:left w:val="nil"/>
              <w:bottom w:val="single" w:sz="4" w:space="0" w:color="auto"/>
              <w:right w:val="single" w:sz="4" w:space="0" w:color="auto"/>
            </w:tcBorders>
            <w:vAlign w:val="center"/>
            <w:hideMark/>
          </w:tcPr>
          <w:p w14:paraId="0DA4C6AC" w14:textId="77777777" w:rsidR="00AF316E" w:rsidRDefault="00AF316E" w:rsidP="00696883">
            <w:pPr>
              <w:jc w:val="center"/>
              <w:rPr>
                <w:color w:val="000000"/>
                <w:sz w:val="18"/>
                <w:szCs w:val="18"/>
              </w:rPr>
            </w:pPr>
            <w:r>
              <w:rPr>
                <w:rFonts w:hint="eastAsia"/>
                <w:color w:val="000000"/>
                <w:sz w:val="18"/>
                <w:szCs w:val="18"/>
              </w:rPr>
              <w:t>20</w:t>
            </w:r>
          </w:p>
        </w:tc>
        <w:tc>
          <w:tcPr>
            <w:tcW w:w="6919" w:type="dxa"/>
            <w:gridSpan w:val="2"/>
            <w:tcBorders>
              <w:top w:val="single" w:sz="4" w:space="0" w:color="auto"/>
              <w:left w:val="nil"/>
              <w:bottom w:val="single" w:sz="4" w:space="0" w:color="auto"/>
              <w:right w:val="single" w:sz="4" w:space="0" w:color="auto"/>
            </w:tcBorders>
            <w:vAlign w:val="center"/>
          </w:tcPr>
          <w:p w14:paraId="05667F31" w14:textId="77777777" w:rsidR="00AF316E" w:rsidRDefault="00AF316E" w:rsidP="00696883">
            <w:pPr>
              <w:spacing w:line="240" w:lineRule="exact"/>
              <w:jc w:val="center"/>
              <w:rPr>
                <w:rFonts w:ascii="仿宋_GB2312" w:eastAsia="仿宋_GB2312"/>
                <w:szCs w:val="21"/>
              </w:rPr>
            </w:pPr>
          </w:p>
        </w:tc>
      </w:tr>
      <w:tr w:rsidR="00AF316E" w14:paraId="427254AA" w14:textId="77777777" w:rsidTr="00696883">
        <w:trPr>
          <w:trHeight w:hRule="exact" w:val="95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5CB0521"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8909244"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D47F4EC" w14:textId="77777777" w:rsidR="00AF316E" w:rsidRDefault="00AF316E" w:rsidP="00696883">
            <w:pPr>
              <w:rPr>
                <w:rFonts w:ascii="仿宋_GB2312" w:eastAsia="仿宋_GB2312"/>
                <w:szCs w:val="21"/>
              </w:rPr>
            </w:pPr>
          </w:p>
        </w:tc>
        <w:tc>
          <w:tcPr>
            <w:tcW w:w="2137" w:type="dxa"/>
            <w:gridSpan w:val="3"/>
            <w:tcBorders>
              <w:top w:val="single" w:sz="4" w:space="0" w:color="auto"/>
              <w:left w:val="nil"/>
              <w:bottom w:val="single" w:sz="4" w:space="0" w:color="auto"/>
              <w:right w:val="single" w:sz="4" w:space="0" w:color="auto"/>
            </w:tcBorders>
            <w:vAlign w:val="center"/>
            <w:hideMark/>
          </w:tcPr>
          <w:p w14:paraId="5C8BE0BE"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编制《街乡司法行政业务通报》</w:t>
            </w:r>
          </w:p>
        </w:tc>
        <w:tc>
          <w:tcPr>
            <w:tcW w:w="849" w:type="dxa"/>
            <w:tcBorders>
              <w:top w:val="single" w:sz="4" w:space="0" w:color="auto"/>
              <w:left w:val="nil"/>
              <w:bottom w:val="single" w:sz="4" w:space="0" w:color="auto"/>
              <w:right w:val="single" w:sz="4" w:space="0" w:color="auto"/>
            </w:tcBorders>
            <w:vAlign w:val="center"/>
            <w:hideMark/>
          </w:tcPr>
          <w:p w14:paraId="7D39BF26" w14:textId="77777777" w:rsidR="00AF316E" w:rsidRDefault="00AF316E" w:rsidP="00696883">
            <w:pPr>
              <w:jc w:val="center"/>
              <w:rPr>
                <w:color w:val="000000"/>
                <w:sz w:val="18"/>
                <w:szCs w:val="18"/>
              </w:rPr>
            </w:pPr>
            <w:r>
              <w:rPr>
                <w:rFonts w:hint="eastAsia"/>
                <w:color w:val="000000"/>
                <w:sz w:val="18"/>
                <w:szCs w:val="18"/>
              </w:rPr>
              <w:t>4期</w:t>
            </w:r>
          </w:p>
        </w:tc>
        <w:tc>
          <w:tcPr>
            <w:tcW w:w="848" w:type="dxa"/>
            <w:tcBorders>
              <w:top w:val="single" w:sz="4" w:space="0" w:color="auto"/>
              <w:left w:val="nil"/>
              <w:bottom w:val="single" w:sz="4" w:space="0" w:color="auto"/>
              <w:right w:val="single" w:sz="4" w:space="0" w:color="auto"/>
            </w:tcBorders>
            <w:vAlign w:val="center"/>
            <w:hideMark/>
          </w:tcPr>
          <w:p w14:paraId="2B6704C0" w14:textId="77777777" w:rsidR="00AF316E" w:rsidRDefault="00AF316E" w:rsidP="00696883">
            <w:pPr>
              <w:jc w:val="center"/>
              <w:rPr>
                <w:color w:val="000000"/>
                <w:sz w:val="18"/>
                <w:szCs w:val="18"/>
              </w:rPr>
            </w:pPr>
            <w:r>
              <w:rPr>
                <w:rFonts w:hint="eastAsia"/>
                <w:color w:val="000000"/>
                <w:sz w:val="18"/>
                <w:szCs w:val="18"/>
              </w:rPr>
              <w:t>4期</w:t>
            </w:r>
          </w:p>
        </w:tc>
        <w:tc>
          <w:tcPr>
            <w:tcW w:w="563" w:type="dxa"/>
            <w:gridSpan w:val="2"/>
            <w:tcBorders>
              <w:top w:val="single" w:sz="4" w:space="0" w:color="auto"/>
              <w:left w:val="nil"/>
              <w:bottom w:val="single" w:sz="4" w:space="0" w:color="auto"/>
              <w:right w:val="single" w:sz="4" w:space="0" w:color="auto"/>
            </w:tcBorders>
            <w:vAlign w:val="center"/>
            <w:hideMark/>
          </w:tcPr>
          <w:p w14:paraId="2A2DFB9D"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411A82E9"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311D0C6C" w14:textId="77777777" w:rsidR="00AF316E" w:rsidRDefault="00AF316E" w:rsidP="00696883">
            <w:pPr>
              <w:spacing w:line="240" w:lineRule="exact"/>
              <w:jc w:val="center"/>
              <w:rPr>
                <w:rFonts w:ascii="仿宋_GB2312" w:eastAsia="仿宋_GB2312"/>
                <w:szCs w:val="21"/>
              </w:rPr>
            </w:pPr>
          </w:p>
        </w:tc>
      </w:tr>
      <w:tr w:rsidR="00AF316E" w14:paraId="37BC8E74" w14:textId="77777777" w:rsidTr="00696883">
        <w:trPr>
          <w:trHeight w:hRule="exact" w:val="95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726D7E6"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83559BC"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61C0709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质量指标</w:t>
            </w:r>
          </w:p>
        </w:tc>
        <w:tc>
          <w:tcPr>
            <w:tcW w:w="2137" w:type="dxa"/>
            <w:gridSpan w:val="3"/>
            <w:tcBorders>
              <w:top w:val="single" w:sz="4" w:space="0" w:color="auto"/>
              <w:left w:val="nil"/>
              <w:bottom w:val="single" w:sz="4" w:space="0" w:color="auto"/>
              <w:right w:val="single" w:sz="4" w:space="0" w:color="auto"/>
            </w:tcBorders>
            <w:vAlign w:val="center"/>
            <w:hideMark/>
          </w:tcPr>
          <w:p w14:paraId="2EAB3A67"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社区覆盖率</w:t>
            </w:r>
          </w:p>
        </w:tc>
        <w:tc>
          <w:tcPr>
            <w:tcW w:w="849" w:type="dxa"/>
            <w:tcBorders>
              <w:top w:val="single" w:sz="4" w:space="0" w:color="auto"/>
              <w:left w:val="nil"/>
              <w:bottom w:val="single" w:sz="4" w:space="0" w:color="auto"/>
              <w:right w:val="single" w:sz="4" w:space="0" w:color="auto"/>
            </w:tcBorders>
            <w:vAlign w:val="center"/>
            <w:hideMark/>
          </w:tcPr>
          <w:p w14:paraId="79EC3F15" w14:textId="77777777" w:rsidR="00AF316E" w:rsidRDefault="00AF316E" w:rsidP="00696883">
            <w:pPr>
              <w:jc w:val="center"/>
              <w:rPr>
                <w:color w:val="000000"/>
                <w:sz w:val="18"/>
                <w:szCs w:val="18"/>
              </w:rPr>
            </w:pPr>
            <w:r>
              <w:rPr>
                <w:rFonts w:hint="eastAsia"/>
                <w:color w:val="000000"/>
                <w:sz w:val="18"/>
                <w:szCs w:val="18"/>
              </w:rPr>
              <w:t>90%</w:t>
            </w:r>
          </w:p>
        </w:tc>
        <w:tc>
          <w:tcPr>
            <w:tcW w:w="848" w:type="dxa"/>
            <w:tcBorders>
              <w:top w:val="single" w:sz="4" w:space="0" w:color="auto"/>
              <w:left w:val="nil"/>
              <w:bottom w:val="single" w:sz="4" w:space="0" w:color="auto"/>
              <w:right w:val="single" w:sz="4" w:space="0" w:color="auto"/>
            </w:tcBorders>
            <w:vAlign w:val="center"/>
            <w:hideMark/>
          </w:tcPr>
          <w:p w14:paraId="773CF546" w14:textId="77777777" w:rsidR="00AF316E" w:rsidRDefault="00AF316E" w:rsidP="00696883">
            <w:pPr>
              <w:jc w:val="center"/>
              <w:rPr>
                <w:color w:val="000000"/>
                <w:sz w:val="18"/>
                <w:szCs w:val="18"/>
              </w:rPr>
            </w:pPr>
            <w:r>
              <w:rPr>
                <w:rFonts w:hint="eastAsia"/>
                <w:color w:val="000000"/>
                <w:sz w:val="18"/>
                <w:szCs w:val="18"/>
              </w:rPr>
              <w:t>90%</w:t>
            </w:r>
          </w:p>
        </w:tc>
        <w:tc>
          <w:tcPr>
            <w:tcW w:w="563" w:type="dxa"/>
            <w:gridSpan w:val="2"/>
            <w:tcBorders>
              <w:top w:val="single" w:sz="4" w:space="0" w:color="auto"/>
              <w:left w:val="nil"/>
              <w:bottom w:val="single" w:sz="4" w:space="0" w:color="auto"/>
              <w:right w:val="single" w:sz="4" w:space="0" w:color="auto"/>
            </w:tcBorders>
            <w:vAlign w:val="center"/>
            <w:hideMark/>
          </w:tcPr>
          <w:p w14:paraId="789A66F4" w14:textId="77777777" w:rsidR="00AF316E" w:rsidRDefault="00AF316E" w:rsidP="00696883">
            <w:pPr>
              <w:jc w:val="center"/>
              <w:rPr>
                <w:color w:val="000000"/>
                <w:sz w:val="18"/>
                <w:szCs w:val="18"/>
              </w:rPr>
            </w:pPr>
            <w:r>
              <w:rPr>
                <w:rFonts w:hint="eastAsia"/>
                <w:color w:val="000000"/>
                <w:sz w:val="18"/>
                <w:szCs w:val="18"/>
              </w:rPr>
              <w:t>15</w:t>
            </w:r>
          </w:p>
        </w:tc>
        <w:tc>
          <w:tcPr>
            <w:tcW w:w="563" w:type="dxa"/>
            <w:gridSpan w:val="2"/>
            <w:tcBorders>
              <w:top w:val="single" w:sz="4" w:space="0" w:color="auto"/>
              <w:left w:val="nil"/>
              <w:bottom w:val="single" w:sz="4" w:space="0" w:color="auto"/>
              <w:right w:val="single" w:sz="4" w:space="0" w:color="auto"/>
            </w:tcBorders>
            <w:vAlign w:val="center"/>
            <w:hideMark/>
          </w:tcPr>
          <w:p w14:paraId="566C8777" w14:textId="77777777" w:rsidR="00AF316E" w:rsidRDefault="00AF316E" w:rsidP="00696883">
            <w:pPr>
              <w:jc w:val="center"/>
              <w:rPr>
                <w:color w:val="000000"/>
                <w:sz w:val="18"/>
                <w:szCs w:val="18"/>
              </w:rPr>
            </w:pPr>
            <w:r>
              <w:rPr>
                <w:rFonts w:hint="eastAsia"/>
                <w:color w:val="000000"/>
                <w:sz w:val="18"/>
                <w:szCs w:val="18"/>
              </w:rPr>
              <w:t>15</w:t>
            </w:r>
          </w:p>
        </w:tc>
        <w:tc>
          <w:tcPr>
            <w:tcW w:w="6919" w:type="dxa"/>
            <w:gridSpan w:val="2"/>
            <w:tcBorders>
              <w:top w:val="single" w:sz="4" w:space="0" w:color="auto"/>
              <w:left w:val="nil"/>
              <w:bottom w:val="single" w:sz="4" w:space="0" w:color="auto"/>
              <w:right w:val="single" w:sz="4" w:space="0" w:color="auto"/>
            </w:tcBorders>
            <w:vAlign w:val="center"/>
          </w:tcPr>
          <w:p w14:paraId="1C95BE91" w14:textId="77777777" w:rsidR="00AF316E" w:rsidRDefault="00AF316E" w:rsidP="00696883">
            <w:pPr>
              <w:spacing w:line="240" w:lineRule="exact"/>
              <w:jc w:val="center"/>
              <w:rPr>
                <w:rFonts w:ascii="仿宋_GB2312" w:eastAsia="仿宋_GB2312"/>
                <w:szCs w:val="21"/>
              </w:rPr>
            </w:pPr>
          </w:p>
        </w:tc>
      </w:tr>
      <w:tr w:rsidR="00AF316E" w14:paraId="32BEFD10" w14:textId="77777777" w:rsidTr="00696883">
        <w:trPr>
          <w:trHeight w:hRule="exact" w:val="55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7B1C072"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930BA1E"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3D60EF8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时效指标</w:t>
            </w:r>
          </w:p>
        </w:tc>
        <w:tc>
          <w:tcPr>
            <w:tcW w:w="2137" w:type="dxa"/>
            <w:gridSpan w:val="3"/>
            <w:tcBorders>
              <w:top w:val="single" w:sz="4" w:space="0" w:color="auto"/>
              <w:left w:val="nil"/>
              <w:bottom w:val="single" w:sz="4" w:space="0" w:color="auto"/>
              <w:right w:val="single" w:sz="4" w:space="0" w:color="auto"/>
            </w:tcBorders>
            <w:vAlign w:val="center"/>
            <w:hideMark/>
          </w:tcPr>
          <w:p w14:paraId="4AD21E0E"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活动进度</w:t>
            </w:r>
          </w:p>
        </w:tc>
        <w:tc>
          <w:tcPr>
            <w:tcW w:w="849" w:type="dxa"/>
            <w:tcBorders>
              <w:top w:val="single" w:sz="4" w:space="0" w:color="auto"/>
              <w:left w:val="nil"/>
              <w:bottom w:val="single" w:sz="4" w:space="0" w:color="auto"/>
              <w:right w:val="single" w:sz="4" w:space="0" w:color="auto"/>
            </w:tcBorders>
            <w:vAlign w:val="center"/>
            <w:hideMark/>
          </w:tcPr>
          <w:p w14:paraId="79D7DD45" w14:textId="77777777" w:rsidR="00AF316E" w:rsidRDefault="00AF316E" w:rsidP="00696883">
            <w:pPr>
              <w:jc w:val="center"/>
              <w:rPr>
                <w:color w:val="000000"/>
                <w:sz w:val="18"/>
                <w:szCs w:val="18"/>
              </w:rPr>
            </w:pPr>
            <w:r>
              <w:rPr>
                <w:rFonts w:hint="eastAsia"/>
                <w:color w:val="000000"/>
                <w:sz w:val="18"/>
                <w:szCs w:val="18"/>
              </w:rPr>
              <w:t>12.31日</w:t>
            </w:r>
          </w:p>
        </w:tc>
        <w:tc>
          <w:tcPr>
            <w:tcW w:w="848" w:type="dxa"/>
            <w:tcBorders>
              <w:top w:val="single" w:sz="4" w:space="0" w:color="auto"/>
              <w:left w:val="nil"/>
              <w:bottom w:val="single" w:sz="4" w:space="0" w:color="auto"/>
              <w:right w:val="single" w:sz="4" w:space="0" w:color="auto"/>
            </w:tcBorders>
            <w:vAlign w:val="center"/>
            <w:hideMark/>
          </w:tcPr>
          <w:p w14:paraId="69508644" w14:textId="77777777" w:rsidR="00AF316E" w:rsidRDefault="00AF316E" w:rsidP="00696883">
            <w:pPr>
              <w:jc w:val="center"/>
              <w:rPr>
                <w:color w:val="000000"/>
                <w:sz w:val="18"/>
                <w:szCs w:val="18"/>
              </w:rPr>
            </w:pPr>
            <w:r>
              <w:rPr>
                <w:rFonts w:hint="eastAsia"/>
                <w:color w:val="000000"/>
                <w:sz w:val="18"/>
                <w:szCs w:val="18"/>
              </w:rPr>
              <w:t>12.31日</w:t>
            </w:r>
          </w:p>
        </w:tc>
        <w:tc>
          <w:tcPr>
            <w:tcW w:w="563" w:type="dxa"/>
            <w:gridSpan w:val="2"/>
            <w:tcBorders>
              <w:top w:val="single" w:sz="4" w:space="0" w:color="auto"/>
              <w:left w:val="nil"/>
              <w:bottom w:val="single" w:sz="4" w:space="0" w:color="auto"/>
              <w:right w:val="single" w:sz="4" w:space="0" w:color="auto"/>
            </w:tcBorders>
            <w:vAlign w:val="center"/>
            <w:hideMark/>
          </w:tcPr>
          <w:p w14:paraId="513BD59D" w14:textId="77777777" w:rsidR="00AF316E" w:rsidRDefault="00AF316E" w:rsidP="00696883">
            <w:pPr>
              <w:jc w:val="center"/>
              <w:rPr>
                <w:color w:val="000000"/>
                <w:sz w:val="18"/>
                <w:szCs w:val="18"/>
              </w:rPr>
            </w:pPr>
            <w:r>
              <w:rPr>
                <w:rFonts w:hint="eastAsia"/>
                <w:color w:val="000000"/>
                <w:sz w:val="18"/>
                <w:szCs w:val="18"/>
              </w:rPr>
              <w:t>15</w:t>
            </w:r>
          </w:p>
        </w:tc>
        <w:tc>
          <w:tcPr>
            <w:tcW w:w="563" w:type="dxa"/>
            <w:gridSpan w:val="2"/>
            <w:tcBorders>
              <w:top w:val="single" w:sz="4" w:space="0" w:color="auto"/>
              <w:left w:val="nil"/>
              <w:bottom w:val="single" w:sz="4" w:space="0" w:color="auto"/>
              <w:right w:val="single" w:sz="4" w:space="0" w:color="auto"/>
            </w:tcBorders>
            <w:vAlign w:val="center"/>
            <w:hideMark/>
          </w:tcPr>
          <w:p w14:paraId="7F7ECBFC" w14:textId="77777777" w:rsidR="00AF316E" w:rsidRDefault="00AF316E" w:rsidP="00696883">
            <w:pPr>
              <w:jc w:val="center"/>
              <w:rPr>
                <w:color w:val="000000"/>
                <w:sz w:val="18"/>
                <w:szCs w:val="18"/>
              </w:rPr>
            </w:pPr>
            <w:r>
              <w:rPr>
                <w:rFonts w:hint="eastAsia"/>
                <w:color w:val="000000"/>
                <w:sz w:val="18"/>
                <w:szCs w:val="18"/>
              </w:rPr>
              <w:t>15</w:t>
            </w:r>
          </w:p>
        </w:tc>
        <w:tc>
          <w:tcPr>
            <w:tcW w:w="6919" w:type="dxa"/>
            <w:gridSpan w:val="2"/>
            <w:tcBorders>
              <w:top w:val="single" w:sz="4" w:space="0" w:color="auto"/>
              <w:left w:val="nil"/>
              <w:bottom w:val="single" w:sz="4" w:space="0" w:color="auto"/>
              <w:right w:val="single" w:sz="4" w:space="0" w:color="auto"/>
            </w:tcBorders>
            <w:vAlign w:val="center"/>
          </w:tcPr>
          <w:p w14:paraId="3E648E97" w14:textId="77777777" w:rsidR="00AF316E" w:rsidRDefault="00AF316E" w:rsidP="00696883">
            <w:pPr>
              <w:spacing w:line="240" w:lineRule="exact"/>
              <w:jc w:val="center"/>
              <w:rPr>
                <w:rFonts w:ascii="仿宋_GB2312" w:eastAsia="仿宋_GB2312"/>
                <w:szCs w:val="21"/>
              </w:rPr>
            </w:pPr>
          </w:p>
        </w:tc>
      </w:tr>
      <w:tr w:rsidR="00AF316E" w14:paraId="6F89ED18" w14:textId="77777777" w:rsidTr="00696883">
        <w:trPr>
          <w:trHeight w:hRule="exact" w:val="47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3FF3038"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FE9B347"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538F89F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成本指标</w:t>
            </w:r>
          </w:p>
        </w:tc>
        <w:tc>
          <w:tcPr>
            <w:tcW w:w="2137" w:type="dxa"/>
            <w:gridSpan w:val="3"/>
            <w:tcBorders>
              <w:top w:val="single" w:sz="4" w:space="0" w:color="auto"/>
              <w:left w:val="nil"/>
              <w:bottom w:val="single" w:sz="4" w:space="0" w:color="auto"/>
              <w:right w:val="single" w:sz="4" w:space="0" w:color="auto"/>
            </w:tcBorders>
            <w:vAlign w:val="center"/>
            <w:hideMark/>
          </w:tcPr>
          <w:p w14:paraId="44AC2357"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年度成本</w:t>
            </w:r>
          </w:p>
        </w:tc>
        <w:tc>
          <w:tcPr>
            <w:tcW w:w="849" w:type="dxa"/>
            <w:tcBorders>
              <w:top w:val="single" w:sz="4" w:space="0" w:color="auto"/>
              <w:left w:val="nil"/>
              <w:bottom w:val="single" w:sz="4" w:space="0" w:color="auto"/>
              <w:right w:val="single" w:sz="4" w:space="0" w:color="auto"/>
            </w:tcBorders>
            <w:vAlign w:val="center"/>
            <w:hideMark/>
          </w:tcPr>
          <w:p w14:paraId="1AD4A84F" w14:textId="77777777" w:rsidR="00AF316E" w:rsidRDefault="00AF316E" w:rsidP="00696883">
            <w:pPr>
              <w:jc w:val="center"/>
              <w:rPr>
                <w:color w:val="000000"/>
                <w:sz w:val="18"/>
                <w:szCs w:val="18"/>
              </w:rPr>
            </w:pPr>
            <w:r>
              <w:rPr>
                <w:rFonts w:hint="eastAsia"/>
                <w:color w:val="000000"/>
                <w:sz w:val="18"/>
                <w:szCs w:val="18"/>
              </w:rPr>
              <w:t>9.36万元</w:t>
            </w:r>
          </w:p>
        </w:tc>
        <w:tc>
          <w:tcPr>
            <w:tcW w:w="848" w:type="dxa"/>
            <w:tcBorders>
              <w:top w:val="single" w:sz="4" w:space="0" w:color="auto"/>
              <w:left w:val="nil"/>
              <w:bottom w:val="single" w:sz="4" w:space="0" w:color="auto"/>
              <w:right w:val="single" w:sz="4" w:space="0" w:color="auto"/>
            </w:tcBorders>
            <w:vAlign w:val="center"/>
            <w:hideMark/>
          </w:tcPr>
          <w:p w14:paraId="6B49A129" w14:textId="77777777" w:rsidR="00AF316E" w:rsidRDefault="00AF316E" w:rsidP="00696883">
            <w:pPr>
              <w:jc w:val="center"/>
              <w:rPr>
                <w:color w:val="000000"/>
                <w:sz w:val="18"/>
                <w:szCs w:val="18"/>
              </w:rPr>
            </w:pPr>
            <w:r>
              <w:rPr>
                <w:rFonts w:hint="eastAsia"/>
                <w:color w:val="000000"/>
                <w:sz w:val="18"/>
                <w:szCs w:val="18"/>
              </w:rPr>
              <w:t>9.36万元</w:t>
            </w:r>
          </w:p>
        </w:tc>
        <w:tc>
          <w:tcPr>
            <w:tcW w:w="563" w:type="dxa"/>
            <w:gridSpan w:val="2"/>
            <w:tcBorders>
              <w:top w:val="single" w:sz="4" w:space="0" w:color="auto"/>
              <w:left w:val="nil"/>
              <w:bottom w:val="single" w:sz="4" w:space="0" w:color="auto"/>
              <w:right w:val="single" w:sz="4" w:space="0" w:color="auto"/>
            </w:tcBorders>
            <w:vAlign w:val="center"/>
            <w:hideMark/>
          </w:tcPr>
          <w:p w14:paraId="02B88029"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7B19457C"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138BA6C7" w14:textId="77777777" w:rsidR="00AF316E" w:rsidRDefault="00AF316E" w:rsidP="00696883">
            <w:pPr>
              <w:spacing w:line="240" w:lineRule="exact"/>
              <w:jc w:val="center"/>
              <w:rPr>
                <w:rFonts w:ascii="仿宋_GB2312" w:eastAsia="仿宋_GB2312"/>
                <w:color w:val="000000"/>
                <w:szCs w:val="21"/>
              </w:rPr>
            </w:pPr>
          </w:p>
        </w:tc>
      </w:tr>
      <w:tr w:rsidR="00AF316E" w14:paraId="15659B10" w14:textId="77777777" w:rsidTr="00696883">
        <w:trPr>
          <w:trHeight w:hRule="exact" w:val="49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9599287"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1C57129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效益指标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3712AF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经济效益</w:t>
            </w:r>
          </w:p>
          <w:p w14:paraId="378AD04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636404C2"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0F177AB2"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12CAA794"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038B92FD"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1C92AC8F"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41F2A9B7" w14:textId="77777777" w:rsidR="00AF316E" w:rsidRDefault="00AF316E" w:rsidP="00696883">
            <w:pPr>
              <w:spacing w:line="240" w:lineRule="exact"/>
              <w:jc w:val="center"/>
              <w:rPr>
                <w:rFonts w:ascii="仿宋_GB2312" w:eastAsia="仿宋_GB2312"/>
                <w:szCs w:val="21"/>
              </w:rPr>
            </w:pPr>
          </w:p>
        </w:tc>
      </w:tr>
      <w:tr w:rsidR="00AF316E" w14:paraId="54FDFAF3" w14:textId="77777777" w:rsidTr="00696883">
        <w:trPr>
          <w:trHeight w:hRule="exact" w:val="89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5FA7686"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4A1D7FC"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6FE7A83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社会效益</w:t>
            </w:r>
          </w:p>
          <w:p w14:paraId="252C9B9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3B59115F"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人民参与和促进法治建设情况</w:t>
            </w:r>
          </w:p>
        </w:tc>
        <w:tc>
          <w:tcPr>
            <w:tcW w:w="849" w:type="dxa"/>
            <w:tcBorders>
              <w:top w:val="single" w:sz="4" w:space="0" w:color="auto"/>
              <w:left w:val="nil"/>
              <w:bottom w:val="single" w:sz="4" w:space="0" w:color="auto"/>
              <w:right w:val="single" w:sz="4" w:space="0" w:color="auto"/>
            </w:tcBorders>
            <w:vAlign w:val="center"/>
            <w:hideMark/>
          </w:tcPr>
          <w:p w14:paraId="62FC417A"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0268C89B"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08E48946"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4273074B"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51EB8FF1" w14:textId="77777777" w:rsidR="00AF316E" w:rsidRDefault="00AF316E" w:rsidP="00696883">
            <w:pPr>
              <w:spacing w:line="240" w:lineRule="exact"/>
              <w:jc w:val="center"/>
              <w:rPr>
                <w:rFonts w:ascii="仿宋_GB2312" w:eastAsia="仿宋_GB2312"/>
                <w:szCs w:val="21"/>
              </w:rPr>
            </w:pPr>
          </w:p>
        </w:tc>
      </w:tr>
      <w:tr w:rsidR="00AF316E" w14:paraId="4207A320" w14:textId="77777777" w:rsidTr="00696883">
        <w:trPr>
          <w:trHeight w:hRule="exact" w:val="58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E91136C"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EA2D33B"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178E2C5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生态效益</w:t>
            </w:r>
          </w:p>
          <w:p w14:paraId="4448D2E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38CF25E8"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7DEE0E25"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30A18B9E"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4075EEB6"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07538C72"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2B3F9A1A" w14:textId="77777777" w:rsidR="00AF316E" w:rsidRDefault="00AF316E" w:rsidP="00696883">
            <w:pPr>
              <w:spacing w:line="240" w:lineRule="exact"/>
              <w:jc w:val="center"/>
              <w:rPr>
                <w:rFonts w:ascii="仿宋_GB2312" w:eastAsia="仿宋_GB2312"/>
                <w:szCs w:val="21"/>
              </w:rPr>
            </w:pPr>
          </w:p>
        </w:tc>
      </w:tr>
      <w:tr w:rsidR="00AF316E" w14:paraId="408296B1" w14:textId="77777777" w:rsidTr="00696883">
        <w:trPr>
          <w:trHeight w:hRule="exact" w:val="81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A09C7A2"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43C76DB"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3EA883B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可持续影响指标</w:t>
            </w:r>
          </w:p>
        </w:tc>
        <w:tc>
          <w:tcPr>
            <w:tcW w:w="2137" w:type="dxa"/>
            <w:gridSpan w:val="3"/>
            <w:tcBorders>
              <w:top w:val="single" w:sz="4" w:space="0" w:color="auto"/>
              <w:left w:val="nil"/>
              <w:bottom w:val="single" w:sz="4" w:space="0" w:color="auto"/>
              <w:right w:val="single" w:sz="4" w:space="0" w:color="auto"/>
            </w:tcBorders>
            <w:vAlign w:val="center"/>
            <w:hideMark/>
          </w:tcPr>
          <w:p w14:paraId="61D1698E"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39CB4C45" w14:textId="77777777" w:rsidR="00AF316E" w:rsidRDefault="00AF316E" w:rsidP="00696883">
            <w:pPr>
              <w:jc w:val="center"/>
              <w:rPr>
                <w:color w:val="000000"/>
                <w:sz w:val="18"/>
                <w:szCs w:val="18"/>
              </w:rPr>
            </w:pPr>
          </w:p>
        </w:tc>
        <w:tc>
          <w:tcPr>
            <w:tcW w:w="848" w:type="dxa"/>
            <w:tcBorders>
              <w:top w:val="single" w:sz="4" w:space="0" w:color="auto"/>
              <w:left w:val="nil"/>
              <w:bottom w:val="single" w:sz="4" w:space="0" w:color="auto"/>
              <w:right w:val="single" w:sz="4" w:space="0" w:color="auto"/>
            </w:tcBorders>
            <w:vAlign w:val="center"/>
          </w:tcPr>
          <w:p w14:paraId="4739CB2F" w14:textId="77777777" w:rsidR="00AF316E" w:rsidRDefault="00AF316E" w:rsidP="00696883">
            <w:pPr>
              <w:jc w:val="center"/>
              <w:rPr>
                <w:color w:val="000000"/>
                <w:sz w:val="18"/>
                <w:szCs w:val="18"/>
              </w:rPr>
            </w:pPr>
          </w:p>
        </w:tc>
        <w:tc>
          <w:tcPr>
            <w:tcW w:w="563" w:type="dxa"/>
            <w:gridSpan w:val="2"/>
            <w:tcBorders>
              <w:top w:val="single" w:sz="4" w:space="0" w:color="auto"/>
              <w:left w:val="nil"/>
              <w:bottom w:val="single" w:sz="4" w:space="0" w:color="auto"/>
              <w:right w:val="single" w:sz="4" w:space="0" w:color="auto"/>
            </w:tcBorders>
            <w:vAlign w:val="center"/>
          </w:tcPr>
          <w:p w14:paraId="0F3494EE" w14:textId="77777777" w:rsidR="00AF316E" w:rsidRDefault="00AF316E" w:rsidP="00696883">
            <w:pPr>
              <w:jc w:val="center"/>
              <w:rPr>
                <w:color w:val="000000"/>
                <w:sz w:val="18"/>
                <w:szCs w:val="18"/>
              </w:rPr>
            </w:pPr>
          </w:p>
        </w:tc>
        <w:tc>
          <w:tcPr>
            <w:tcW w:w="563" w:type="dxa"/>
            <w:gridSpan w:val="2"/>
            <w:tcBorders>
              <w:top w:val="single" w:sz="4" w:space="0" w:color="auto"/>
              <w:left w:val="nil"/>
              <w:bottom w:val="single" w:sz="4" w:space="0" w:color="auto"/>
              <w:right w:val="single" w:sz="4" w:space="0" w:color="auto"/>
            </w:tcBorders>
            <w:vAlign w:val="center"/>
          </w:tcPr>
          <w:p w14:paraId="6F42338B" w14:textId="77777777" w:rsidR="00AF316E" w:rsidRDefault="00AF316E" w:rsidP="00696883">
            <w:pPr>
              <w:jc w:val="center"/>
              <w:rPr>
                <w:color w:val="000000"/>
                <w:sz w:val="18"/>
                <w:szCs w:val="18"/>
              </w:rPr>
            </w:pPr>
          </w:p>
        </w:tc>
        <w:tc>
          <w:tcPr>
            <w:tcW w:w="6919" w:type="dxa"/>
            <w:gridSpan w:val="2"/>
            <w:tcBorders>
              <w:top w:val="single" w:sz="4" w:space="0" w:color="auto"/>
              <w:left w:val="nil"/>
              <w:bottom w:val="single" w:sz="4" w:space="0" w:color="auto"/>
              <w:right w:val="single" w:sz="4" w:space="0" w:color="auto"/>
            </w:tcBorders>
            <w:vAlign w:val="center"/>
          </w:tcPr>
          <w:p w14:paraId="59C04777" w14:textId="77777777" w:rsidR="00AF316E" w:rsidRDefault="00AF316E" w:rsidP="00696883">
            <w:pPr>
              <w:spacing w:line="240" w:lineRule="exact"/>
              <w:rPr>
                <w:rFonts w:ascii="仿宋_GB2312" w:eastAsia="仿宋_GB2312"/>
                <w:color w:val="000000"/>
                <w:szCs w:val="21"/>
              </w:rPr>
            </w:pPr>
          </w:p>
        </w:tc>
      </w:tr>
      <w:tr w:rsidR="00AF316E" w14:paraId="1490BB3A" w14:textId="77777777" w:rsidTr="00696883">
        <w:trPr>
          <w:trHeight w:hRule="exact" w:val="76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CDBE4CE" w14:textId="77777777" w:rsidR="00AF316E" w:rsidRDefault="00AF316E" w:rsidP="00696883">
            <w:pPr>
              <w:rPr>
                <w:rFonts w:ascii="仿宋_GB2312" w:eastAsia="仿宋_GB2312"/>
                <w:szCs w:val="21"/>
              </w:rPr>
            </w:pPr>
          </w:p>
        </w:tc>
        <w:tc>
          <w:tcPr>
            <w:tcW w:w="973" w:type="dxa"/>
            <w:tcBorders>
              <w:top w:val="single" w:sz="4" w:space="0" w:color="auto"/>
              <w:left w:val="single" w:sz="4" w:space="0" w:color="auto"/>
              <w:bottom w:val="single" w:sz="4" w:space="0" w:color="auto"/>
              <w:right w:val="single" w:sz="4" w:space="0" w:color="auto"/>
            </w:tcBorders>
            <w:vAlign w:val="center"/>
            <w:hideMark/>
          </w:tcPr>
          <w:p w14:paraId="4AE5B13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满意度</w:t>
            </w:r>
          </w:p>
          <w:p w14:paraId="68CD5B7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93B743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服务对象满意度指标</w:t>
            </w:r>
          </w:p>
        </w:tc>
        <w:tc>
          <w:tcPr>
            <w:tcW w:w="2137" w:type="dxa"/>
            <w:gridSpan w:val="3"/>
            <w:tcBorders>
              <w:top w:val="single" w:sz="4" w:space="0" w:color="auto"/>
              <w:left w:val="nil"/>
              <w:bottom w:val="single" w:sz="4" w:space="0" w:color="auto"/>
              <w:right w:val="single" w:sz="4" w:space="0" w:color="auto"/>
            </w:tcBorders>
            <w:vAlign w:val="center"/>
            <w:hideMark/>
          </w:tcPr>
          <w:p w14:paraId="68E66FD1"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参与人满意度</w:t>
            </w:r>
          </w:p>
        </w:tc>
        <w:tc>
          <w:tcPr>
            <w:tcW w:w="849" w:type="dxa"/>
            <w:tcBorders>
              <w:top w:val="single" w:sz="4" w:space="0" w:color="auto"/>
              <w:left w:val="nil"/>
              <w:bottom w:val="single" w:sz="4" w:space="0" w:color="auto"/>
              <w:right w:val="single" w:sz="4" w:space="0" w:color="auto"/>
            </w:tcBorders>
            <w:vAlign w:val="center"/>
            <w:hideMark/>
          </w:tcPr>
          <w:p w14:paraId="6B5C9F35" w14:textId="77777777" w:rsidR="00AF316E" w:rsidRDefault="00AF316E" w:rsidP="00696883">
            <w:pPr>
              <w:jc w:val="center"/>
              <w:rPr>
                <w:color w:val="000000"/>
                <w:sz w:val="18"/>
                <w:szCs w:val="18"/>
              </w:rPr>
            </w:pPr>
            <w:r>
              <w:rPr>
                <w:rFonts w:hint="eastAsia"/>
                <w:color w:val="000000"/>
                <w:sz w:val="18"/>
                <w:szCs w:val="18"/>
              </w:rPr>
              <w:t>90%</w:t>
            </w:r>
          </w:p>
        </w:tc>
        <w:tc>
          <w:tcPr>
            <w:tcW w:w="848" w:type="dxa"/>
            <w:tcBorders>
              <w:top w:val="single" w:sz="4" w:space="0" w:color="auto"/>
              <w:left w:val="nil"/>
              <w:bottom w:val="single" w:sz="4" w:space="0" w:color="auto"/>
              <w:right w:val="single" w:sz="4" w:space="0" w:color="auto"/>
            </w:tcBorders>
            <w:vAlign w:val="center"/>
            <w:hideMark/>
          </w:tcPr>
          <w:p w14:paraId="5B549EE0" w14:textId="77777777" w:rsidR="00AF316E" w:rsidRDefault="00AF316E" w:rsidP="00696883">
            <w:pPr>
              <w:jc w:val="center"/>
              <w:rPr>
                <w:color w:val="000000"/>
                <w:sz w:val="18"/>
                <w:szCs w:val="18"/>
              </w:rPr>
            </w:pPr>
            <w:r>
              <w:rPr>
                <w:rFonts w:hint="eastAsia"/>
                <w:color w:val="000000"/>
                <w:sz w:val="18"/>
                <w:szCs w:val="18"/>
              </w:rPr>
              <w:t>90%</w:t>
            </w:r>
          </w:p>
        </w:tc>
        <w:tc>
          <w:tcPr>
            <w:tcW w:w="563" w:type="dxa"/>
            <w:gridSpan w:val="2"/>
            <w:tcBorders>
              <w:top w:val="single" w:sz="4" w:space="0" w:color="auto"/>
              <w:left w:val="nil"/>
              <w:bottom w:val="single" w:sz="4" w:space="0" w:color="auto"/>
              <w:right w:val="single" w:sz="4" w:space="0" w:color="auto"/>
            </w:tcBorders>
            <w:vAlign w:val="center"/>
            <w:hideMark/>
          </w:tcPr>
          <w:p w14:paraId="585FE37F"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71A75D18"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3CAB5961" w14:textId="77777777" w:rsidR="00AF316E" w:rsidRDefault="00AF316E" w:rsidP="00696883">
            <w:pPr>
              <w:spacing w:line="240" w:lineRule="exact"/>
              <w:jc w:val="center"/>
              <w:rPr>
                <w:rFonts w:ascii="仿宋_GB2312" w:eastAsia="仿宋_GB2312"/>
                <w:szCs w:val="21"/>
              </w:rPr>
            </w:pPr>
          </w:p>
        </w:tc>
      </w:tr>
      <w:tr w:rsidR="00AF316E" w14:paraId="40E409AA" w14:textId="77777777" w:rsidTr="00696883">
        <w:trPr>
          <w:trHeight w:hRule="exact" w:val="452"/>
          <w:jc w:val="center"/>
        </w:trPr>
        <w:tc>
          <w:tcPr>
            <w:tcW w:w="6499" w:type="dxa"/>
            <w:gridSpan w:val="8"/>
            <w:tcBorders>
              <w:top w:val="single" w:sz="4" w:space="0" w:color="auto"/>
              <w:left w:val="single" w:sz="4" w:space="0" w:color="auto"/>
              <w:bottom w:val="single" w:sz="4" w:space="0" w:color="auto"/>
              <w:right w:val="single" w:sz="4" w:space="0" w:color="auto"/>
            </w:tcBorders>
            <w:vAlign w:val="center"/>
            <w:hideMark/>
          </w:tcPr>
          <w:p w14:paraId="0F6B6382"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总分</w:t>
            </w:r>
          </w:p>
        </w:tc>
        <w:tc>
          <w:tcPr>
            <w:tcW w:w="563" w:type="dxa"/>
            <w:gridSpan w:val="2"/>
            <w:tcBorders>
              <w:top w:val="single" w:sz="4" w:space="0" w:color="auto"/>
              <w:left w:val="nil"/>
              <w:bottom w:val="single" w:sz="4" w:space="0" w:color="auto"/>
              <w:right w:val="single" w:sz="4" w:space="0" w:color="auto"/>
            </w:tcBorders>
            <w:vAlign w:val="center"/>
            <w:hideMark/>
          </w:tcPr>
          <w:p w14:paraId="25D537FD"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563" w:type="dxa"/>
            <w:gridSpan w:val="2"/>
            <w:tcBorders>
              <w:top w:val="single" w:sz="4" w:space="0" w:color="auto"/>
              <w:left w:val="nil"/>
              <w:bottom w:val="single" w:sz="4" w:space="0" w:color="auto"/>
              <w:right w:val="single" w:sz="4" w:space="0" w:color="auto"/>
            </w:tcBorders>
            <w:vAlign w:val="center"/>
            <w:hideMark/>
          </w:tcPr>
          <w:p w14:paraId="7FD19C81"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6919" w:type="dxa"/>
            <w:gridSpan w:val="2"/>
            <w:tcBorders>
              <w:top w:val="single" w:sz="4" w:space="0" w:color="auto"/>
              <w:left w:val="nil"/>
              <w:bottom w:val="single" w:sz="4" w:space="0" w:color="auto"/>
              <w:right w:val="single" w:sz="4" w:space="0" w:color="auto"/>
            </w:tcBorders>
            <w:vAlign w:val="center"/>
          </w:tcPr>
          <w:p w14:paraId="276DF887" w14:textId="77777777" w:rsidR="00AF316E" w:rsidRDefault="00AF316E" w:rsidP="00696883">
            <w:pPr>
              <w:spacing w:line="240" w:lineRule="exact"/>
              <w:jc w:val="center"/>
              <w:rPr>
                <w:rFonts w:ascii="仿宋_GB2312" w:eastAsia="仿宋_GB2312"/>
                <w:szCs w:val="21"/>
              </w:rPr>
            </w:pPr>
          </w:p>
        </w:tc>
      </w:tr>
    </w:tbl>
    <w:p w14:paraId="0753A88F" w14:textId="77777777" w:rsidR="00AF316E" w:rsidRDefault="00AF316E" w:rsidP="00AF316E"/>
    <w:p w14:paraId="2F763BB5" w14:textId="77777777" w:rsidR="00AF316E" w:rsidRDefault="00AF316E" w:rsidP="00AF316E">
      <w:pPr>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项目支出绩效自评表</w:t>
      </w:r>
    </w:p>
    <w:p w14:paraId="65DD6CB6" w14:textId="77777777" w:rsidR="00AF316E" w:rsidRDefault="00AF316E" w:rsidP="00AF316E">
      <w:pPr>
        <w:jc w:val="center"/>
        <w:textAlignment w:val="center"/>
        <w:rPr>
          <w:rFonts w:ascii="仿宋_GB2312" w:eastAsia="仿宋_GB2312" w:cs="仿宋_GB2312"/>
          <w:color w:val="000000"/>
          <w:sz w:val="28"/>
          <w:szCs w:val="28"/>
        </w:rPr>
      </w:pPr>
      <w:r>
        <w:rPr>
          <w:rFonts w:ascii="仿宋_GB2312" w:eastAsia="仿宋_GB2312" w:cs="仿宋_GB2312" w:hint="eastAsia"/>
          <w:color w:val="000000"/>
          <w:sz w:val="28"/>
          <w:szCs w:val="28"/>
        </w:rPr>
        <w:t>（2022年度）</w:t>
      </w:r>
    </w:p>
    <w:tbl>
      <w:tblPr>
        <w:tblW w:w="14550" w:type="dxa"/>
        <w:jc w:val="center"/>
        <w:tblLayout w:type="fixed"/>
        <w:tblLook w:val="04A0" w:firstRow="1" w:lastRow="0" w:firstColumn="1" w:lastColumn="0" w:noHBand="0" w:noVBand="1"/>
      </w:tblPr>
      <w:tblGrid>
        <w:gridCol w:w="586"/>
        <w:gridCol w:w="974"/>
        <w:gridCol w:w="1108"/>
        <w:gridCol w:w="727"/>
        <w:gridCol w:w="1127"/>
        <w:gridCol w:w="283"/>
        <w:gridCol w:w="849"/>
        <w:gridCol w:w="848"/>
        <w:gridCol w:w="279"/>
        <w:gridCol w:w="284"/>
        <w:gridCol w:w="420"/>
        <w:gridCol w:w="143"/>
        <w:gridCol w:w="703"/>
        <w:gridCol w:w="6219"/>
      </w:tblGrid>
      <w:tr w:rsidR="00AF316E" w14:paraId="57E441B8"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7AA079C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项目名称</w:t>
            </w:r>
          </w:p>
        </w:tc>
        <w:tc>
          <w:tcPr>
            <w:tcW w:w="12986" w:type="dxa"/>
            <w:gridSpan w:val="12"/>
            <w:tcBorders>
              <w:top w:val="single" w:sz="4" w:space="0" w:color="auto"/>
              <w:left w:val="nil"/>
              <w:bottom w:val="single" w:sz="4" w:space="0" w:color="auto"/>
              <w:right w:val="single" w:sz="4" w:space="0" w:color="auto"/>
            </w:tcBorders>
            <w:vAlign w:val="center"/>
            <w:hideMark/>
          </w:tcPr>
          <w:p w14:paraId="796CA43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人民调解案件补贴经费</w:t>
            </w:r>
          </w:p>
        </w:tc>
      </w:tr>
      <w:tr w:rsidR="00AF316E" w14:paraId="55F80DBB"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6ABA202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主管部门</w:t>
            </w:r>
          </w:p>
        </w:tc>
        <w:tc>
          <w:tcPr>
            <w:tcW w:w="4093" w:type="dxa"/>
            <w:gridSpan w:val="5"/>
            <w:tcBorders>
              <w:top w:val="single" w:sz="4" w:space="0" w:color="auto"/>
              <w:left w:val="nil"/>
              <w:bottom w:val="single" w:sz="4" w:space="0" w:color="auto"/>
              <w:right w:val="single" w:sz="4" w:space="0" w:color="auto"/>
            </w:tcBorders>
            <w:vAlign w:val="center"/>
            <w:hideMark/>
          </w:tcPr>
          <w:p w14:paraId="0170A974" w14:textId="77777777" w:rsidR="00AF316E" w:rsidRDefault="00AF316E" w:rsidP="00696883">
            <w:pPr>
              <w:spacing w:line="240" w:lineRule="exact"/>
              <w:jc w:val="center"/>
              <w:rPr>
                <w:rFonts w:ascii="仿宋_GB2312" w:eastAsia="仿宋_GB2312" w:cs="仿宋_GB2312"/>
                <w:color w:val="000000"/>
                <w:szCs w:val="21"/>
              </w:rPr>
            </w:pPr>
            <w:r>
              <w:rPr>
                <w:rFonts w:ascii="仿宋_GB2312" w:eastAsia="仿宋_GB2312" w:cs="仿宋_GB2312" w:hint="eastAsia"/>
                <w:color w:val="000000"/>
                <w:szCs w:val="21"/>
              </w:rPr>
              <w:t>北京市朝阳区司法局</w:t>
            </w:r>
          </w:p>
        </w:tc>
        <w:tc>
          <w:tcPr>
            <w:tcW w:w="1127" w:type="dxa"/>
            <w:gridSpan w:val="2"/>
            <w:tcBorders>
              <w:top w:val="nil"/>
              <w:left w:val="nil"/>
              <w:bottom w:val="single" w:sz="4" w:space="0" w:color="auto"/>
              <w:right w:val="single" w:sz="4" w:space="0" w:color="auto"/>
            </w:tcBorders>
            <w:vAlign w:val="center"/>
            <w:hideMark/>
          </w:tcPr>
          <w:p w14:paraId="5A21717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实施单位</w:t>
            </w:r>
          </w:p>
        </w:tc>
        <w:tc>
          <w:tcPr>
            <w:tcW w:w="7766" w:type="dxa"/>
            <w:gridSpan w:val="5"/>
            <w:tcBorders>
              <w:top w:val="single" w:sz="4" w:space="0" w:color="auto"/>
              <w:left w:val="nil"/>
              <w:bottom w:val="single" w:sz="4" w:space="0" w:color="auto"/>
              <w:right w:val="single" w:sz="4" w:space="0" w:color="auto"/>
            </w:tcBorders>
            <w:vAlign w:val="center"/>
            <w:hideMark/>
          </w:tcPr>
          <w:p w14:paraId="500B20D9" w14:textId="77777777" w:rsidR="00AF316E" w:rsidRDefault="00AF316E" w:rsidP="00696883">
            <w:pPr>
              <w:spacing w:line="240" w:lineRule="exact"/>
              <w:jc w:val="center"/>
              <w:rPr>
                <w:rFonts w:ascii="仿宋_GB2312" w:eastAsia="仿宋_GB2312"/>
                <w:szCs w:val="21"/>
              </w:rPr>
            </w:pPr>
            <w:r>
              <w:rPr>
                <w:rFonts w:ascii="仿宋_GB2312" w:eastAsia="仿宋_GB2312" w:cs="仿宋_GB2312" w:hint="eastAsia"/>
                <w:color w:val="000000"/>
                <w:szCs w:val="21"/>
              </w:rPr>
              <w:t>北京市朝阳区司法局</w:t>
            </w:r>
          </w:p>
        </w:tc>
      </w:tr>
      <w:tr w:rsidR="00AF316E" w14:paraId="302B926F"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2833A42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项目负责人</w:t>
            </w:r>
          </w:p>
        </w:tc>
        <w:tc>
          <w:tcPr>
            <w:tcW w:w="4093" w:type="dxa"/>
            <w:gridSpan w:val="5"/>
            <w:tcBorders>
              <w:top w:val="single" w:sz="4" w:space="0" w:color="auto"/>
              <w:left w:val="nil"/>
              <w:bottom w:val="single" w:sz="4" w:space="0" w:color="auto"/>
              <w:right w:val="single" w:sz="4" w:space="0" w:color="auto"/>
            </w:tcBorders>
            <w:vAlign w:val="center"/>
            <w:hideMark/>
          </w:tcPr>
          <w:p w14:paraId="602DA1F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解天泉</w:t>
            </w:r>
          </w:p>
        </w:tc>
        <w:tc>
          <w:tcPr>
            <w:tcW w:w="1127" w:type="dxa"/>
            <w:gridSpan w:val="2"/>
            <w:tcBorders>
              <w:top w:val="nil"/>
              <w:left w:val="nil"/>
              <w:bottom w:val="single" w:sz="4" w:space="0" w:color="auto"/>
              <w:right w:val="single" w:sz="4" w:space="0" w:color="auto"/>
            </w:tcBorders>
            <w:vAlign w:val="center"/>
            <w:hideMark/>
          </w:tcPr>
          <w:p w14:paraId="51AA8DB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联系电话</w:t>
            </w:r>
          </w:p>
        </w:tc>
        <w:tc>
          <w:tcPr>
            <w:tcW w:w="7766" w:type="dxa"/>
            <w:gridSpan w:val="5"/>
            <w:tcBorders>
              <w:top w:val="single" w:sz="4" w:space="0" w:color="auto"/>
              <w:left w:val="nil"/>
              <w:bottom w:val="single" w:sz="4" w:space="0" w:color="auto"/>
              <w:right w:val="single" w:sz="4" w:space="0" w:color="auto"/>
            </w:tcBorders>
            <w:vAlign w:val="center"/>
            <w:hideMark/>
          </w:tcPr>
          <w:p w14:paraId="170B864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65060570</w:t>
            </w:r>
          </w:p>
        </w:tc>
      </w:tr>
      <w:tr w:rsidR="00AF316E" w14:paraId="7B47A331" w14:textId="77777777" w:rsidTr="00696883">
        <w:trPr>
          <w:trHeight w:hRule="exact" w:val="567"/>
          <w:jc w:val="center"/>
        </w:trPr>
        <w:tc>
          <w:tcPr>
            <w:tcW w:w="15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29D861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项目资金</w:t>
            </w:r>
            <w:r>
              <w:rPr>
                <w:rFonts w:ascii="仿宋_GB2312" w:eastAsia="仿宋_GB2312" w:hint="eastAsia"/>
                <w:szCs w:val="21"/>
              </w:rPr>
              <w:br/>
              <w:t>（万元）</w:t>
            </w:r>
          </w:p>
        </w:tc>
        <w:tc>
          <w:tcPr>
            <w:tcW w:w="1834" w:type="dxa"/>
            <w:gridSpan w:val="2"/>
            <w:tcBorders>
              <w:top w:val="single" w:sz="4" w:space="0" w:color="auto"/>
              <w:left w:val="nil"/>
              <w:bottom w:val="single" w:sz="4" w:space="0" w:color="auto"/>
              <w:right w:val="single" w:sz="4" w:space="0" w:color="auto"/>
            </w:tcBorders>
            <w:vAlign w:val="center"/>
          </w:tcPr>
          <w:p w14:paraId="402DEB0F" w14:textId="77777777" w:rsidR="00AF316E" w:rsidRDefault="00AF316E" w:rsidP="00696883">
            <w:pPr>
              <w:spacing w:line="240" w:lineRule="exact"/>
              <w:jc w:val="center"/>
              <w:rPr>
                <w:rFonts w:ascii="仿宋_GB2312" w:eastAsia="仿宋_GB2312"/>
                <w:szCs w:val="21"/>
              </w:rPr>
            </w:pPr>
          </w:p>
        </w:tc>
        <w:tc>
          <w:tcPr>
            <w:tcW w:w="1127" w:type="dxa"/>
            <w:tcBorders>
              <w:top w:val="nil"/>
              <w:left w:val="nil"/>
              <w:bottom w:val="single" w:sz="4" w:space="0" w:color="auto"/>
              <w:right w:val="single" w:sz="4" w:space="0" w:color="auto"/>
            </w:tcBorders>
            <w:vAlign w:val="center"/>
            <w:hideMark/>
          </w:tcPr>
          <w:p w14:paraId="3C9F7BF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年初预</w:t>
            </w:r>
          </w:p>
          <w:p w14:paraId="4D635A3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32" w:type="dxa"/>
            <w:gridSpan w:val="2"/>
            <w:tcBorders>
              <w:top w:val="nil"/>
              <w:left w:val="nil"/>
              <w:bottom w:val="single" w:sz="4" w:space="0" w:color="auto"/>
              <w:right w:val="single" w:sz="4" w:space="0" w:color="auto"/>
            </w:tcBorders>
            <w:vAlign w:val="center"/>
            <w:hideMark/>
          </w:tcPr>
          <w:p w14:paraId="7788E59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全年预</w:t>
            </w:r>
          </w:p>
          <w:p w14:paraId="59DDBEF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27" w:type="dxa"/>
            <w:gridSpan w:val="2"/>
            <w:tcBorders>
              <w:top w:val="nil"/>
              <w:left w:val="nil"/>
              <w:bottom w:val="single" w:sz="4" w:space="0" w:color="auto"/>
              <w:right w:val="single" w:sz="4" w:space="0" w:color="auto"/>
            </w:tcBorders>
            <w:vAlign w:val="center"/>
            <w:hideMark/>
          </w:tcPr>
          <w:p w14:paraId="2AF4824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w:t>
            </w:r>
          </w:p>
          <w:p w14:paraId="013657C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执行数</w:t>
            </w:r>
          </w:p>
        </w:tc>
        <w:tc>
          <w:tcPr>
            <w:tcW w:w="704" w:type="dxa"/>
            <w:gridSpan w:val="2"/>
            <w:tcBorders>
              <w:top w:val="nil"/>
              <w:left w:val="nil"/>
              <w:bottom w:val="single" w:sz="4" w:space="0" w:color="auto"/>
              <w:right w:val="single" w:sz="4" w:space="0" w:color="auto"/>
            </w:tcBorders>
            <w:vAlign w:val="center"/>
            <w:hideMark/>
          </w:tcPr>
          <w:p w14:paraId="1CD318E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846" w:type="dxa"/>
            <w:gridSpan w:val="2"/>
            <w:tcBorders>
              <w:top w:val="single" w:sz="4" w:space="0" w:color="auto"/>
              <w:left w:val="nil"/>
              <w:bottom w:val="single" w:sz="4" w:space="0" w:color="auto"/>
              <w:right w:val="single" w:sz="4" w:space="0" w:color="auto"/>
            </w:tcBorders>
            <w:vAlign w:val="center"/>
            <w:hideMark/>
          </w:tcPr>
          <w:p w14:paraId="69704AE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执行率</w:t>
            </w:r>
          </w:p>
        </w:tc>
        <w:tc>
          <w:tcPr>
            <w:tcW w:w="6216" w:type="dxa"/>
            <w:tcBorders>
              <w:top w:val="nil"/>
              <w:left w:val="nil"/>
              <w:bottom w:val="single" w:sz="4" w:space="0" w:color="auto"/>
              <w:right w:val="single" w:sz="4" w:space="0" w:color="auto"/>
            </w:tcBorders>
            <w:vAlign w:val="center"/>
            <w:hideMark/>
          </w:tcPr>
          <w:p w14:paraId="13F6B9E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r>
      <w:tr w:rsidR="00AF316E" w14:paraId="03FF93F4"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64C96CD"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4341DDA9"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年度资金总额</w:t>
            </w:r>
          </w:p>
        </w:tc>
        <w:tc>
          <w:tcPr>
            <w:tcW w:w="1127" w:type="dxa"/>
            <w:tcBorders>
              <w:top w:val="nil"/>
              <w:left w:val="nil"/>
              <w:bottom w:val="single" w:sz="4" w:space="0" w:color="auto"/>
              <w:right w:val="single" w:sz="4" w:space="0" w:color="auto"/>
            </w:tcBorders>
            <w:vAlign w:val="center"/>
            <w:hideMark/>
          </w:tcPr>
          <w:p w14:paraId="50E17628" w14:textId="77777777" w:rsidR="00AF316E" w:rsidRDefault="00AF316E" w:rsidP="00696883">
            <w:pPr>
              <w:jc w:val="right"/>
              <w:rPr>
                <w:color w:val="000000"/>
                <w:sz w:val="18"/>
                <w:szCs w:val="18"/>
              </w:rPr>
            </w:pPr>
            <w:r>
              <w:rPr>
                <w:rFonts w:hint="eastAsia"/>
                <w:color w:val="000000"/>
                <w:sz w:val="18"/>
                <w:szCs w:val="18"/>
              </w:rPr>
              <w:t>0</w:t>
            </w:r>
          </w:p>
        </w:tc>
        <w:tc>
          <w:tcPr>
            <w:tcW w:w="1132" w:type="dxa"/>
            <w:gridSpan w:val="2"/>
            <w:tcBorders>
              <w:top w:val="nil"/>
              <w:left w:val="nil"/>
              <w:bottom w:val="single" w:sz="4" w:space="0" w:color="auto"/>
              <w:right w:val="single" w:sz="4" w:space="0" w:color="auto"/>
            </w:tcBorders>
            <w:vAlign w:val="center"/>
            <w:hideMark/>
          </w:tcPr>
          <w:p w14:paraId="747ECD98" w14:textId="77777777" w:rsidR="00AF316E" w:rsidRDefault="00AF316E" w:rsidP="00696883">
            <w:pPr>
              <w:jc w:val="center"/>
              <w:rPr>
                <w:color w:val="000000"/>
                <w:sz w:val="18"/>
                <w:szCs w:val="18"/>
              </w:rPr>
            </w:pPr>
            <w:r>
              <w:rPr>
                <w:rFonts w:hint="eastAsia"/>
                <w:color w:val="000000"/>
                <w:sz w:val="18"/>
                <w:szCs w:val="18"/>
              </w:rPr>
              <w:t>104.3</w:t>
            </w:r>
          </w:p>
        </w:tc>
        <w:tc>
          <w:tcPr>
            <w:tcW w:w="1127" w:type="dxa"/>
            <w:gridSpan w:val="2"/>
            <w:tcBorders>
              <w:top w:val="nil"/>
              <w:left w:val="nil"/>
              <w:bottom w:val="single" w:sz="4" w:space="0" w:color="auto"/>
              <w:right w:val="single" w:sz="4" w:space="0" w:color="auto"/>
            </w:tcBorders>
            <w:vAlign w:val="center"/>
            <w:hideMark/>
          </w:tcPr>
          <w:p w14:paraId="3FA24418" w14:textId="77777777" w:rsidR="00AF316E" w:rsidRDefault="00AF316E" w:rsidP="00696883">
            <w:pPr>
              <w:jc w:val="center"/>
              <w:rPr>
                <w:color w:val="000000"/>
                <w:sz w:val="18"/>
                <w:szCs w:val="18"/>
              </w:rPr>
            </w:pPr>
            <w:r>
              <w:rPr>
                <w:rFonts w:hint="eastAsia"/>
                <w:color w:val="000000"/>
                <w:sz w:val="18"/>
                <w:szCs w:val="18"/>
              </w:rPr>
              <w:t>4.4426</w:t>
            </w:r>
          </w:p>
        </w:tc>
        <w:tc>
          <w:tcPr>
            <w:tcW w:w="704" w:type="dxa"/>
            <w:gridSpan w:val="2"/>
            <w:tcBorders>
              <w:top w:val="nil"/>
              <w:left w:val="nil"/>
              <w:bottom w:val="single" w:sz="4" w:space="0" w:color="auto"/>
              <w:right w:val="single" w:sz="4" w:space="0" w:color="auto"/>
            </w:tcBorders>
            <w:vAlign w:val="center"/>
            <w:hideMark/>
          </w:tcPr>
          <w:p w14:paraId="4F1B1A92" w14:textId="77777777" w:rsidR="00AF316E" w:rsidRDefault="00AF316E" w:rsidP="00696883">
            <w:pPr>
              <w:jc w:val="center"/>
              <w:rPr>
                <w:b/>
                <w:bCs/>
                <w:color w:val="000000"/>
                <w:sz w:val="18"/>
                <w:szCs w:val="18"/>
              </w:rPr>
            </w:pPr>
            <w:r>
              <w:rPr>
                <w:rFonts w:hint="eastAsia"/>
                <w:b/>
                <w:bCs/>
                <w:color w:val="000000"/>
                <w:sz w:val="18"/>
                <w:szCs w:val="18"/>
              </w:rPr>
              <w:t>10</w:t>
            </w:r>
          </w:p>
        </w:tc>
        <w:tc>
          <w:tcPr>
            <w:tcW w:w="846" w:type="dxa"/>
            <w:gridSpan w:val="2"/>
            <w:tcBorders>
              <w:top w:val="single" w:sz="4" w:space="0" w:color="auto"/>
              <w:left w:val="nil"/>
              <w:bottom w:val="single" w:sz="4" w:space="0" w:color="auto"/>
              <w:right w:val="single" w:sz="4" w:space="0" w:color="auto"/>
            </w:tcBorders>
            <w:vAlign w:val="center"/>
            <w:hideMark/>
          </w:tcPr>
          <w:p w14:paraId="5DD72250" w14:textId="77777777" w:rsidR="00AF316E" w:rsidRDefault="00AF316E" w:rsidP="00696883">
            <w:pPr>
              <w:jc w:val="center"/>
              <w:rPr>
                <w:color w:val="000000"/>
                <w:sz w:val="18"/>
                <w:szCs w:val="18"/>
              </w:rPr>
            </w:pPr>
            <w:r>
              <w:rPr>
                <w:rFonts w:hint="eastAsia"/>
                <w:color w:val="000000"/>
                <w:sz w:val="18"/>
                <w:szCs w:val="18"/>
              </w:rPr>
              <w:t>4.26%</w:t>
            </w:r>
          </w:p>
        </w:tc>
        <w:tc>
          <w:tcPr>
            <w:tcW w:w="6216" w:type="dxa"/>
            <w:tcBorders>
              <w:top w:val="nil"/>
              <w:left w:val="nil"/>
              <w:bottom w:val="single" w:sz="4" w:space="0" w:color="auto"/>
              <w:right w:val="single" w:sz="4" w:space="0" w:color="auto"/>
            </w:tcBorders>
            <w:vAlign w:val="center"/>
            <w:hideMark/>
          </w:tcPr>
          <w:p w14:paraId="214C37A6" w14:textId="77777777" w:rsidR="00AF316E" w:rsidRDefault="00AF316E" w:rsidP="00696883">
            <w:pPr>
              <w:jc w:val="center"/>
              <w:rPr>
                <w:color w:val="000000"/>
                <w:sz w:val="18"/>
                <w:szCs w:val="18"/>
              </w:rPr>
            </w:pPr>
            <w:r>
              <w:rPr>
                <w:rFonts w:hint="eastAsia"/>
                <w:color w:val="000000"/>
                <w:sz w:val="18"/>
                <w:szCs w:val="18"/>
              </w:rPr>
              <w:t>4.26</w:t>
            </w:r>
          </w:p>
        </w:tc>
      </w:tr>
      <w:tr w:rsidR="00AF316E" w14:paraId="72E69B99" w14:textId="77777777" w:rsidTr="00696883">
        <w:trPr>
          <w:trHeight w:hRule="exact" w:val="601"/>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EDBB767"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4E17DA5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其中：当年财政</w:t>
            </w:r>
          </w:p>
          <w:p w14:paraId="0420E3A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拨款</w:t>
            </w:r>
          </w:p>
        </w:tc>
        <w:tc>
          <w:tcPr>
            <w:tcW w:w="1127" w:type="dxa"/>
            <w:tcBorders>
              <w:top w:val="nil"/>
              <w:left w:val="nil"/>
              <w:bottom w:val="single" w:sz="4" w:space="0" w:color="auto"/>
              <w:right w:val="single" w:sz="4" w:space="0" w:color="auto"/>
            </w:tcBorders>
            <w:vAlign w:val="center"/>
            <w:hideMark/>
          </w:tcPr>
          <w:p w14:paraId="7CCA242D" w14:textId="77777777" w:rsidR="00AF316E" w:rsidRDefault="00AF316E" w:rsidP="00696883">
            <w:pPr>
              <w:jc w:val="right"/>
              <w:rPr>
                <w:color w:val="000000"/>
                <w:sz w:val="18"/>
                <w:szCs w:val="18"/>
              </w:rPr>
            </w:pPr>
            <w:r>
              <w:rPr>
                <w:rFonts w:hint="eastAsia"/>
                <w:color w:val="000000"/>
                <w:sz w:val="18"/>
                <w:szCs w:val="18"/>
              </w:rPr>
              <w:t>0</w:t>
            </w:r>
          </w:p>
        </w:tc>
        <w:tc>
          <w:tcPr>
            <w:tcW w:w="1132" w:type="dxa"/>
            <w:gridSpan w:val="2"/>
            <w:tcBorders>
              <w:top w:val="nil"/>
              <w:left w:val="nil"/>
              <w:bottom w:val="single" w:sz="4" w:space="0" w:color="auto"/>
              <w:right w:val="single" w:sz="4" w:space="0" w:color="auto"/>
            </w:tcBorders>
            <w:vAlign w:val="center"/>
            <w:hideMark/>
          </w:tcPr>
          <w:p w14:paraId="71DAE07C" w14:textId="77777777" w:rsidR="00AF316E" w:rsidRDefault="00AF316E" w:rsidP="00696883">
            <w:pPr>
              <w:jc w:val="center"/>
              <w:rPr>
                <w:color w:val="000000"/>
                <w:sz w:val="18"/>
                <w:szCs w:val="18"/>
              </w:rPr>
            </w:pPr>
            <w:r>
              <w:rPr>
                <w:rFonts w:hint="eastAsia"/>
                <w:color w:val="000000"/>
                <w:sz w:val="18"/>
                <w:szCs w:val="18"/>
              </w:rPr>
              <w:t>104.3</w:t>
            </w:r>
          </w:p>
        </w:tc>
        <w:tc>
          <w:tcPr>
            <w:tcW w:w="1127" w:type="dxa"/>
            <w:gridSpan w:val="2"/>
            <w:tcBorders>
              <w:top w:val="nil"/>
              <w:left w:val="nil"/>
              <w:bottom w:val="single" w:sz="4" w:space="0" w:color="auto"/>
              <w:right w:val="single" w:sz="4" w:space="0" w:color="auto"/>
            </w:tcBorders>
            <w:vAlign w:val="center"/>
            <w:hideMark/>
          </w:tcPr>
          <w:p w14:paraId="74E2E4E9" w14:textId="77777777" w:rsidR="00AF316E" w:rsidRDefault="00AF316E" w:rsidP="00696883">
            <w:pPr>
              <w:jc w:val="center"/>
              <w:rPr>
                <w:color w:val="000000"/>
                <w:sz w:val="18"/>
                <w:szCs w:val="18"/>
              </w:rPr>
            </w:pPr>
            <w:r>
              <w:rPr>
                <w:rFonts w:hint="eastAsia"/>
                <w:color w:val="000000"/>
                <w:sz w:val="18"/>
                <w:szCs w:val="18"/>
              </w:rPr>
              <w:t>4.4426</w:t>
            </w:r>
          </w:p>
        </w:tc>
        <w:tc>
          <w:tcPr>
            <w:tcW w:w="704" w:type="dxa"/>
            <w:gridSpan w:val="2"/>
            <w:tcBorders>
              <w:top w:val="nil"/>
              <w:left w:val="nil"/>
              <w:bottom w:val="single" w:sz="4" w:space="0" w:color="auto"/>
              <w:right w:val="single" w:sz="4" w:space="0" w:color="auto"/>
            </w:tcBorders>
            <w:vAlign w:val="center"/>
            <w:hideMark/>
          </w:tcPr>
          <w:p w14:paraId="3F74C631" w14:textId="77777777" w:rsidR="00AF316E" w:rsidRDefault="00AF316E" w:rsidP="00696883">
            <w:pPr>
              <w:jc w:val="center"/>
              <w:rPr>
                <w:color w:val="000000"/>
                <w:sz w:val="18"/>
                <w:szCs w:val="18"/>
              </w:rPr>
            </w:pPr>
            <w:r>
              <w:rPr>
                <w:rFonts w:hint="eastAsia"/>
                <w:color w:val="000000"/>
                <w:sz w:val="18"/>
                <w:szCs w:val="18"/>
              </w:rPr>
              <w:t>—</w:t>
            </w:r>
          </w:p>
        </w:tc>
        <w:tc>
          <w:tcPr>
            <w:tcW w:w="846" w:type="dxa"/>
            <w:gridSpan w:val="2"/>
            <w:tcBorders>
              <w:top w:val="single" w:sz="4" w:space="0" w:color="auto"/>
              <w:left w:val="nil"/>
              <w:bottom w:val="single" w:sz="4" w:space="0" w:color="auto"/>
              <w:right w:val="single" w:sz="4" w:space="0" w:color="auto"/>
            </w:tcBorders>
            <w:vAlign w:val="center"/>
            <w:hideMark/>
          </w:tcPr>
          <w:p w14:paraId="7DE40FE7" w14:textId="77777777" w:rsidR="00AF316E" w:rsidRDefault="00AF316E" w:rsidP="00696883">
            <w:pPr>
              <w:jc w:val="center"/>
              <w:rPr>
                <w:color w:val="000000"/>
                <w:sz w:val="18"/>
                <w:szCs w:val="18"/>
              </w:rPr>
            </w:pPr>
            <w:r>
              <w:rPr>
                <w:rFonts w:hint="eastAsia"/>
                <w:color w:val="000000"/>
                <w:sz w:val="18"/>
                <w:szCs w:val="18"/>
              </w:rPr>
              <w:t xml:space="preserve">　</w:t>
            </w:r>
          </w:p>
        </w:tc>
        <w:tc>
          <w:tcPr>
            <w:tcW w:w="6216" w:type="dxa"/>
            <w:tcBorders>
              <w:top w:val="nil"/>
              <w:left w:val="nil"/>
              <w:bottom w:val="single" w:sz="4" w:space="0" w:color="auto"/>
              <w:right w:val="single" w:sz="4" w:space="0" w:color="auto"/>
            </w:tcBorders>
            <w:vAlign w:val="center"/>
            <w:hideMark/>
          </w:tcPr>
          <w:p w14:paraId="31430369" w14:textId="77777777" w:rsidR="00AF316E" w:rsidRDefault="00AF316E" w:rsidP="00696883">
            <w:pPr>
              <w:jc w:val="center"/>
              <w:rPr>
                <w:color w:val="000000"/>
                <w:sz w:val="18"/>
                <w:szCs w:val="18"/>
              </w:rPr>
            </w:pPr>
            <w:r>
              <w:rPr>
                <w:rFonts w:hint="eastAsia"/>
                <w:color w:val="000000"/>
                <w:sz w:val="18"/>
                <w:szCs w:val="18"/>
              </w:rPr>
              <w:t>—</w:t>
            </w:r>
          </w:p>
        </w:tc>
      </w:tr>
      <w:tr w:rsidR="00AF316E" w14:paraId="1E388E47" w14:textId="77777777" w:rsidTr="00696883">
        <w:trPr>
          <w:trHeight w:hRule="exact" w:val="567"/>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3EC2F3A"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66DC743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上年结转资金</w:t>
            </w:r>
          </w:p>
        </w:tc>
        <w:tc>
          <w:tcPr>
            <w:tcW w:w="1127" w:type="dxa"/>
            <w:tcBorders>
              <w:top w:val="nil"/>
              <w:left w:val="nil"/>
              <w:bottom w:val="single" w:sz="4" w:space="0" w:color="auto"/>
              <w:right w:val="single" w:sz="4" w:space="0" w:color="auto"/>
            </w:tcBorders>
            <w:vAlign w:val="center"/>
          </w:tcPr>
          <w:p w14:paraId="32648D39"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568A929B"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1D27286A"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tcPr>
          <w:p w14:paraId="024637C3" w14:textId="77777777" w:rsidR="00AF316E" w:rsidRDefault="00AF316E" w:rsidP="00696883">
            <w:pPr>
              <w:spacing w:line="240" w:lineRule="exact"/>
              <w:jc w:val="center"/>
              <w:rPr>
                <w:rFonts w:ascii="仿宋_GB2312" w:eastAsia="仿宋_GB2312"/>
                <w:szCs w:val="21"/>
              </w:rPr>
            </w:pPr>
          </w:p>
        </w:tc>
        <w:tc>
          <w:tcPr>
            <w:tcW w:w="846" w:type="dxa"/>
            <w:gridSpan w:val="2"/>
            <w:tcBorders>
              <w:top w:val="single" w:sz="4" w:space="0" w:color="auto"/>
              <w:left w:val="nil"/>
              <w:bottom w:val="single" w:sz="4" w:space="0" w:color="auto"/>
              <w:right w:val="single" w:sz="4" w:space="0" w:color="auto"/>
            </w:tcBorders>
            <w:vAlign w:val="center"/>
          </w:tcPr>
          <w:p w14:paraId="5AD5F1BB"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tcPr>
          <w:p w14:paraId="5CA76E1F" w14:textId="77777777" w:rsidR="00AF316E" w:rsidRDefault="00AF316E" w:rsidP="00696883">
            <w:pPr>
              <w:spacing w:line="240" w:lineRule="exact"/>
              <w:jc w:val="center"/>
              <w:rPr>
                <w:rFonts w:ascii="仿宋_GB2312" w:eastAsia="仿宋_GB2312"/>
                <w:szCs w:val="21"/>
              </w:rPr>
            </w:pPr>
          </w:p>
        </w:tc>
      </w:tr>
      <w:tr w:rsidR="00AF316E" w14:paraId="02F2E60D"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AB70CA9"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5B6DAB8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其他资金</w:t>
            </w:r>
          </w:p>
        </w:tc>
        <w:tc>
          <w:tcPr>
            <w:tcW w:w="1127" w:type="dxa"/>
            <w:tcBorders>
              <w:top w:val="nil"/>
              <w:left w:val="nil"/>
              <w:bottom w:val="single" w:sz="4" w:space="0" w:color="auto"/>
              <w:right w:val="single" w:sz="4" w:space="0" w:color="auto"/>
            </w:tcBorders>
            <w:vAlign w:val="center"/>
          </w:tcPr>
          <w:p w14:paraId="195B1951"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56E6EAC7"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73C9B087"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hideMark/>
          </w:tcPr>
          <w:p w14:paraId="1B861BE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c>
          <w:tcPr>
            <w:tcW w:w="846" w:type="dxa"/>
            <w:gridSpan w:val="2"/>
            <w:tcBorders>
              <w:top w:val="single" w:sz="4" w:space="0" w:color="auto"/>
              <w:left w:val="nil"/>
              <w:bottom w:val="single" w:sz="4" w:space="0" w:color="auto"/>
              <w:right w:val="single" w:sz="4" w:space="0" w:color="auto"/>
            </w:tcBorders>
            <w:vAlign w:val="center"/>
          </w:tcPr>
          <w:p w14:paraId="02E89C39"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hideMark/>
          </w:tcPr>
          <w:p w14:paraId="30BDF87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r>
      <w:tr w:rsidR="00AF316E" w14:paraId="0C5CD832" w14:textId="77777777" w:rsidTr="00696883">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hideMark/>
          </w:tcPr>
          <w:p w14:paraId="3B7036E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年度总体目标</w:t>
            </w:r>
          </w:p>
        </w:tc>
        <w:tc>
          <w:tcPr>
            <w:tcW w:w="5066" w:type="dxa"/>
            <w:gridSpan w:val="6"/>
            <w:tcBorders>
              <w:top w:val="single" w:sz="4" w:space="0" w:color="auto"/>
              <w:left w:val="nil"/>
              <w:bottom w:val="single" w:sz="4" w:space="0" w:color="auto"/>
              <w:right w:val="single" w:sz="4" w:space="0" w:color="auto"/>
            </w:tcBorders>
            <w:vAlign w:val="center"/>
            <w:hideMark/>
          </w:tcPr>
          <w:p w14:paraId="5AF6D58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预期目标</w:t>
            </w:r>
          </w:p>
        </w:tc>
        <w:tc>
          <w:tcPr>
            <w:tcW w:w="8893" w:type="dxa"/>
            <w:gridSpan w:val="7"/>
            <w:tcBorders>
              <w:top w:val="single" w:sz="4" w:space="0" w:color="auto"/>
              <w:left w:val="nil"/>
              <w:bottom w:val="single" w:sz="4" w:space="0" w:color="auto"/>
              <w:right w:val="single" w:sz="4" w:space="0" w:color="auto"/>
            </w:tcBorders>
            <w:vAlign w:val="center"/>
            <w:hideMark/>
          </w:tcPr>
          <w:p w14:paraId="4A6B2AF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实际完成情况</w:t>
            </w:r>
          </w:p>
        </w:tc>
      </w:tr>
      <w:tr w:rsidR="00AF316E" w14:paraId="7F96C018" w14:textId="77777777" w:rsidTr="00696883">
        <w:trPr>
          <w:trHeight w:hRule="exact" w:val="1597"/>
          <w:jc w:val="center"/>
        </w:trPr>
        <w:tc>
          <w:tcPr>
            <w:tcW w:w="300" w:type="dxa"/>
            <w:vMerge/>
            <w:tcBorders>
              <w:top w:val="nil"/>
              <w:left w:val="single" w:sz="4" w:space="0" w:color="auto"/>
              <w:bottom w:val="single" w:sz="4" w:space="0" w:color="auto"/>
              <w:right w:val="single" w:sz="4" w:space="0" w:color="auto"/>
            </w:tcBorders>
            <w:vAlign w:val="center"/>
            <w:hideMark/>
          </w:tcPr>
          <w:p w14:paraId="60DEB70D" w14:textId="77777777" w:rsidR="00AF316E" w:rsidRDefault="00AF316E" w:rsidP="00696883">
            <w:pPr>
              <w:rPr>
                <w:rFonts w:ascii="仿宋_GB2312" w:eastAsia="仿宋_GB2312"/>
                <w:szCs w:val="21"/>
              </w:rPr>
            </w:pPr>
          </w:p>
        </w:tc>
        <w:tc>
          <w:tcPr>
            <w:tcW w:w="5066" w:type="dxa"/>
            <w:gridSpan w:val="6"/>
            <w:tcBorders>
              <w:top w:val="single" w:sz="4" w:space="0" w:color="auto"/>
              <w:left w:val="nil"/>
              <w:bottom w:val="single" w:sz="4" w:space="0" w:color="auto"/>
              <w:right w:val="single" w:sz="4" w:space="0" w:color="auto"/>
            </w:tcBorders>
            <w:vAlign w:val="center"/>
            <w:hideMark/>
          </w:tcPr>
          <w:p w14:paraId="5B215319" w14:textId="77777777" w:rsidR="00AF316E" w:rsidRDefault="00AF316E" w:rsidP="00696883">
            <w:pPr>
              <w:jc w:val="center"/>
              <w:rPr>
                <w:color w:val="000000"/>
                <w:sz w:val="18"/>
                <w:szCs w:val="18"/>
              </w:rPr>
            </w:pPr>
            <w:r>
              <w:rPr>
                <w:rFonts w:hint="eastAsia"/>
                <w:color w:val="000000"/>
                <w:sz w:val="18"/>
                <w:szCs w:val="18"/>
              </w:rPr>
              <w:t>按照北京市朝阳区司法局 北京市朝阳区财政局关于印发《朝阳区基层人民调解案件补贴管理办法》的通知要求，开展人民调解办案补贴工作。</w:t>
            </w:r>
          </w:p>
        </w:tc>
        <w:tc>
          <w:tcPr>
            <w:tcW w:w="8893" w:type="dxa"/>
            <w:gridSpan w:val="7"/>
            <w:tcBorders>
              <w:top w:val="single" w:sz="4" w:space="0" w:color="auto"/>
              <w:left w:val="nil"/>
              <w:bottom w:val="single" w:sz="4" w:space="0" w:color="auto"/>
              <w:right w:val="single" w:sz="4" w:space="0" w:color="auto"/>
            </w:tcBorders>
            <w:vAlign w:val="center"/>
            <w:hideMark/>
          </w:tcPr>
          <w:p w14:paraId="287DDD12" w14:textId="77777777" w:rsidR="00AF316E" w:rsidRDefault="00AF316E" w:rsidP="00696883">
            <w:pPr>
              <w:jc w:val="center"/>
              <w:rPr>
                <w:color w:val="000000"/>
                <w:sz w:val="18"/>
                <w:szCs w:val="18"/>
              </w:rPr>
            </w:pPr>
            <w:r>
              <w:rPr>
                <w:rFonts w:hint="eastAsia"/>
                <w:color w:val="000000"/>
                <w:sz w:val="18"/>
                <w:szCs w:val="18"/>
              </w:rPr>
              <w:t>完成情况良好。</w:t>
            </w:r>
          </w:p>
        </w:tc>
      </w:tr>
      <w:tr w:rsidR="00AF316E" w14:paraId="676B8650" w14:textId="77777777" w:rsidTr="00696883">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hideMark/>
          </w:tcPr>
          <w:p w14:paraId="555460A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绩</w:t>
            </w:r>
            <w:r>
              <w:rPr>
                <w:rFonts w:ascii="仿宋_GB2312" w:eastAsia="仿宋_GB2312" w:hint="eastAsia"/>
                <w:szCs w:val="21"/>
              </w:rPr>
              <w:br/>
              <w:t>效</w:t>
            </w:r>
            <w:r>
              <w:rPr>
                <w:rFonts w:ascii="仿宋_GB2312" w:eastAsia="仿宋_GB2312" w:hint="eastAsia"/>
                <w:szCs w:val="21"/>
              </w:rPr>
              <w:br/>
              <w:t>指</w:t>
            </w:r>
            <w:r>
              <w:rPr>
                <w:rFonts w:ascii="仿宋_GB2312" w:eastAsia="仿宋_GB2312" w:hint="eastAsia"/>
                <w:szCs w:val="21"/>
              </w:rPr>
              <w:br/>
              <w:t>标</w:t>
            </w:r>
          </w:p>
        </w:tc>
        <w:tc>
          <w:tcPr>
            <w:tcW w:w="973" w:type="dxa"/>
            <w:tcBorders>
              <w:top w:val="single" w:sz="4" w:space="0" w:color="auto"/>
              <w:left w:val="nil"/>
              <w:bottom w:val="single" w:sz="4" w:space="0" w:color="auto"/>
              <w:right w:val="single" w:sz="4" w:space="0" w:color="auto"/>
            </w:tcBorders>
            <w:vAlign w:val="center"/>
            <w:hideMark/>
          </w:tcPr>
          <w:p w14:paraId="210C3A3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一级指标</w:t>
            </w:r>
          </w:p>
        </w:tc>
        <w:tc>
          <w:tcPr>
            <w:tcW w:w="1107" w:type="dxa"/>
            <w:tcBorders>
              <w:top w:val="single" w:sz="4" w:space="0" w:color="auto"/>
              <w:left w:val="nil"/>
              <w:bottom w:val="single" w:sz="4" w:space="0" w:color="auto"/>
              <w:right w:val="single" w:sz="4" w:space="0" w:color="auto"/>
            </w:tcBorders>
            <w:vAlign w:val="center"/>
            <w:hideMark/>
          </w:tcPr>
          <w:p w14:paraId="6D22F4A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二级指标</w:t>
            </w:r>
          </w:p>
        </w:tc>
        <w:tc>
          <w:tcPr>
            <w:tcW w:w="2137" w:type="dxa"/>
            <w:gridSpan w:val="3"/>
            <w:tcBorders>
              <w:top w:val="single" w:sz="4" w:space="0" w:color="auto"/>
              <w:left w:val="nil"/>
              <w:bottom w:val="single" w:sz="4" w:space="0" w:color="auto"/>
              <w:right w:val="single" w:sz="4" w:space="0" w:color="auto"/>
            </w:tcBorders>
            <w:vAlign w:val="center"/>
            <w:hideMark/>
          </w:tcPr>
          <w:p w14:paraId="711070E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三级指标</w:t>
            </w:r>
          </w:p>
        </w:tc>
        <w:tc>
          <w:tcPr>
            <w:tcW w:w="849" w:type="dxa"/>
            <w:tcBorders>
              <w:top w:val="single" w:sz="4" w:space="0" w:color="auto"/>
              <w:left w:val="nil"/>
              <w:bottom w:val="single" w:sz="4" w:space="0" w:color="auto"/>
              <w:right w:val="single" w:sz="4" w:space="0" w:color="auto"/>
            </w:tcBorders>
            <w:vAlign w:val="center"/>
            <w:hideMark/>
          </w:tcPr>
          <w:p w14:paraId="1EC722D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w:t>
            </w:r>
          </w:p>
          <w:p w14:paraId="5891118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指标值</w:t>
            </w:r>
          </w:p>
        </w:tc>
        <w:tc>
          <w:tcPr>
            <w:tcW w:w="848" w:type="dxa"/>
            <w:tcBorders>
              <w:top w:val="single" w:sz="4" w:space="0" w:color="auto"/>
              <w:left w:val="nil"/>
              <w:bottom w:val="single" w:sz="4" w:space="0" w:color="auto"/>
              <w:right w:val="single" w:sz="4" w:space="0" w:color="auto"/>
            </w:tcBorders>
            <w:vAlign w:val="center"/>
            <w:hideMark/>
          </w:tcPr>
          <w:p w14:paraId="505A96C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w:t>
            </w:r>
          </w:p>
          <w:p w14:paraId="3E571A3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完成值</w:t>
            </w:r>
          </w:p>
        </w:tc>
        <w:tc>
          <w:tcPr>
            <w:tcW w:w="563" w:type="dxa"/>
            <w:gridSpan w:val="2"/>
            <w:tcBorders>
              <w:top w:val="single" w:sz="4" w:space="0" w:color="auto"/>
              <w:left w:val="nil"/>
              <w:bottom w:val="single" w:sz="4" w:space="0" w:color="auto"/>
              <w:right w:val="single" w:sz="4" w:space="0" w:color="auto"/>
            </w:tcBorders>
            <w:vAlign w:val="center"/>
            <w:hideMark/>
          </w:tcPr>
          <w:p w14:paraId="2E96C77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563" w:type="dxa"/>
            <w:gridSpan w:val="2"/>
            <w:tcBorders>
              <w:top w:val="single" w:sz="4" w:space="0" w:color="auto"/>
              <w:left w:val="nil"/>
              <w:bottom w:val="single" w:sz="4" w:space="0" w:color="auto"/>
              <w:right w:val="single" w:sz="4" w:space="0" w:color="auto"/>
            </w:tcBorders>
            <w:vAlign w:val="center"/>
            <w:hideMark/>
          </w:tcPr>
          <w:p w14:paraId="696E0AB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c>
          <w:tcPr>
            <w:tcW w:w="6919" w:type="dxa"/>
            <w:gridSpan w:val="2"/>
            <w:tcBorders>
              <w:top w:val="single" w:sz="4" w:space="0" w:color="auto"/>
              <w:left w:val="nil"/>
              <w:bottom w:val="single" w:sz="4" w:space="0" w:color="auto"/>
              <w:right w:val="single" w:sz="4" w:space="0" w:color="auto"/>
            </w:tcBorders>
            <w:vAlign w:val="center"/>
            <w:hideMark/>
          </w:tcPr>
          <w:p w14:paraId="3D9F334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偏差原因分析及改进</w:t>
            </w:r>
          </w:p>
          <w:p w14:paraId="1F7F083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措施</w:t>
            </w:r>
          </w:p>
        </w:tc>
      </w:tr>
      <w:tr w:rsidR="00AF316E" w14:paraId="265A0E09" w14:textId="77777777" w:rsidTr="00696883">
        <w:trPr>
          <w:trHeight w:hRule="exact" w:val="57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30CA4D3"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371BEC7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产出指标</w:t>
            </w:r>
          </w:p>
        </w:tc>
        <w:tc>
          <w:tcPr>
            <w:tcW w:w="1107" w:type="dxa"/>
            <w:tcBorders>
              <w:top w:val="single" w:sz="4" w:space="0" w:color="auto"/>
              <w:left w:val="single" w:sz="4" w:space="0" w:color="auto"/>
              <w:bottom w:val="nil"/>
              <w:right w:val="single" w:sz="4" w:space="0" w:color="auto"/>
            </w:tcBorders>
            <w:vAlign w:val="center"/>
            <w:hideMark/>
          </w:tcPr>
          <w:p w14:paraId="454CA6A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数量指标</w:t>
            </w:r>
          </w:p>
        </w:tc>
        <w:tc>
          <w:tcPr>
            <w:tcW w:w="2137" w:type="dxa"/>
            <w:gridSpan w:val="3"/>
            <w:tcBorders>
              <w:top w:val="single" w:sz="4" w:space="0" w:color="auto"/>
              <w:left w:val="nil"/>
              <w:bottom w:val="single" w:sz="4" w:space="0" w:color="auto"/>
              <w:right w:val="single" w:sz="4" w:space="0" w:color="auto"/>
            </w:tcBorders>
            <w:vAlign w:val="center"/>
            <w:hideMark/>
          </w:tcPr>
          <w:p w14:paraId="28A2C27E" w14:textId="77777777" w:rsidR="00AF316E" w:rsidRDefault="00AF316E" w:rsidP="00696883">
            <w:pPr>
              <w:rPr>
                <w:rFonts w:ascii="仿宋_GB2312" w:eastAsia="仿宋_GB2312"/>
                <w:szCs w:val="21"/>
              </w:rPr>
            </w:pPr>
            <w:r>
              <w:rPr>
                <w:rFonts w:ascii="仿宋_GB2312" w:eastAsia="仿宋_GB2312" w:hint="eastAsia"/>
                <w:szCs w:val="21"/>
              </w:rPr>
              <w:t>调解矛盾纠纷件数</w:t>
            </w:r>
          </w:p>
        </w:tc>
        <w:tc>
          <w:tcPr>
            <w:tcW w:w="849" w:type="dxa"/>
            <w:tcBorders>
              <w:top w:val="single" w:sz="4" w:space="0" w:color="auto"/>
              <w:left w:val="nil"/>
              <w:bottom w:val="single" w:sz="4" w:space="0" w:color="auto"/>
              <w:right w:val="single" w:sz="4" w:space="0" w:color="auto"/>
            </w:tcBorders>
            <w:vAlign w:val="center"/>
            <w:hideMark/>
          </w:tcPr>
          <w:p w14:paraId="070C237C" w14:textId="77777777" w:rsidR="00AF316E" w:rsidRDefault="00AF316E" w:rsidP="00696883">
            <w:pPr>
              <w:jc w:val="center"/>
              <w:rPr>
                <w:rFonts w:ascii="仿宋_GB2312" w:eastAsia="仿宋_GB2312"/>
                <w:szCs w:val="21"/>
              </w:rPr>
            </w:pPr>
            <w:r>
              <w:rPr>
                <w:rFonts w:ascii="仿宋_GB2312" w:eastAsia="仿宋_GB2312" w:hint="eastAsia"/>
                <w:szCs w:val="21"/>
              </w:rPr>
              <w:t>100</w:t>
            </w:r>
          </w:p>
        </w:tc>
        <w:tc>
          <w:tcPr>
            <w:tcW w:w="848" w:type="dxa"/>
            <w:tcBorders>
              <w:top w:val="single" w:sz="4" w:space="0" w:color="auto"/>
              <w:left w:val="nil"/>
              <w:bottom w:val="single" w:sz="4" w:space="0" w:color="auto"/>
              <w:right w:val="single" w:sz="4" w:space="0" w:color="auto"/>
            </w:tcBorders>
            <w:vAlign w:val="center"/>
            <w:hideMark/>
          </w:tcPr>
          <w:p w14:paraId="77B9F900" w14:textId="77777777" w:rsidR="00AF316E" w:rsidRDefault="00AF316E" w:rsidP="00696883">
            <w:pPr>
              <w:jc w:val="center"/>
              <w:rPr>
                <w:rFonts w:ascii="仿宋_GB2312" w:eastAsia="仿宋_GB2312"/>
                <w:szCs w:val="21"/>
              </w:rPr>
            </w:pPr>
            <w:r>
              <w:rPr>
                <w:rFonts w:ascii="仿宋_GB2312" w:eastAsia="仿宋_GB2312" w:hint="eastAsia"/>
                <w:szCs w:val="21"/>
              </w:rPr>
              <w:t>136</w:t>
            </w:r>
          </w:p>
        </w:tc>
        <w:tc>
          <w:tcPr>
            <w:tcW w:w="563" w:type="dxa"/>
            <w:gridSpan w:val="2"/>
            <w:tcBorders>
              <w:top w:val="single" w:sz="4" w:space="0" w:color="auto"/>
              <w:left w:val="nil"/>
              <w:bottom w:val="single" w:sz="4" w:space="0" w:color="auto"/>
              <w:right w:val="single" w:sz="4" w:space="0" w:color="auto"/>
            </w:tcBorders>
            <w:vAlign w:val="center"/>
            <w:hideMark/>
          </w:tcPr>
          <w:p w14:paraId="3492749B"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71901EAB"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40F58773" w14:textId="77777777" w:rsidR="00AF316E" w:rsidRDefault="00AF316E" w:rsidP="00696883">
            <w:pPr>
              <w:spacing w:line="240" w:lineRule="exact"/>
              <w:jc w:val="center"/>
              <w:rPr>
                <w:rFonts w:ascii="仿宋_GB2312" w:eastAsia="仿宋_GB2312"/>
                <w:szCs w:val="21"/>
              </w:rPr>
            </w:pPr>
          </w:p>
        </w:tc>
      </w:tr>
      <w:tr w:rsidR="00AF316E" w14:paraId="07E41ADC" w14:textId="77777777" w:rsidTr="00696883">
        <w:trPr>
          <w:trHeight w:hRule="exact" w:val="95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7D93F24"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4583A0C"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17B79C6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质量指标</w:t>
            </w:r>
          </w:p>
        </w:tc>
        <w:tc>
          <w:tcPr>
            <w:tcW w:w="2137" w:type="dxa"/>
            <w:gridSpan w:val="3"/>
            <w:tcBorders>
              <w:top w:val="single" w:sz="4" w:space="0" w:color="auto"/>
              <w:left w:val="nil"/>
              <w:bottom w:val="single" w:sz="4" w:space="0" w:color="auto"/>
              <w:right w:val="single" w:sz="4" w:space="0" w:color="auto"/>
            </w:tcBorders>
            <w:vAlign w:val="center"/>
            <w:hideMark/>
          </w:tcPr>
          <w:p w14:paraId="79F7DE2D" w14:textId="77777777" w:rsidR="00AF316E" w:rsidRDefault="00AF316E" w:rsidP="00696883">
            <w:pPr>
              <w:rPr>
                <w:rFonts w:ascii="仿宋_GB2312" w:eastAsia="仿宋_GB2312"/>
                <w:szCs w:val="21"/>
              </w:rPr>
            </w:pPr>
            <w:r>
              <w:rPr>
                <w:rFonts w:ascii="仿宋_GB2312" w:eastAsia="仿宋_GB2312" w:hint="eastAsia"/>
                <w:szCs w:val="21"/>
              </w:rPr>
              <w:t>调解成功率</w:t>
            </w:r>
          </w:p>
        </w:tc>
        <w:tc>
          <w:tcPr>
            <w:tcW w:w="849" w:type="dxa"/>
            <w:tcBorders>
              <w:top w:val="single" w:sz="4" w:space="0" w:color="auto"/>
              <w:left w:val="nil"/>
              <w:bottom w:val="single" w:sz="4" w:space="0" w:color="auto"/>
              <w:right w:val="single" w:sz="4" w:space="0" w:color="auto"/>
            </w:tcBorders>
            <w:vAlign w:val="center"/>
            <w:hideMark/>
          </w:tcPr>
          <w:p w14:paraId="35135E7B" w14:textId="77777777" w:rsidR="00AF316E" w:rsidRDefault="00AF316E" w:rsidP="00696883">
            <w:pPr>
              <w:jc w:val="center"/>
              <w:rPr>
                <w:rFonts w:ascii="仿宋_GB2312" w:eastAsia="仿宋_GB2312"/>
                <w:szCs w:val="21"/>
              </w:rPr>
            </w:pPr>
            <w:r>
              <w:rPr>
                <w:rFonts w:ascii="仿宋_GB2312" w:eastAsia="仿宋_GB2312" w:hint="eastAsia"/>
                <w:szCs w:val="21"/>
              </w:rPr>
              <w:t>90</w:t>
            </w:r>
          </w:p>
        </w:tc>
        <w:tc>
          <w:tcPr>
            <w:tcW w:w="848" w:type="dxa"/>
            <w:tcBorders>
              <w:top w:val="single" w:sz="4" w:space="0" w:color="auto"/>
              <w:left w:val="nil"/>
              <w:bottom w:val="single" w:sz="4" w:space="0" w:color="auto"/>
              <w:right w:val="single" w:sz="4" w:space="0" w:color="auto"/>
            </w:tcBorders>
            <w:vAlign w:val="center"/>
            <w:hideMark/>
          </w:tcPr>
          <w:p w14:paraId="431C7185" w14:textId="77777777" w:rsidR="00AF316E" w:rsidRDefault="00AF316E" w:rsidP="00696883">
            <w:pPr>
              <w:jc w:val="center"/>
              <w:rPr>
                <w:rFonts w:ascii="仿宋_GB2312" w:eastAsia="仿宋_GB2312"/>
                <w:szCs w:val="21"/>
              </w:rPr>
            </w:pPr>
            <w:r>
              <w:rPr>
                <w:rFonts w:ascii="仿宋_GB2312" w:eastAsia="仿宋_GB2312" w:hint="eastAsia"/>
                <w:szCs w:val="21"/>
              </w:rPr>
              <w:t>100</w:t>
            </w:r>
          </w:p>
        </w:tc>
        <w:tc>
          <w:tcPr>
            <w:tcW w:w="563" w:type="dxa"/>
            <w:gridSpan w:val="2"/>
            <w:tcBorders>
              <w:top w:val="single" w:sz="4" w:space="0" w:color="auto"/>
              <w:left w:val="nil"/>
              <w:bottom w:val="single" w:sz="4" w:space="0" w:color="auto"/>
              <w:right w:val="single" w:sz="4" w:space="0" w:color="auto"/>
            </w:tcBorders>
            <w:vAlign w:val="center"/>
            <w:hideMark/>
          </w:tcPr>
          <w:p w14:paraId="353BD72E" w14:textId="77777777" w:rsidR="00AF316E" w:rsidRDefault="00AF316E" w:rsidP="00696883">
            <w:pPr>
              <w:jc w:val="center"/>
              <w:rPr>
                <w:color w:val="000000"/>
                <w:sz w:val="18"/>
                <w:szCs w:val="18"/>
              </w:rPr>
            </w:pPr>
            <w:r>
              <w:rPr>
                <w:rFonts w:hint="eastAsia"/>
                <w:color w:val="000000"/>
                <w:sz w:val="18"/>
                <w:szCs w:val="18"/>
              </w:rPr>
              <w:t>15</w:t>
            </w:r>
          </w:p>
        </w:tc>
        <w:tc>
          <w:tcPr>
            <w:tcW w:w="563" w:type="dxa"/>
            <w:gridSpan w:val="2"/>
            <w:tcBorders>
              <w:top w:val="single" w:sz="4" w:space="0" w:color="auto"/>
              <w:left w:val="nil"/>
              <w:bottom w:val="single" w:sz="4" w:space="0" w:color="auto"/>
              <w:right w:val="single" w:sz="4" w:space="0" w:color="auto"/>
            </w:tcBorders>
            <w:vAlign w:val="center"/>
            <w:hideMark/>
          </w:tcPr>
          <w:p w14:paraId="53BACDB6" w14:textId="77777777" w:rsidR="00AF316E" w:rsidRDefault="00AF316E" w:rsidP="00696883">
            <w:pPr>
              <w:jc w:val="center"/>
              <w:rPr>
                <w:color w:val="000000"/>
                <w:sz w:val="18"/>
                <w:szCs w:val="18"/>
              </w:rPr>
            </w:pPr>
            <w:r>
              <w:rPr>
                <w:rFonts w:hint="eastAsia"/>
                <w:color w:val="000000"/>
                <w:sz w:val="18"/>
                <w:szCs w:val="18"/>
              </w:rPr>
              <w:t>15</w:t>
            </w:r>
          </w:p>
        </w:tc>
        <w:tc>
          <w:tcPr>
            <w:tcW w:w="6919" w:type="dxa"/>
            <w:gridSpan w:val="2"/>
            <w:tcBorders>
              <w:top w:val="single" w:sz="4" w:space="0" w:color="auto"/>
              <w:left w:val="nil"/>
              <w:bottom w:val="single" w:sz="4" w:space="0" w:color="auto"/>
              <w:right w:val="single" w:sz="4" w:space="0" w:color="auto"/>
            </w:tcBorders>
            <w:vAlign w:val="center"/>
          </w:tcPr>
          <w:p w14:paraId="40729C54" w14:textId="77777777" w:rsidR="00AF316E" w:rsidRDefault="00AF316E" w:rsidP="00696883">
            <w:pPr>
              <w:spacing w:line="240" w:lineRule="exact"/>
              <w:jc w:val="center"/>
              <w:rPr>
                <w:rFonts w:ascii="仿宋_GB2312" w:eastAsia="仿宋_GB2312"/>
                <w:szCs w:val="21"/>
              </w:rPr>
            </w:pPr>
          </w:p>
        </w:tc>
      </w:tr>
      <w:tr w:rsidR="00AF316E" w14:paraId="73225909" w14:textId="77777777" w:rsidTr="00696883">
        <w:trPr>
          <w:trHeight w:hRule="exact" w:val="55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4E72351"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242B983"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14D39D5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时效指标</w:t>
            </w:r>
          </w:p>
        </w:tc>
        <w:tc>
          <w:tcPr>
            <w:tcW w:w="2137" w:type="dxa"/>
            <w:gridSpan w:val="3"/>
            <w:tcBorders>
              <w:top w:val="single" w:sz="4" w:space="0" w:color="auto"/>
              <w:left w:val="nil"/>
              <w:bottom w:val="single" w:sz="4" w:space="0" w:color="auto"/>
              <w:right w:val="single" w:sz="4" w:space="0" w:color="auto"/>
            </w:tcBorders>
            <w:vAlign w:val="center"/>
            <w:hideMark/>
          </w:tcPr>
          <w:p w14:paraId="15473E9D" w14:textId="77777777" w:rsidR="00AF316E" w:rsidRDefault="00AF316E" w:rsidP="00696883">
            <w:pPr>
              <w:rPr>
                <w:rFonts w:ascii="仿宋_GB2312" w:eastAsia="仿宋_GB2312"/>
                <w:szCs w:val="21"/>
              </w:rPr>
            </w:pPr>
            <w:r>
              <w:rPr>
                <w:rFonts w:ascii="仿宋_GB2312" w:eastAsia="仿宋_GB2312" w:hint="eastAsia"/>
                <w:szCs w:val="21"/>
              </w:rPr>
              <w:t>年底前完成全年调解工作中达成成功率的要求基本达成预期指标</w:t>
            </w:r>
          </w:p>
        </w:tc>
        <w:tc>
          <w:tcPr>
            <w:tcW w:w="849" w:type="dxa"/>
            <w:tcBorders>
              <w:top w:val="single" w:sz="4" w:space="0" w:color="auto"/>
              <w:left w:val="nil"/>
              <w:bottom w:val="single" w:sz="4" w:space="0" w:color="auto"/>
              <w:right w:val="single" w:sz="4" w:space="0" w:color="auto"/>
            </w:tcBorders>
            <w:vAlign w:val="center"/>
            <w:hideMark/>
          </w:tcPr>
          <w:p w14:paraId="6939CF1F" w14:textId="77777777" w:rsidR="00AF316E" w:rsidRDefault="00AF316E" w:rsidP="00696883">
            <w:pPr>
              <w:jc w:val="center"/>
              <w:rPr>
                <w:rFonts w:ascii="仿宋_GB2312" w:eastAsia="仿宋_GB2312"/>
                <w:szCs w:val="21"/>
              </w:rPr>
            </w:pPr>
            <w:r>
              <w:rPr>
                <w:rFonts w:ascii="仿宋_GB2312" w:eastAsia="仿宋_GB2312" w:hint="eastAsia"/>
                <w:szCs w:val="21"/>
              </w:rPr>
              <w:t>90</w:t>
            </w:r>
          </w:p>
        </w:tc>
        <w:tc>
          <w:tcPr>
            <w:tcW w:w="848" w:type="dxa"/>
            <w:tcBorders>
              <w:top w:val="single" w:sz="4" w:space="0" w:color="auto"/>
              <w:left w:val="nil"/>
              <w:bottom w:val="single" w:sz="4" w:space="0" w:color="auto"/>
              <w:right w:val="single" w:sz="4" w:space="0" w:color="auto"/>
            </w:tcBorders>
            <w:vAlign w:val="center"/>
            <w:hideMark/>
          </w:tcPr>
          <w:p w14:paraId="69CBBA0A" w14:textId="77777777" w:rsidR="00AF316E" w:rsidRDefault="00AF316E" w:rsidP="00696883">
            <w:pPr>
              <w:jc w:val="center"/>
              <w:rPr>
                <w:rFonts w:ascii="仿宋_GB2312" w:eastAsia="仿宋_GB2312"/>
                <w:szCs w:val="21"/>
              </w:rPr>
            </w:pPr>
            <w:r>
              <w:rPr>
                <w:rFonts w:ascii="仿宋_GB2312" w:eastAsia="仿宋_GB2312" w:hint="eastAsia"/>
                <w:szCs w:val="21"/>
              </w:rPr>
              <w:t>100</w:t>
            </w:r>
          </w:p>
        </w:tc>
        <w:tc>
          <w:tcPr>
            <w:tcW w:w="563" w:type="dxa"/>
            <w:gridSpan w:val="2"/>
            <w:tcBorders>
              <w:top w:val="single" w:sz="4" w:space="0" w:color="auto"/>
              <w:left w:val="nil"/>
              <w:bottom w:val="single" w:sz="4" w:space="0" w:color="auto"/>
              <w:right w:val="single" w:sz="4" w:space="0" w:color="auto"/>
            </w:tcBorders>
            <w:vAlign w:val="center"/>
            <w:hideMark/>
          </w:tcPr>
          <w:p w14:paraId="47AD1369" w14:textId="77777777" w:rsidR="00AF316E" w:rsidRDefault="00AF316E" w:rsidP="00696883">
            <w:pPr>
              <w:jc w:val="center"/>
              <w:rPr>
                <w:color w:val="000000"/>
                <w:sz w:val="18"/>
                <w:szCs w:val="18"/>
              </w:rPr>
            </w:pPr>
            <w:r>
              <w:rPr>
                <w:rFonts w:hint="eastAsia"/>
                <w:color w:val="000000"/>
                <w:sz w:val="18"/>
                <w:szCs w:val="18"/>
              </w:rPr>
              <w:t>15</w:t>
            </w:r>
          </w:p>
        </w:tc>
        <w:tc>
          <w:tcPr>
            <w:tcW w:w="563" w:type="dxa"/>
            <w:gridSpan w:val="2"/>
            <w:tcBorders>
              <w:top w:val="single" w:sz="4" w:space="0" w:color="auto"/>
              <w:left w:val="nil"/>
              <w:bottom w:val="single" w:sz="4" w:space="0" w:color="auto"/>
              <w:right w:val="single" w:sz="4" w:space="0" w:color="auto"/>
            </w:tcBorders>
            <w:vAlign w:val="center"/>
            <w:hideMark/>
          </w:tcPr>
          <w:p w14:paraId="55CE6DB2" w14:textId="77777777" w:rsidR="00AF316E" w:rsidRDefault="00AF316E" w:rsidP="00696883">
            <w:pPr>
              <w:jc w:val="center"/>
              <w:rPr>
                <w:color w:val="000000"/>
                <w:sz w:val="18"/>
                <w:szCs w:val="18"/>
              </w:rPr>
            </w:pPr>
            <w:r>
              <w:rPr>
                <w:rFonts w:hint="eastAsia"/>
                <w:color w:val="000000"/>
                <w:sz w:val="18"/>
                <w:szCs w:val="18"/>
              </w:rPr>
              <w:t>15</w:t>
            </w:r>
          </w:p>
        </w:tc>
        <w:tc>
          <w:tcPr>
            <w:tcW w:w="6919" w:type="dxa"/>
            <w:gridSpan w:val="2"/>
            <w:tcBorders>
              <w:top w:val="single" w:sz="4" w:space="0" w:color="auto"/>
              <w:left w:val="nil"/>
              <w:bottom w:val="single" w:sz="4" w:space="0" w:color="auto"/>
              <w:right w:val="single" w:sz="4" w:space="0" w:color="auto"/>
            </w:tcBorders>
            <w:vAlign w:val="center"/>
          </w:tcPr>
          <w:p w14:paraId="6B533B99" w14:textId="77777777" w:rsidR="00AF316E" w:rsidRDefault="00AF316E" w:rsidP="00696883">
            <w:pPr>
              <w:spacing w:line="240" w:lineRule="exact"/>
              <w:jc w:val="center"/>
              <w:rPr>
                <w:rFonts w:ascii="仿宋_GB2312" w:eastAsia="仿宋_GB2312"/>
                <w:szCs w:val="21"/>
              </w:rPr>
            </w:pPr>
          </w:p>
        </w:tc>
      </w:tr>
      <w:tr w:rsidR="00AF316E" w14:paraId="7825F6C3" w14:textId="77777777" w:rsidTr="00696883">
        <w:trPr>
          <w:trHeight w:hRule="exact" w:val="47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7BEA33D"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788FD1B"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1D62B32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成本指标</w:t>
            </w:r>
          </w:p>
        </w:tc>
        <w:tc>
          <w:tcPr>
            <w:tcW w:w="2137" w:type="dxa"/>
            <w:gridSpan w:val="3"/>
            <w:tcBorders>
              <w:top w:val="single" w:sz="4" w:space="0" w:color="auto"/>
              <w:left w:val="nil"/>
              <w:bottom w:val="single" w:sz="4" w:space="0" w:color="auto"/>
              <w:right w:val="single" w:sz="4" w:space="0" w:color="auto"/>
            </w:tcBorders>
            <w:vAlign w:val="center"/>
            <w:hideMark/>
          </w:tcPr>
          <w:p w14:paraId="6E7F9770" w14:textId="77777777" w:rsidR="00AF316E" w:rsidRDefault="00AF316E" w:rsidP="00696883">
            <w:pPr>
              <w:rPr>
                <w:rFonts w:ascii="仿宋_GB2312" w:eastAsia="仿宋_GB2312"/>
                <w:szCs w:val="21"/>
              </w:rPr>
            </w:pPr>
            <w:r>
              <w:rPr>
                <w:rFonts w:ascii="仿宋_GB2312" w:eastAsia="仿宋_GB2312" w:hint="eastAsia"/>
                <w:szCs w:val="21"/>
              </w:rPr>
              <w:t>人民调解协议书调解经费</w:t>
            </w:r>
          </w:p>
        </w:tc>
        <w:tc>
          <w:tcPr>
            <w:tcW w:w="849" w:type="dxa"/>
            <w:tcBorders>
              <w:top w:val="single" w:sz="4" w:space="0" w:color="auto"/>
              <w:left w:val="nil"/>
              <w:bottom w:val="single" w:sz="4" w:space="0" w:color="auto"/>
              <w:right w:val="single" w:sz="4" w:space="0" w:color="auto"/>
            </w:tcBorders>
            <w:vAlign w:val="center"/>
            <w:hideMark/>
          </w:tcPr>
          <w:p w14:paraId="2FE18D56" w14:textId="77777777" w:rsidR="00AF316E" w:rsidRDefault="00AF316E" w:rsidP="00696883">
            <w:pPr>
              <w:jc w:val="center"/>
              <w:rPr>
                <w:rFonts w:ascii="仿宋_GB2312" w:eastAsia="仿宋_GB2312"/>
                <w:szCs w:val="21"/>
              </w:rPr>
            </w:pPr>
            <w:r>
              <w:rPr>
                <w:rFonts w:ascii="仿宋_GB2312" w:eastAsia="仿宋_GB2312" w:hint="eastAsia"/>
                <w:szCs w:val="21"/>
              </w:rPr>
              <w:t>104.3</w:t>
            </w:r>
          </w:p>
        </w:tc>
        <w:tc>
          <w:tcPr>
            <w:tcW w:w="848" w:type="dxa"/>
            <w:tcBorders>
              <w:top w:val="single" w:sz="4" w:space="0" w:color="auto"/>
              <w:left w:val="nil"/>
              <w:bottom w:val="single" w:sz="4" w:space="0" w:color="auto"/>
              <w:right w:val="single" w:sz="4" w:space="0" w:color="auto"/>
            </w:tcBorders>
            <w:vAlign w:val="center"/>
            <w:hideMark/>
          </w:tcPr>
          <w:p w14:paraId="7AF7FA93" w14:textId="77777777" w:rsidR="00AF316E" w:rsidRDefault="00AF316E" w:rsidP="00696883">
            <w:pPr>
              <w:jc w:val="center"/>
              <w:rPr>
                <w:rFonts w:ascii="仿宋_GB2312" w:eastAsia="仿宋_GB2312"/>
                <w:szCs w:val="21"/>
              </w:rPr>
            </w:pPr>
            <w:r>
              <w:rPr>
                <w:rFonts w:ascii="仿宋_GB2312" w:eastAsia="仿宋_GB2312" w:hint="eastAsia"/>
                <w:szCs w:val="21"/>
              </w:rPr>
              <w:t>4.4426</w:t>
            </w:r>
          </w:p>
        </w:tc>
        <w:tc>
          <w:tcPr>
            <w:tcW w:w="563" w:type="dxa"/>
            <w:gridSpan w:val="2"/>
            <w:tcBorders>
              <w:top w:val="single" w:sz="4" w:space="0" w:color="auto"/>
              <w:left w:val="nil"/>
              <w:bottom w:val="single" w:sz="4" w:space="0" w:color="auto"/>
              <w:right w:val="single" w:sz="4" w:space="0" w:color="auto"/>
            </w:tcBorders>
            <w:vAlign w:val="center"/>
            <w:hideMark/>
          </w:tcPr>
          <w:p w14:paraId="1654CD8B" w14:textId="77777777" w:rsidR="00AF316E" w:rsidRDefault="00AF316E" w:rsidP="00696883">
            <w:pPr>
              <w:jc w:val="center"/>
              <w:rPr>
                <w:color w:val="000000"/>
                <w:sz w:val="18"/>
                <w:szCs w:val="18"/>
              </w:rPr>
            </w:pPr>
            <w:r>
              <w:rPr>
                <w:rFonts w:hint="eastAsia"/>
                <w:color w:val="000000"/>
                <w:sz w:val="18"/>
                <w:szCs w:val="18"/>
              </w:rPr>
              <w:t>15</w:t>
            </w:r>
          </w:p>
        </w:tc>
        <w:tc>
          <w:tcPr>
            <w:tcW w:w="563" w:type="dxa"/>
            <w:gridSpan w:val="2"/>
            <w:tcBorders>
              <w:top w:val="single" w:sz="4" w:space="0" w:color="auto"/>
              <w:left w:val="nil"/>
              <w:bottom w:val="single" w:sz="4" w:space="0" w:color="auto"/>
              <w:right w:val="single" w:sz="4" w:space="0" w:color="auto"/>
            </w:tcBorders>
            <w:vAlign w:val="center"/>
            <w:hideMark/>
          </w:tcPr>
          <w:p w14:paraId="4E5E15F4" w14:textId="77777777" w:rsidR="00AF316E" w:rsidRDefault="00AF316E" w:rsidP="00696883">
            <w:pPr>
              <w:jc w:val="center"/>
              <w:rPr>
                <w:color w:val="000000"/>
                <w:sz w:val="18"/>
                <w:szCs w:val="18"/>
              </w:rPr>
            </w:pPr>
            <w:r>
              <w:rPr>
                <w:rFonts w:hint="eastAsia"/>
                <w:color w:val="000000"/>
                <w:sz w:val="18"/>
                <w:szCs w:val="18"/>
              </w:rPr>
              <w:t>12</w:t>
            </w:r>
          </w:p>
        </w:tc>
        <w:tc>
          <w:tcPr>
            <w:tcW w:w="6919" w:type="dxa"/>
            <w:gridSpan w:val="2"/>
            <w:tcBorders>
              <w:top w:val="single" w:sz="4" w:space="0" w:color="auto"/>
              <w:left w:val="nil"/>
              <w:bottom w:val="single" w:sz="4" w:space="0" w:color="auto"/>
              <w:right w:val="single" w:sz="4" w:space="0" w:color="auto"/>
            </w:tcBorders>
            <w:vAlign w:val="center"/>
            <w:hideMark/>
          </w:tcPr>
          <w:p w14:paraId="0A7CFDEC" w14:textId="77777777" w:rsidR="00AF316E" w:rsidRDefault="00AF316E" w:rsidP="00696883">
            <w:pPr>
              <w:jc w:val="center"/>
              <w:rPr>
                <w:color w:val="000000"/>
                <w:sz w:val="18"/>
                <w:szCs w:val="18"/>
              </w:rPr>
            </w:pPr>
            <w:r>
              <w:rPr>
                <w:rFonts w:hint="eastAsia"/>
                <w:color w:val="000000"/>
                <w:sz w:val="18"/>
                <w:szCs w:val="18"/>
              </w:rPr>
              <w:t>受疫情影响，大量案卷材料无法得到及时交接、修改和完善，审核案卷数量较少。下一步将持续开展调解案件补贴发放工作。</w:t>
            </w:r>
          </w:p>
        </w:tc>
      </w:tr>
      <w:tr w:rsidR="00AF316E" w14:paraId="1CA28290" w14:textId="77777777" w:rsidTr="00696883">
        <w:trPr>
          <w:trHeight w:hRule="exact" w:val="49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378813C"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2102D84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效益指标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530E55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经济效益</w:t>
            </w:r>
          </w:p>
          <w:p w14:paraId="3FDA9BC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40983B4D"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2B27D06A"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31734B60"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2F1F65B0"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628CD32C"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4F8E2EB4" w14:textId="77777777" w:rsidR="00AF316E" w:rsidRDefault="00AF316E" w:rsidP="00696883">
            <w:pPr>
              <w:spacing w:line="240" w:lineRule="exact"/>
              <w:jc w:val="center"/>
              <w:rPr>
                <w:rFonts w:ascii="仿宋_GB2312" w:eastAsia="仿宋_GB2312"/>
                <w:szCs w:val="21"/>
              </w:rPr>
            </w:pPr>
          </w:p>
        </w:tc>
      </w:tr>
      <w:tr w:rsidR="00AF316E" w14:paraId="2E95B483" w14:textId="77777777" w:rsidTr="00696883">
        <w:trPr>
          <w:trHeight w:hRule="exact" w:val="89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177999E"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44D0AEF" w14:textId="77777777" w:rsidR="00AF316E" w:rsidRDefault="00AF316E" w:rsidP="00696883">
            <w:pPr>
              <w:rPr>
                <w:rFonts w:ascii="仿宋_GB2312" w:eastAsia="仿宋_GB2312"/>
                <w:szCs w:val="21"/>
              </w:rPr>
            </w:pPr>
          </w:p>
        </w:tc>
        <w:tc>
          <w:tcPr>
            <w:tcW w:w="1107" w:type="dxa"/>
            <w:vMerge w:val="restart"/>
            <w:tcBorders>
              <w:top w:val="single" w:sz="4" w:space="0" w:color="auto"/>
              <w:left w:val="single" w:sz="4" w:space="0" w:color="auto"/>
              <w:bottom w:val="single" w:sz="4" w:space="0" w:color="auto"/>
              <w:right w:val="single" w:sz="4" w:space="0" w:color="auto"/>
            </w:tcBorders>
            <w:vAlign w:val="center"/>
            <w:hideMark/>
          </w:tcPr>
          <w:p w14:paraId="1AA91FB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社会效益</w:t>
            </w:r>
          </w:p>
          <w:p w14:paraId="6532350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522911F4"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提升政府公共服务水平</w:t>
            </w:r>
          </w:p>
        </w:tc>
        <w:tc>
          <w:tcPr>
            <w:tcW w:w="849" w:type="dxa"/>
            <w:tcBorders>
              <w:top w:val="single" w:sz="4" w:space="0" w:color="auto"/>
              <w:left w:val="nil"/>
              <w:bottom w:val="single" w:sz="4" w:space="0" w:color="auto"/>
              <w:right w:val="single" w:sz="4" w:space="0" w:color="auto"/>
            </w:tcBorders>
            <w:vAlign w:val="center"/>
            <w:hideMark/>
          </w:tcPr>
          <w:p w14:paraId="0CA29144"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53AB8617"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7643F685" w14:textId="77777777" w:rsidR="00AF316E" w:rsidRDefault="00AF316E" w:rsidP="00696883">
            <w:pPr>
              <w:jc w:val="center"/>
              <w:rPr>
                <w:color w:val="000000"/>
                <w:sz w:val="18"/>
                <w:szCs w:val="18"/>
              </w:rPr>
            </w:pPr>
            <w:r>
              <w:rPr>
                <w:rFonts w:hint="eastAsia"/>
                <w:color w:val="000000"/>
                <w:sz w:val="18"/>
                <w:szCs w:val="18"/>
              </w:rPr>
              <w:t>15</w:t>
            </w:r>
          </w:p>
        </w:tc>
        <w:tc>
          <w:tcPr>
            <w:tcW w:w="563" w:type="dxa"/>
            <w:gridSpan w:val="2"/>
            <w:tcBorders>
              <w:top w:val="single" w:sz="4" w:space="0" w:color="auto"/>
              <w:left w:val="nil"/>
              <w:bottom w:val="single" w:sz="4" w:space="0" w:color="auto"/>
              <w:right w:val="single" w:sz="4" w:space="0" w:color="auto"/>
            </w:tcBorders>
            <w:vAlign w:val="center"/>
            <w:hideMark/>
          </w:tcPr>
          <w:p w14:paraId="2855482D" w14:textId="77777777" w:rsidR="00AF316E" w:rsidRDefault="00AF316E" w:rsidP="00696883">
            <w:pPr>
              <w:jc w:val="center"/>
              <w:rPr>
                <w:color w:val="000000"/>
                <w:sz w:val="18"/>
                <w:szCs w:val="18"/>
              </w:rPr>
            </w:pPr>
            <w:r>
              <w:rPr>
                <w:rFonts w:hint="eastAsia"/>
                <w:color w:val="000000"/>
                <w:sz w:val="18"/>
                <w:szCs w:val="18"/>
              </w:rPr>
              <w:t>15</w:t>
            </w:r>
          </w:p>
        </w:tc>
        <w:tc>
          <w:tcPr>
            <w:tcW w:w="6919" w:type="dxa"/>
            <w:gridSpan w:val="2"/>
            <w:tcBorders>
              <w:top w:val="single" w:sz="4" w:space="0" w:color="auto"/>
              <w:left w:val="nil"/>
              <w:bottom w:val="single" w:sz="4" w:space="0" w:color="auto"/>
              <w:right w:val="single" w:sz="4" w:space="0" w:color="auto"/>
            </w:tcBorders>
            <w:vAlign w:val="center"/>
          </w:tcPr>
          <w:p w14:paraId="6ABEA390" w14:textId="77777777" w:rsidR="00AF316E" w:rsidRDefault="00AF316E" w:rsidP="00696883">
            <w:pPr>
              <w:spacing w:line="240" w:lineRule="exact"/>
              <w:jc w:val="center"/>
              <w:rPr>
                <w:rFonts w:ascii="仿宋_GB2312" w:eastAsia="仿宋_GB2312"/>
                <w:szCs w:val="21"/>
              </w:rPr>
            </w:pPr>
          </w:p>
        </w:tc>
      </w:tr>
      <w:tr w:rsidR="00AF316E" w14:paraId="580E5317" w14:textId="77777777" w:rsidTr="00696883">
        <w:trPr>
          <w:trHeight w:hRule="exact" w:val="58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03AE054"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DBCCF15"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F6126EE" w14:textId="77777777" w:rsidR="00AF316E" w:rsidRDefault="00AF316E" w:rsidP="00696883">
            <w:pPr>
              <w:rPr>
                <w:rFonts w:ascii="仿宋_GB2312" w:eastAsia="仿宋_GB2312"/>
                <w:szCs w:val="21"/>
              </w:rPr>
            </w:pPr>
          </w:p>
        </w:tc>
        <w:tc>
          <w:tcPr>
            <w:tcW w:w="2137" w:type="dxa"/>
            <w:gridSpan w:val="3"/>
            <w:tcBorders>
              <w:top w:val="single" w:sz="4" w:space="0" w:color="auto"/>
              <w:left w:val="nil"/>
              <w:bottom w:val="single" w:sz="4" w:space="0" w:color="auto"/>
              <w:right w:val="single" w:sz="4" w:space="0" w:color="auto"/>
            </w:tcBorders>
            <w:vAlign w:val="center"/>
            <w:hideMark/>
          </w:tcPr>
          <w:p w14:paraId="0D1F4B2F" w14:textId="77777777" w:rsidR="00AF316E" w:rsidRDefault="00AF316E" w:rsidP="00696883">
            <w:pPr>
              <w:rPr>
                <w:color w:val="000000"/>
                <w:sz w:val="18"/>
                <w:szCs w:val="18"/>
              </w:rPr>
            </w:pPr>
            <w:r>
              <w:rPr>
                <w:rFonts w:hint="eastAsia"/>
                <w:color w:val="000000"/>
                <w:sz w:val="18"/>
                <w:szCs w:val="18"/>
              </w:rPr>
              <w:t>化解居民矛盾纠纷，不发生重大矛盾纠纷案件</w:t>
            </w:r>
          </w:p>
        </w:tc>
        <w:tc>
          <w:tcPr>
            <w:tcW w:w="849" w:type="dxa"/>
            <w:tcBorders>
              <w:top w:val="single" w:sz="4" w:space="0" w:color="auto"/>
              <w:left w:val="nil"/>
              <w:bottom w:val="single" w:sz="4" w:space="0" w:color="auto"/>
              <w:right w:val="single" w:sz="4" w:space="0" w:color="auto"/>
            </w:tcBorders>
            <w:vAlign w:val="center"/>
            <w:hideMark/>
          </w:tcPr>
          <w:p w14:paraId="049411EF" w14:textId="77777777" w:rsidR="00AF316E" w:rsidRDefault="00AF316E" w:rsidP="00696883">
            <w:pPr>
              <w:jc w:val="center"/>
              <w:rPr>
                <w:color w:val="000000"/>
                <w:sz w:val="18"/>
                <w:szCs w:val="18"/>
              </w:rPr>
            </w:pPr>
            <w:r>
              <w:rPr>
                <w:rFonts w:hint="eastAsia"/>
                <w:color w:val="000000"/>
                <w:sz w:val="18"/>
                <w:szCs w:val="18"/>
              </w:rPr>
              <w:t>90</w:t>
            </w:r>
          </w:p>
        </w:tc>
        <w:tc>
          <w:tcPr>
            <w:tcW w:w="848" w:type="dxa"/>
            <w:tcBorders>
              <w:top w:val="single" w:sz="4" w:space="0" w:color="auto"/>
              <w:left w:val="nil"/>
              <w:bottom w:val="single" w:sz="4" w:space="0" w:color="auto"/>
              <w:right w:val="single" w:sz="4" w:space="0" w:color="auto"/>
            </w:tcBorders>
            <w:vAlign w:val="center"/>
            <w:hideMark/>
          </w:tcPr>
          <w:p w14:paraId="3F80B8B8" w14:textId="77777777" w:rsidR="00AF316E" w:rsidRDefault="00AF316E" w:rsidP="00696883">
            <w:pPr>
              <w:jc w:val="center"/>
              <w:rPr>
                <w:color w:val="000000"/>
                <w:sz w:val="18"/>
                <w:szCs w:val="18"/>
              </w:rPr>
            </w:pPr>
            <w:r>
              <w:rPr>
                <w:rFonts w:hint="eastAsia"/>
                <w:color w:val="000000"/>
                <w:sz w:val="18"/>
                <w:szCs w:val="18"/>
              </w:rPr>
              <w:t>100</w:t>
            </w:r>
          </w:p>
        </w:tc>
        <w:tc>
          <w:tcPr>
            <w:tcW w:w="563" w:type="dxa"/>
            <w:gridSpan w:val="2"/>
            <w:tcBorders>
              <w:top w:val="single" w:sz="4" w:space="0" w:color="auto"/>
              <w:left w:val="nil"/>
              <w:bottom w:val="single" w:sz="4" w:space="0" w:color="auto"/>
              <w:right w:val="single" w:sz="4" w:space="0" w:color="auto"/>
            </w:tcBorders>
            <w:vAlign w:val="center"/>
            <w:hideMark/>
          </w:tcPr>
          <w:p w14:paraId="483B3BD7"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23738E82"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232EDE2E" w14:textId="77777777" w:rsidR="00AF316E" w:rsidRDefault="00AF316E" w:rsidP="00696883">
            <w:pPr>
              <w:spacing w:line="240" w:lineRule="exact"/>
              <w:jc w:val="center"/>
              <w:rPr>
                <w:rFonts w:ascii="仿宋_GB2312" w:eastAsia="仿宋_GB2312"/>
                <w:szCs w:val="21"/>
              </w:rPr>
            </w:pPr>
          </w:p>
        </w:tc>
      </w:tr>
      <w:tr w:rsidR="00AF316E" w14:paraId="74CB0153" w14:textId="77777777" w:rsidTr="00696883">
        <w:trPr>
          <w:trHeight w:hRule="exact" w:val="58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8968507"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17A380F"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48C55B1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生态效益</w:t>
            </w:r>
          </w:p>
          <w:p w14:paraId="56451BD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3449BDCE"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0C03523E"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7676D628"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4802C13B"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2CBBC249"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3A1939CB" w14:textId="77777777" w:rsidR="00AF316E" w:rsidRDefault="00AF316E" w:rsidP="00696883">
            <w:pPr>
              <w:spacing w:line="240" w:lineRule="exact"/>
              <w:jc w:val="center"/>
              <w:rPr>
                <w:rFonts w:ascii="仿宋_GB2312" w:eastAsia="仿宋_GB2312"/>
                <w:szCs w:val="21"/>
              </w:rPr>
            </w:pPr>
          </w:p>
        </w:tc>
      </w:tr>
      <w:tr w:rsidR="00AF316E" w14:paraId="718A6BB5" w14:textId="77777777" w:rsidTr="00696883">
        <w:trPr>
          <w:trHeight w:hRule="exact" w:val="81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AFED287"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CDF44CF"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6C5F82C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可持续影响指标</w:t>
            </w:r>
          </w:p>
        </w:tc>
        <w:tc>
          <w:tcPr>
            <w:tcW w:w="2137" w:type="dxa"/>
            <w:gridSpan w:val="3"/>
            <w:tcBorders>
              <w:top w:val="single" w:sz="4" w:space="0" w:color="auto"/>
              <w:left w:val="nil"/>
              <w:bottom w:val="single" w:sz="4" w:space="0" w:color="auto"/>
              <w:right w:val="single" w:sz="4" w:space="0" w:color="auto"/>
            </w:tcBorders>
            <w:vAlign w:val="center"/>
            <w:hideMark/>
          </w:tcPr>
          <w:p w14:paraId="2728F45F"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69339F86" w14:textId="77777777" w:rsidR="00AF316E" w:rsidRDefault="00AF316E" w:rsidP="00696883">
            <w:pPr>
              <w:jc w:val="center"/>
              <w:rPr>
                <w:color w:val="000000"/>
                <w:sz w:val="18"/>
                <w:szCs w:val="18"/>
              </w:rPr>
            </w:pPr>
          </w:p>
        </w:tc>
        <w:tc>
          <w:tcPr>
            <w:tcW w:w="848" w:type="dxa"/>
            <w:tcBorders>
              <w:top w:val="single" w:sz="4" w:space="0" w:color="auto"/>
              <w:left w:val="nil"/>
              <w:bottom w:val="single" w:sz="4" w:space="0" w:color="auto"/>
              <w:right w:val="single" w:sz="4" w:space="0" w:color="auto"/>
            </w:tcBorders>
            <w:vAlign w:val="center"/>
          </w:tcPr>
          <w:p w14:paraId="7C7BCEAA" w14:textId="77777777" w:rsidR="00AF316E" w:rsidRDefault="00AF316E" w:rsidP="00696883">
            <w:pPr>
              <w:jc w:val="center"/>
              <w:rPr>
                <w:color w:val="000000"/>
                <w:sz w:val="18"/>
                <w:szCs w:val="18"/>
              </w:rPr>
            </w:pPr>
          </w:p>
        </w:tc>
        <w:tc>
          <w:tcPr>
            <w:tcW w:w="563" w:type="dxa"/>
            <w:gridSpan w:val="2"/>
            <w:tcBorders>
              <w:top w:val="single" w:sz="4" w:space="0" w:color="auto"/>
              <w:left w:val="nil"/>
              <w:bottom w:val="single" w:sz="4" w:space="0" w:color="auto"/>
              <w:right w:val="single" w:sz="4" w:space="0" w:color="auto"/>
            </w:tcBorders>
            <w:vAlign w:val="center"/>
          </w:tcPr>
          <w:p w14:paraId="34B43AAE" w14:textId="77777777" w:rsidR="00AF316E" w:rsidRDefault="00AF316E" w:rsidP="00696883">
            <w:pPr>
              <w:jc w:val="center"/>
              <w:rPr>
                <w:color w:val="000000"/>
                <w:sz w:val="18"/>
                <w:szCs w:val="18"/>
              </w:rPr>
            </w:pPr>
          </w:p>
        </w:tc>
        <w:tc>
          <w:tcPr>
            <w:tcW w:w="563" w:type="dxa"/>
            <w:gridSpan w:val="2"/>
            <w:tcBorders>
              <w:top w:val="single" w:sz="4" w:space="0" w:color="auto"/>
              <w:left w:val="nil"/>
              <w:bottom w:val="single" w:sz="4" w:space="0" w:color="auto"/>
              <w:right w:val="single" w:sz="4" w:space="0" w:color="auto"/>
            </w:tcBorders>
            <w:vAlign w:val="center"/>
          </w:tcPr>
          <w:p w14:paraId="013C06D9" w14:textId="77777777" w:rsidR="00AF316E" w:rsidRDefault="00AF316E" w:rsidP="00696883">
            <w:pPr>
              <w:jc w:val="center"/>
              <w:rPr>
                <w:color w:val="000000"/>
                <w:sz w:val="18"/>
                <w:szCs w:val="18"/>
              </w:rPr>
            </w:pPr>
          </w:p>
        </w:tc>
        <w:tc>
          <w:tcPr>
            <w:tcW w:w="6919" w:type="dxa"/>
            <w:gridSpan w:val="2"/>
            <w:tcBorders>
              <w:top w:val="single" w:sz="4" w:space="0" w:color="auto"/>
              <w:left w:val="nil"/>
              <w:bottom w:val="single" w:sz="4" w:space="0" w:color="auto"/>
              <w:right w:val="single" w:sz="4" w:space="0" w:color="auto"/>
            </w:tcBorders>
            <w:vAlign w:val="center"/>
          </w:tcPr>
          <w:p w14:paraId="76DF59F1" w14:textId="77777777" w:rsidR="00AF316E" w:rsidRDefault="00AF316E" w:rsidP="00696883">
            <w:pPr>
              <w:spacing w:line="240" w:lineRule="exact"/>
              <w:rPr>
                <w:rFonts w:ascii="仿宋_GB2312" w:eastAsia="仿宋_GB2312"/>
                <w:color w:val="000000"/>
                <w:szCs w:val="21"/>
              </w:rPr>
            </w:pPr>
          </w:p>
        </w:tc>
      </w:tr>
      <w:tr w:rsidR="00AF316E" w14:paraId="6CE56ABD" w14:textId="77777777" w:rsidTr="00696883">
        <w:trPr>
          <w:trHeight w:hRule="exact" w:val="76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652FF8E" w14:textId="77777777" w:rsidR="00AF316E" w:rsidRDefault="00AF316E" w:rsidP="00696883">
            <w:pPr>
              <w:rPr>
                <w:rFonts w:ascii="仿宋_GB2312" w:eastAsia="仿宋_GB2312"/>
                <w:szCs w:val="21"/>
              </w:rPr>
            </w:pPr>
          </w:p>
        </w:tc>
        <w:tc>
          <w:tcPr>
            <w:tcW w:w="973" w:type="dxa"/>
            <w:tcBorders>
              <w:top w:val="single" w:sz="4" w:space="0" w:color="auto"/>
              <w:left w:val="single" w:sz="4" w:space="0" w:color="auto"/>
              <w:bottom w:val="single" w:sz="4" w:space="0" w:color="auto"/>
              <w:right w:val="single" w:sz="4" w:space="0" w:color="auto"/>
            </w:tcBorders>
            <w:vAlign w:val="center"/>
            <w:hideMark/>
          </w:tcPr>
          <w:p w14:paraId="1922CDB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满意度</w:t>
            </w:r>
          </w:p>
          <w:p w14:paraId="673ACB3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59389E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服务对象满意度指标</w:t>
            </w:r>
          </w:p>
        </w:tc>
        <w:tc>
          <w:tcPr>
            <w:tcW w:w="2137" w:type="dxa"/>
            <w:gridSpan w:val="3"/>
            <w:tcBorders>
              <w:top w:val="single" w:sz="4" w:space="0" w:color="auto"/>
              <w:left w:val="nil"/>
              <w:bottom w:val="single" w:sz="4" w:space="0" w:color="auto"/>
              <w:right w:val="single" w:sz="4" w:space="0" w:color="auto"/>
            </w:tcBorders>
            <w:vAlign w:val="center"/>
            <w:hideMark/>
          </w:tcPr>
          <w:p w14:paraId="181E12E0" w14:textId="77777777" w:rsidR="00AF316E" w:rsidRDefault="00AF316E" w:rsidP="00696883">
            <w:pPr>
              <w:spacing w:line="240" w:lineRule="exact"/>
              <w:rPr>
                <w:b/>
                <w:bCs/>
                <w:color w:val="000000"/>
                <w:sz w:val="18"/>
                <w:szCs w:val="18"/>
              </w:rPr>
            </w:pPr>
            <w:r>
              <w:rPr>
                <w:rFonts w:ascii="仿宋_GB2312" w:eastAsia="仿宋_GB2312" w:hint="eastAsia"/>
                <w:color w:val="000000"/>
                <w:szCs w:val="21"/>
              </w:rPr>
              <w:t>服务对象满意度</w:t>
            </w:r>
          </w:p>
        </w:tc>
        <w:tc>
          <w:tcPr>
            <w:tcW w:w="849" w:type="dxa"/>
            <w:tcBorders>
              <w:top w:val="single" w:sz="4" w:space="0" w:color="auto"/>
              <w:left w:val="nil"/>
              <w:bottom w:val="single" w:sz="4" w:space="0" w:color="auto"/>
              <w:right w:val="single" w:sz="4" w:space="0" w:color="auto"/>
            </w:tcBorders>
            <w:vAlign w:val="center"/>
            <w:hideMark/>
          </w:tcPr>
          <w:p w14:paraId="54C6D871" w14:textId="77777777" w:rsidR="00AF316E" w:rsidRDefault="00AF316E" w:rsidP="00696883">
            <w:pPr>
              <w:jc w:val="center"/>
              <w:rPr>
                <w:color w:val="000000"/>
                <w:sz w:val="18"/>
                <w:szCs w:val="18"/>
              </w:rPr>
            </w:pPr>
            <w:r>
              <w:rPr>
                <w:rFonts w:hint="eastAsia"/>
                <w:color w:val="000000"/>
                <w:sz w:val="18"/>
                <w:szCs w:val="18"/>
              </w:rPr>
              <w:t>90</w:t>
            </w:r>
          </w:p>
        </w:tc>
        <w:tc>
          <w:tcPr>
            <w:tcW w:w="848" w:type="dxa"/>
            <w:tcBorders>
              <w:top w:val="single" w:sz="4" w:space="0" w:color="auto"/>
              <w:left w:val="nil"/>
              <w:bottom w:val="single" w:sz="4" w:space="0" w:color="auto"/>
              <w:right w:val="single" w:sz="4" w:space="0" w:color="auto"/>
            </w:tcBorders>
            <w:vAlign w:val="center"/>
            <w:hideMark/>
          </w:tcPr>
          <w:p w14:paraId="6B6A4250" w14:textId="77777777" w:rsidR="00AF316E" w:rsidRDefault="00AF316E" w:rsidP="00696883">
            <w:pPr>
              <w:jc w:val="center"/>
              <w:rPr>
                <w:color w:val="000000"/>
                <w:sz w:val="18"/>
                <w:szCs w:val="18"/>
              </w:rPr>
            </w:pPr>
            <w:r>
              <w:rPr>
                <w:rFonts w:hint="eastAsia"/>
                <w:color w:val="000000"/>
                <w:sz w:val="18"/>
                <w:szCs w:val="18"/>
              </w:rPr>
              <w:t>90</w:t>
            </w:r>
          </w:p>
        </w:tc>
        <w:tc>
          <w:tcPr>
            <w:tcW w:w="563" w:type="dxa"/>
            <w:gridSpan w:val="2"/>
            <w:tcBorders>
              <w:top w:val="single" w:sz="4" w:space="0" w:color="auto"/>
              <w:left w:val="nil"/>
              <w:bottom w:val="single" w:sz="4" w:space="0" w:color="auto"/>
              <w:right w:val="single" w:sz="4" w:space="0" w:color="auto"/>
            </w:tcBorders>
            <w:vAlign w:val="center"/>
            <w:hideMark/>
          </w:tcPr>
          <w:p w14:paraId="667EDA0A"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2B7FAFE3"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5C8B73C6" w14:textId="77777777" w:rsidR="00AF316E" w:rsidRDefault="00AF316E" w:rsidP="00696883">
            <w:pPr>
              <w:spacing w:line="240" w:lineRule="exact"/>
              <w:jc w:val="center"/>
              <w:rPr>
                <w:rFonts w:ascii="仿宋_GB2312" w:eastAsia="仿宋_GB2312"/>
                <w:szCs w:val="21"/>
              </w:rPr>
            </w:pPr>
          </w:p>
        </w:tc>
      </w:tr>
      <w:tr w:rsidR="00AF316E" w14:paraId="6B4BDE5D" w14:textId="77777777" w:rsidTr="00696883">
        <w:trPr>
          <w:trHeight w:hRule="exact" w:val="452"/>
          <w:jc w:val="center"/>
        </w:trPr>
        <w:tc>
          <w:tcPr>
            <w:tcW w:w="6499" w:type="dxa"/>
            <w:gridSpan w:val="8"/>
            <w:tcBorders>
              <w:top w:val="single" w:sz="4" w:space="0" w:color="auto"/>
              <w:left w:val="single" w:sz="4" w:space="0" w:color="auto"/>
              <w:bottom w:val="single" w:sz="4" w:space="0" w:color="auto"/>
              <w:right w:val="single" w:sz="4" w:space="0" w:color="auto"/>
            </w:tcBorders>
            <w:vAlign w:val="center"/>
            <w:hideMark/>
          </w:tcPr>
          <w:p w14:paraId="383CBF82"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总分</w:t>
            </w:r>
          </w:p>
        </w:tc>
        <w:tc>
          <w:tcPr>
            <w:tcW w:w="563" w:type="dxa"/>
            <w:gridSpan w:val="2"/>
            <w:tcBorders>
              <w:top w:val="single" w:sz="4" w:space="0" w:color="auto"/>
              <w:left w:val="nil"/>
              <w:bottom w:val="single" w:sz="4" w:space="0" w:color="auto"/>
              <w:right w:val="single" w:sz="4" w:space="0" w:color="auto"/>
            </w:tcBorders>
            <w:vAlign w:val="center"/>
            <w:hideMark/>
          </w:tcPr>
          <w:p w14:paraId="0D8BB8F8"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563" w:type="dxa"/>
            <w:gridSpan w:val="2"/>
            <w:tcBorders>
              <w:top w:val="single" w:sz="4" w:space="0" w:color="auto"/>
              <w:left w:val="nil"/>
              <w:bottom w:val="single" w:sz="4" w:space="0" w:color="auto"/>
              <w:right w:val="single" w:sz="4" w:space="0" w:color="auto"/>
            </w:tcBorders>
            <w:vAlign w:val="center"/>
            <w:hideMark/>
          </w:tcPr>
          <w:p w14:paraId="4443B44C"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91.26</w:t>
            </w:r>
          </w:p>
        </w:tc>
        <w:tc>
          <w:tcPr>
            <w:tcW w:w="6919" w:type="dxa"/>
            <w:gridSpan w:val="2"/>
            <w:tcBorders>
              <w:top w:val="single" w:sz="4" w:space="0" w:color="auto"/>
              <w:left w:val="nil"/>
              <w:bottom w:val="single" w:sz="4" w:space="0" w:color="auto"/>
              <w:right w:val="single" w:sz="4" w:space="0" w:color="auto"/>
            </w:tcBorders>
            <w:vAlign w:val="center"/>
          </w:tcPr>
          <w:p w14:paraId="746895E8" w14:textId="77777777" w:rsidR="00AF316E" w:rsidRDefault="00AF316E" w:rsidP="00696883">
            <w:pPr>
              <w:spacing w:line="240" w:lineRule="exact"/>
              <w:jc w:val="center"/>
              <w:rPr>
                <w:rFonts w:ascii="仿宋_GB2312" w:eastAsia="仿宋_GB2312"/>
                <w:szCs w:val="21"/>
              </w:rPr>
            </w:pPr>
          </w:p>
        </w:tc>
      </w:tr>
    </w:tbl>
    <w:p w14:paraId="589E8401" w14:textId="77777777" w:rsidR="00AF316E" w:rsidRDefault="00AF316E" w:rsidP="00AF316E"/>
    <w:p w14:paraId="543AFBB2" w14:textId="77777777" w:rsidR="00AF316E" w:rsidRDefault="00AF316E" w:rsidP="00AF316E">
      <w:pPr>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项目支出绩效自评表</w:t>
      </w:r>
    </w:p>
    <w:p w14:paraId="75D6B3A0" w14:textId="77777777" w:rsidR="00AF316E" w:rsidRDefault="00AF316E" w:rsidP="00AF316E">
      <w:pPr>
        <w:jc w:val="center"/>
        <w:textAlignment w:val="center"/>
        <w:rPr>
          <w:rFonts w:ascii="仿宋_GB2312" w:eastAsia="仿宋_GB2312" w:cs="仿宋_GB2312"/>
          <w:color w:val="000000"/>
          <w:sz w:val="28"/>
          <w:szCs w:val="28"/>
        </w:rPr>
      </w:pPr>
      <w:r>
        <w:rPr>
          <w:rFonts w:ascii="仿宋_GB2312" w:eastAsia="仿宋_GB2312" w:cs="仿宋_GB2312" w:hint="eastAsia"/>
          <w:color w:val="000000"/>
          <w:sz w:val="28"/>
          <w:szCs w:val="28"/>
        </w:rPr>
        <w:t>（2022年度）</w:t>
      </w:r>
    </w:p>
    <w:tbl>
      <w:tblPr>
        <w:tblW w:w="14550" w:type="dxa"/>
        <w:jc w:val="center"/>
        <w:tblLayout w:type="fixed"/>
        <w:tblLook w:val="04A0" w:firstRow="1" w:lastRow="0" w:firstColumn="1" w:lastColumn="0" w:noHBand="0" w:noVBand="1"/>
      </w:tblPr>
      <w:tblGrid>
        <w:gridCol w:w="586"/>
        <w:gridCol w:w="974"/>
        <w:gridCol w:w="1108"/>
        <w:gridCol w:w="727"/>
        <w:gridCol w:w="1127"/>
        <w:gridCol w:w="283"/>
        <w:gridCol w:w="849"/>
        <w:gridCol w:w="848"/>
        <w:gridCol w:w="279"/>
        <w:gridCol w:w="284"/>
        <w:gridCol w:w="420"/>
        <w:gridCol w:w="143"/>
        <w:gridCol w:w="703"/>
        <w:gridCol w:w="6219"/>
      </w:tblGrid>
      <w:tr w:rsidR="00AF316E" w14:paraId="340D99EC"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48B60AC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项目名称</w:t>
            </w:r>
          </w:p>
        </w:tc>
        <w:tc>
          <w:tcPr>
            <w:tcW w:w="12986" w:type="dxa"/>
            <w:gridSpan w:val="12"/>
            <w:tcBorders>
              <w:top w:val="single" w:sz="4" w:space="0" w:color="auto"/>
              <w:left w:val="nil"/>
              <w:bottom w:val="single" w:sz="4" w:space="0" w:color="auto"/>
              <w:right w:val="single" w:sz="4" w:space="0" w:color="auto"/>
            </w:tcBorders>
            <w:vAlign w:val="center"/>
            <w:hideMark/>
          </w:tcPr>
          <w:p w14:paraId="0AC7F4F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调解工作经费</w:t>
            </w:r>
          </w:p>
        </w:tc>
      </w:tr>
      <w:tr w:rsidR="00AF316E" w14:paraId="061311C4"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08D6C5A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主管部门</w:t>
            </w:r>
          </w:p>
        </w:tc>
        <w:tc>
          <w:tcPr>
            <w:tcW w:w="4093" w:type="dxa"/>
            <w:gridSpan w:val="5"/>
            <w:tcBorders>
              <w:top w:val="single" w:sz="4" w:space="0" w:color="auto"/>
              <w:left w:val="nil"/>
              <w:bottom w:val="single" w:sz="4" w:space="0" w:color="auto"/>
              <w:right w:val="single" w:sz="4" w:space="0" w:color="auto"/>
            </w:tcBorders>
            <w:vAlign w:val="center"/>
            <w:hideMark/>
          </w:tcPr>
          <w:p w14:paraId="326A80F9" w14:textId="77777777" w:rsidR="00AF316E" w:rsidRDefault="00AF316E" w:rsidP="00696883">
            <w:pPr>
              <w:spacing w:line="240" w:lineRule="exact"/>
              <w:jc w:val="center"/>
              <w:rPr>
                <w:rFonts w:ascii="仿宋_GB2312" w:eastAsia="仿宋_GB2312" w:cs="仿宋_GB2312"/>
                <w:color w:val="000000"/>
                <w:szCs w:val="21"/>
              </w:rPr>
            </w:pPr>
            <w:r>
              <w:rPr>
                <w:rFonts w:ascii="仿宋_GB2312" w:eastAsia="仿宋_GB2312" w:cs="仿宋_GB2312" w:hint="eastAsia"/>
                <w:color w:val="000000"/>
                <w:szCs w:val="21"/>
              </w:rPr>
              <w:t>北京市朝阳区司法局</w:t>
            </w:r>
          </w:p>
        </w:tc>
        <w:tc>
          <w:tcPr>
            <w:tcW w:w="1127" w:type="dxa"/>
            <w:gridSpan w:val="2"/>
            <w:tcBorders>
              <w:top w:val="nil"/>
              <w:left w:val="nil"/>
              <w:bottom w:val="single" w:sz="4" w:space="0" w:color="auto"/>
              <w:right w:val="single" w:sz="4" w:space="0" w:color="auto"/>
            </w:tcBorders>
            <w:vAlign w:val="center"/>
            <w:hideMark/>
          </w:tcPr>
          <w:p w14:paraId="3AE2A55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实施单位</w:t>
            </w:r>
          </w:p>
        </w:tc>
        <w:tc>
          <w:tcPr>
            <w:tcW w:w="7766" w:type="dxa"/>
            <w:gridSpan w:val="5"/>
            <w:tcBorders>
              <w:top w:val="single" w:sz="4" w:space="0" w:color="auto"/>
              <w:left w:val="nil"/>
              <w:bottom w:val="single" w:sz="4" w:space="0" w:color="auto"/>
              <w:right w:val="single" w:sz="4" w:space="0" w:color="auto"/>
            </w:tcBorders>
            <w:vAlign w:val="center"/>
            <w:hideMark/>
          </w:tcPr>
          <w:p w14:paraId="23EE3FD2" w14:textId="77777777" w:rsidR="00AF316E" w:rsidRDefault="00AF316E" w:rsidP="00696883">
            <w:pPr>
              <w:spacing w:line="240" w:lineRule="exact"/>
              <w:jc w:val="center"/>
              <w:rPr>
                <w:rFonts w:ascii="仿宋_GB2312" w:eastAsia="仿宋_GB2312"/>
                <w:szCs w:val="21"/>
              </w:rPr>
            </w:pPr>
            <w:r>
              <w:rPr>
                <w:rFonts w:ascii="仿宋_GB2312" w:eastAsia="仿宋_GB2312" w:cs="仿宋_GB2312" w:hint="eastAsia"/>
                <w:color w:val="000000"/>
                <w:szCs w:val="21"/>
              </w:rPr>
              <w:t>北京市朝阳区司法局</w:t>
            </w:r>
          </w:p>
        </w:tc>
      </w:tr>
      <w:tr w:rsidR="00AF316E" w14:paraId="190B04B8"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249D41B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项目负责人</w:t>
            </w:r>
          </w:p>
        </w:tc>
        <w:tc>
          <w:tcPr>
            <w:tcW w:w="4093" w:type="dxa"/>
            <w:gridSpan w:val="5"/>
            <w:tcBorders>
              <w:top w:val="single" w:sz="4" w:space="0" w:color="auto"/>
              <w:left w:val="nil"/>
              <w:bottom w:val="single" w:sz="4" w:space="0" w:color="auto"/>
              <w:right w:val="single" w:sz="4" w:space="0" w:color="auto"/>
            </w:tcBorders>
            <w:vAlign w:val="center"/>
            <w:hideMark/>
          </w:tcPr>
          <w:p w14:paraId="3FEE646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解天泉</w:t>
            </w:r>
          </w:p>
        </w:tc>
        <w:tc>
          <w:tcPr>
            <w:tcW w:w="1127" w:type="dxa"/>
            <w:gridSpan w:val="2"/>
            <w:tcBorders>
              <w:top w:val="nil"/>
              <w:left w:val="nil"/>
              <w:bottom w:val="single" w:sz="4" w:space="0" w:color="auto"/>
              <w:right w:val="single" w:sz="4" w:space="0" w:color="auto"/>
            </w:tcBorders>
            <w:vAlign w:val="center"/>
            <w:hideMark/>
          </w:tcPr>
          <w:p w14:paraId="378E2D8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联系电话</w:t>
            </w:r>
          </w:p>
        </w:tc>
        <w:tc>
          <w:tcPr>
            <w:tcW w:w="7766" w:type="dxa"/>
            <w:gridSpan w:val="5"/>
            <w:tcBorders>
              <w:top w:val="single" w:sz="4" w:space="0" w:color="auto"/>
              <w:left w:val="nil"/>
              <w:bottom w:val="single" w:sz="4" w:space="0" w:color="auto"/>
              <w:right w:val="single" w:sz="4" w:space="0" w:color="auto"/>
            </w:tcBorders>
            <w:vAlign w:val="center"/>
            <w:hideMark/>
          </w:tcPr>
          <w:p w14:paraId="6475DF7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65060570</w:t>
            </w:r>
          </w:p>
        </w:tc>
      </w:tr>
      <w:tr w:rsidR="00AF316E" w14:paraId="478C6551" w14:textId="77777777" w:rsidTr="00696883">
        <w:trPr>
          <w:trHeight w:hRule="exact" w:val="567"/>
          <w:jc w:val="center"/>
        </w:trPr>
        <w:tc>
          <w:tcPr>
            <w:tcW w:w="15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6C0BF9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项目资金</w:t>
            </w:r>
            <w:r>
              <w:rPr>
                <w:rFonts w:ascii="仿宋_GB2312" w:eastAsia="仿宋_GB2312" w:hint="eastAsia"/>
                <w:szCs w:val="21"/>
              </w:rPr>
              <w:br/>
              <w:t>（万元）</w:t>
            </w:r>
          </w:p>
        </w:tc>
        <w:tc>
          <w:tcPr>
            <w:tcW w:w="1834" w:type="dxa"/>
            <w:gridSpan w:val="2"/>
            <w:tcBorders>
              <w:top w:val="single" w:sz="4" w:space="0" w:color="auto"/>
              <w:left w:val="nil"/>
              <w:bottom w:val="single" w:sz="4" w:space="0" w:color="auto"/>
              <w:right w:val="single" w:sz="4" w:space="0" w:color="auto"/>
            </w:tcBorders>
            <w:vAlign w:val="center"/>
          </w:tcPr>
          <w:p w14:paraId="3B81E469" w14:textId="77777777" w:rsidR="00AF316E" w:rsidRDefault="00AF316E" w:rsidP="00696883">
            <w:pPr>
              <w:spacing w:line="240" w:lineRule="exact"/>
              <w:jc w:val="center"/>
              <w:rPr>
                <w:rFonts w:ascii="仿宋_GB2312" w:eastAsia="仿宋_GB2312"/>
                <w:szCs w:val="21"/>
              </w:rPr>
            </w:pPr>
          </w:p>
        </w:tc>
        <w:tc>
          <w:tcPr>
            <w:tcW w:w="1127" w:type="dxa"/>
            <w:tcBorders>
              <w:top w:val="nil"/>
              <w:left w:val="nil"/>
              <w:bottom w:val="single" w:sz="4" w:space="0" w:color="auto"/>
              <w:right w:val="single" w:sz="4" w:space="0" w:color="auto"/>
            </w:tcBorders>
            <w:vAlign w:val="center"/>
            <w:hideMark/>
          </w:tcPr>
          <w:p w14:paraId="0124559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年初预</w:t>
            </w:r>
          </w:p>
          <w:p w14:paraId="69F4DD6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32" w:type="dxa"/>
            <w:gridSpan w:val="2"/>
            <w:tcBorders>
              <w:top w:val="nil"/>
              <w:left w:val="nil"/>
              <w:bottom w:val="single" w:sz="4" w:space="0" w:color="auto"/>
              <w:right w:val="single" w:sz="4" w:space="0" w:color="auto"/>
            </w:tcBorders>
            <w:vAlign w:val="center"/>
            <w:hideMark/>
          </w:tcPr>
          <w:p w14:paraId="71DE4D7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全年预</w:t>
            </w:r>
          </w:p>
          <w:p w14:paraId="784F01D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27" w:type="dxa"/>
            <w:gridSpan w:val="2"/>
            <w:tcBorders>
              <w:top w:val="nil"/>
              <w:left w:val="nil"/>
              <w:bottom w:val="single" w:sz="4" w:space="0" w:color="auto"/>
              <w:right w:val="single" w:sz="4" w:space="0" w:color="auto"/>
            </w:tcBorders>
            <w:vAlign w:val="center"/>
            <w:hideMark/>
          </w:tcPr>
          <w:p w14:paraId="0A06315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w:t>
            </w:r>
          </w:p>
          <w:p w14:paraId="2AA035F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执行数</w:t>
            </w:r>
          </w:p>
        </w:tc>
        <w:tc>
          <w:tcPr>
            <w:tcW w:w="704" w:type="dxa"/>
            <w:gridSpan w:val="2"/>
            <w:tcBorders>
              <w:top w:val="nil"/>
              <w:left w:val="nil"/>
              <w:bottom w:val="single" w:sz="4" w:space="0" w:color="auto"/>
              <w:right w:val="single" w:sz="4" w:space="0" w:color="auto"/>
            </w:tcBorders>
            <w:vAlign w:val="center"/>
            <w:hideMark/>
          </w:tcPr>
          <w:p w14:paraId="5F4330A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846" w:type="dxa"/>
            <w:gridSpan w:val="2"/>
            <w:tcBorders>
              <w:top w:val="single" w:sz="4" w:space="0" w:color="auto"/>
              <w:left w:val="nil"/>
              <w:bottom w:val="single" w:sz="4" w:space="0" w:color="auto"/>
              <w:right w:val="single" w:sz="4" w:space="0" w:color="auto"/>
            </w:tcBorders>
            <w:vAlign w:val="center"/>
            <w:hideMark/>
          </w:tcPr>
          <w:p w14:paraId="2FAD598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执行率</w:t>
            </w:r>
          </w:p>
        </w:tc>
        <w:tc>
          <w:tcPr>
            <w:tcW w:w="6216" w:type="dxa"/>
            <w:tcBorders>
              <w:top w:val="nil"/>
              <w:left w:val="nil"/>
              <w:bottom w:val="single" w:sz="4" w:space="0" w:color="auto"/>
              <w:right w:val="single" w:sz="4" w:space="0" w:color="auto"/>
            </w:tcBorders>
            <w:vAlign w:val="center"/>
            <w:hideMark/>
          </w:tcPr>
          <w:p w14:paraId="2851072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r>
      <w:tr w:rsidR="00AF316E" w14:paraId="2739F0E3"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017C1D2"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5A73769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年度资金总额</w:t>
            </w:r>
          </w:p>
        </w:tc>
        <w:tc>
          <w:tcPr>
            <w:tcW w:w="1127" w:type="dxa"/>
            <w:tcBorders>
              <w:top w:val="nil"/>
              <w:left w:val="nil"/>
              <w:bottom w:val="single" w:sz="4" w:space="0" w:color="auto"/>
              <w:right w:val="single" w:sz="4" w:space="0" w:color="auto"/>
            </w:tcBorders>
            <w:vAlign w:val="center"/>
            <w:hideMark/>
          </w:tcPr>
          <w:p w14:paraId="1A9A89CE" w14:textId="77777777" w:rsidR="00AF316E" w:rsidRDefault="00AF316E" w:rsidP="00696883">
            <w:pPr>
              <w:jc w:val="right"/>
              <w:rPr>
                <w:rFonts w:ascii="仿宋_GB2312" w:eastAsia="仿宋_GB2312"/>
                <w:szCs w:val="21"/>
              </w:rPr>
            </w:pPr>
            <w:r>
              <w:rPr>
                <w:rFonts w:ascii="仿宋_GB2312" w:eastAsia="仿宋_GB2312" w:hint="eastAsia"/>
                <w:szCs w:val="21"/>
              </w:rPr>
              <w:t>80.64</w:t>
            </w:r>
          </w:p>
        </w:tc>
        <w:tc>
          <w:tcPr>
            <w:tcW w:w="1132" w:type="dxa"/>
            <w:gridSpan w:val="2"/>
            <w:tcBorders>
              <w:top w:val="nil"/>
              <w:left w:val="nil"/>
              <w:bottom w:val="single" w:sz="4" w:space="0" w:color="auto"/>
              <w:right w:val="single" w:sz="4" w:space="0" w:color="auto"/>
            </w:tcBorders>
            <w:vAlign w:val="center"/>
            <w:hideMark/>
          </w:tcPr>
          <w:p w14:paraId="35A567B9" w14:textId="77777777" w:rsidR="00AF316E" w:rsidRDefault="00AF316E" w:rsidP="00696883">
            <w:pPr>
              <w:jc w:val="center"/>
              <w:rPr>
                <w:rFonts w:ascii="仿宋_GB2312" w:eastAsia="仿宋_GB2312"/>
                <w:szCs w:val="21"/>
              </w:rPr>
            </w:pPr>
            <w:r>
              <w:rPr>
                <w:rFonts w:ascii="仿宋_GB2312" w:eastAsia="仿宋_GB2312" w:hint="eastAsia"/>
                <w:szCs w:val="21"/>
              </w:rPr>
              <w:t>80.636</w:t>
            </w:r>
          </w:p>
        </w:tc>
        <w:tc>
          <w:tcPr>
            <w:tcW w:w="1127" w:type="dxa"/>
            <w:gridSpan w:val="2"/>
            <w:tcBorders>
              <w:top w:val="nil"/>
              <w:left w:val="nil"/>
              <w:bottom w:val="single" w:sz="4" w:space="0" w:color="auto"/>
              <w:right w:val="single" w:sz="4" w:space="0" w:color="auto"/>
            </w:tcBorders>
            <w:vAlign w:val="center"/>
            <w:hideMark/>
          </w:tcPr>
          <w:p w14:paraId="2588ED6A" w14:textId="77777777" w:rsidR="00AF316E" w:rsidRDefault="00AF316E" w:rsidP="00696883">
            <w:pPr>
              <w:jc w:val="center"/>
              <w:rPr>
                <w:rFonts w:ascii="仿宋_GB2312" w:eastAsia="仿宋_GB2312"/>
                <w:szCs w:val="21"/>
              </w:rPr>
            </w:pPr>
            <w:r>
              <w:rPr>
                <w:rFonts w:ascii="仿宋_GB2312" w:eastAsia="仿宋_GB2312" w:hint="eastAsia"/>
                <w:szCs w:val="21"/>
              </w:rPr>
              <w:t>80.47316</w:t>
            </w:r>
          </w:p>
        </w:tc>
        <w:tc>
          <w:tcPr>
            <w:tcW w:w="704" w:type="dxa"/>
            <w:gridSpan w:val="2"/>
            <w:tcBorders>
              <w:top w:val="nil"/>
              <w:left w:val="nil"/>
              <w:bottom w:val="single" w:sz="4" w:space="0" w:color="auto"/>
              <w:right w:val="single" w:sz="4" w:space="0" w:color="auto"/>
            </w:tcBorders>
            <w:vAlign w:val="center"/>
            <w:hideMark/>
          </w:tcPr>
          <w:p w14:paraId="1108C0BF" w14:textId="77777777" w:rsidR="00AF316E" w:rsidRDefault="00AF316E" w:rsidP="00696883">
            <w:pPr>
              <w:jc w:val="center"/>
              <w:rPr>
                <w:b/>
                <w:bCs/>
                <w:color w:val="000000"/>
                <w:sz w:val="18"/>
                <w:szCs w:val="18"/>
              </w:rPr>
            </w:pPr>
            <w:r>
              <w:rPr>
                <w:rFonts w:hint="eastAsia"/>
                <w:b/>
                <w:bCs/>
                <w:color w:val="000000"/>
                <w:sz w:val="18"/>
                <w:szCs w:val="18"/>
              </w:rPr>
              <w:t>10</w:t>
            </w:r>
          </w:p>
        </w:tc>
        <w:tc>
          <w:tcPr>
            <w:tcW w:w="846" w:type="dxa"/>
            <w:gridSpan w:val="2"/>
            <w:tcBorders>
              <w:top w:val="single" w:sz="4" w:space="0" w:color="auto"/>
              <w:left w:val="nil"/>
              <w:bottom w:val="single" w:sz="4" w:space="0" w:color="auto"/>
              <w:right w:val="single" w:sz="4" w:space="0" w:color="auto"/>
            </w:tcBorders>
            <w:vAlign w:val="center"/>
          </w:tcPr>
          <w:p w14:paraId="17D70C92" w14:textId="77777777" w:rsidR="00AF316E" w:rsidRDefault="00AF316E" w:rsidP="00696883">
            <w:pPr>
              <w:jc w:val="center"/>
              <w:rPr>
                <w:rFonts w:eastAsia="等线"/>
                <w:color w:val="000000"/>
                <w:sz w:val="18"/>
                <w:szCs w:val="18"/>
              </w:rPr>
            </w:pPr>
            <w:r>
              <w:rPr>
                <w:rFonts w:eastAsia="等线" w:hint="eastAsia"/>
                <w:color w:val="000000"/>
                <w:sz w:val="18"/>
                <w:szCs w:val="18"/>
              </w:rPr>
              <w:t>99.80%</w:t>
            </w:r>
          </w:p>
          <w:p w14:paraId="300A04D2" w14:textId="77777777" w:rsidR="00AF316E" w:rsidRDefault="00AF316E" w:rsidP="00696883">
            <w:pPr>
              <w:jc w:val="center"/>
              <w:rPr>
                <w:color w:val="000000"/>
                <w:sz w:val="18"/>
                <w:szCs w:val="18"/>
              </w:rPr>
            </w:pPr>
          </w:p>
        </w:tc>
        <w:tc>
          <w:tcPr>
            <w:tcW w:w="6216" w:type="dxa"/>
            <w:tcBorders>
              <w:top w:val="nil"/>
              <w:left w:val="nil"/>
              <w:bottom w:val="single" w:sz="4" w:space="0" w:color="auto"/>
              <w:right w:val="single" w:sz="4" w:space="0" w:color="auto"/>
            </w:tcBorders>
            <w:vAlign w:val="center"/>
            <w:hideMark/>
          </w:tcPr>
          <w:p w14:paraId="0B67C695" w14:textId="77777777" w:rsidR="00AF316E" w:rsidRDefault="00AF316E" w:rsidP="00696883">
            <w:pPr>
              <w:jc w:val="center"/>
              <w:rPr>
                <w:color w:val="000000"/>
                <w:sz w:val="18"/>
                <w:szCs w:val="18"/>
              </w:rPr>
            </w:pPr>
            <w:r>
              <w:rPr>
                <w:rFonts w:hint="eastAsia"/>
                <w:color w:val="000000"/>
                <w:sz w:val="18"/>
                <w:szCs w:val="18"/>
              </w:rPr>
              <w:t>10</w:t>
            </w:r>
          </w:p>
        </w:tc>
      </w:tr>
      <w:tr w:rsidR="00AF316E" w14:paraId="775604C2" w14:textId="77777777" w:rsidTr="00696883">
        <w:trPr>
          <w:trHeight w:hRule="exact" w:val="601"/>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4DAF520"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0EFAC37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其中：当年财政</w:t>
            </w:r>
          </w:p>
          <w:p w14:paraId="4529630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拨款</w:t>
            </w:r>
          </w:p>
        </w:tc>
        <w:tc>
          <w:tcPr>
            <w:tcW w:w="1127" w:type="dxa"/>
            <w:tcBorders>
              <w:top w:val="nil"/>
              <w:left w:val="nil"/>
              <w:bottom w:val="single" w:sz="4" w:space="0" w:color="auto"/>
              <w:right w:val="single" w:sz="4" w:space="0" w:color="auto"/>
            </w:tcBorders>
            <w:vAlign w:val="center"/>
            <w:hideMark/>
          </w:tcPr>
          <w:p w14:paraId="5FC7EEBC" w14:textId="77777777" w:rsidR="00AF316E" w:rsidRDefault="00AF316E" w:rsidP="00696883">
            <w:pPr>
              <w:jc w:val="right"/>
              <w:rPr>
                <w:rFonts w:ascii="仿宋_GB2312" w:eastAsia="仿宋_GB2312"/>
                <w:szCs w:val="21"/>
              </w:rPr>
            </w:pPr>
            <w:r>
              <w:rPr>
                <w:rFonts w:ascii="仿宋_GB2312" w:eastAsia="仿宋_GB2312" w:hint="eastAsia"/>
                <w:szCs w:val="21"/>
              </w:rPr>
              <w:t>80.64</w:t>
            </w:r>
          </w:p>
        </w:tc>
        <w:tc>
          <w:tcPr>
            <w:tcW w:w="1132" w:type="dxa"/>
            <w:gridSpan w:val="2"/>
            <w:tcBorders>
              <w:top w:val="nil"/>
              <w:left w:val="nil"/>
              <w:bottom w:val="single" w:sz="4" w:space="0" w:color="auto"/>
              <w:right w:val="single" w:sz="4" w:space="0" w:color="auto"/>
            </w:tcBorders>
            <w:vAlign w:val="center"/>
            <w:hideMark/>
          </w:tcPr>
          <w:p w14:paraId="141E862E" w14:textId="77777777" w:rsidR="00AF316E" w:rsidRDefault="00AF316E" w:rsidP="00696883">
            <w:pPr>
              <w:jc w:val="center"/>
              <w:rPr>
                <w:rFonts w:ascii="仿宋_GB2312" w:eastAsia="仿宋_GB2312"/>
                <w:szCs w:val="21"/>
              </w:rPr>
            </w:pPr>
            <w:r>
              <w:rPr>
                <w:rFonts w:ascii="仿宋_GB2312" w:eastAsia="仿宋_GB2312" w:hint="eastAsia"/>
                <w:szCs w:val="21"/>
              </w:rPr>
              <w:t>80.636</w:t>
            </w:r>
          </w:p>
        </w:tc>
        <w:tc>
          <w:tcPr>
            <w:tcW w:w="1127" w:type="dxa"/>
            <w:gridSpan w:val="2"/>
            <w:tcBorders>
              <w:top w:val="nil"/>
              <w:left w:val="nil"/>
              <w:bottom w:val="single" w:sz="4" w:space="0" w:color="auto"/>
              <w:right w:val="single" w:sz="4" w:space="0" w:color="auto"/>
            </w:tcBorders>
            <w:vAlign w:val="center"/>
            <w:hideMark/>
          </w:tcPr>
          <w:p w14:paraId="720E4B0E" w14:textId="77777777" w:rsidR="00AF316E" w:rsidRDefault="00AF316E" w:rsidP="00696883">
            <w:pPr>
              <w:jc w:val="center"/>
              <w:rPr>
                <w:rFonts w:ascii="仿宋_GB2312" w:eastAsia="仿宋_GB2312"/>
                <w:szCs w:val="21"/>
              </w:rPr>
            </w:pPr>
            <w:r>
              <w:rPr>
                <w:rFonts w:ascii="仿宋_GB2312" w:eastAsia="仿宋_GB2312" w:hint="eastAsia"/>
                <w:szCs w:val="21"/>
              </w:rPr>
              <w:t>80.47316</w:t>
            </w:r>
          </w:p>
        </w:tc>
        <w:tc>
          <w:tcPr>
            <w:tcW w:w="704" w:type="dxa"/>
            <w:gridSpan w:val="2"/>
            <w:tcBorders>
              <w:top w:val="nil"/>
              <w:left w:val="nil"/>
              <w:bottom w:val="single" w:sz="4" w:space="0" w:color="auto"/>
              <w:right w:val="single" w:sz="4" w:space="0" w:color="auto"/>
            </w:tcBorders>
            <w:vAlign w:val="center"/>
            <w:hideMark/>
          </w:tcPr>
          <w:p w14:paraId="296248B4" w14:textId="77777777" w:rsidR="00AF316E" w:rsidRDefault="00AF316E" w:rsidP="00696883">
            <w:pPr>
              <w:jc w:val="center"/>
              <w:rPr>
                <w:color w:val="000000"/>
                <w:sz w:val="18"/>
                <w:szCs w:val="18"/>
              </w:rPr>
            </w:pPr>
            <w:r>
              <w:rPr>
                <w:rFonts w:hint="eastAsia"/>
                <w:color w:val="000000"/>
                <w:sz w:val="18"/>
                <w:szCs w:val="18"/>
              </w:rPr>
              <w:t>—</w:t>
            </w:r>
          </w:p>
        </w:tc>
        <w:tc>
          <w:tcPr>
            <w:tcW w:w="846" w:type="dxa"/>
            <w:gridSpan w:val="2"/>
            <w:tcBorders>
              <w:top w:val="single" w:sz="4" w:space="0" w:color="auto"/>
              <w:left w:val="nil"/>
              <w:bottom w:val="single" w:sz="4" w:space="0" w:color="auto"/>
              <w:right w:val="single" w:sz="4" w:space="0" w:color="auto"/>
            </w:tcBorders>
            <w:vAlign w:val="center"/>
            <w:hideMark/>
          </w:tcPr>
          <w:p w14:paraId="3A8BFB88" w14:textId="77777777" w:rsidR="00AF316E" w:rsidRDefault="00AF316E" w:rsidP="00696883">
            <w:pPr>
              <w:jc w:val="center"/>
              <w:rPr>
                <w:color w:val="000000"/>
                <w:sz w:val="18"/>
                <w:szCs w:val="18"/>
              </w:rPr>
            </w:pPr>
            <w:r>
              <w:rPr>
                <w:rFonts w:hint="eastAsia"/>
                <w:color w:val="000000"/>
                <w:sz w:val="18"/>
                <w:szCs w:val="18"/>
              </w:rPr>
              <w:t xml:space="preserve">　</w:t>
            </w:r>
          </w:p>
        </w:tc>
        <w:tc>
          <w:tcPr>
            <w:tcW w:w="6216" w:type="dxa"/>
            <w:tcBorders>
              <w:top w:val="nil"/>
              <w:left w:val="nil"/>
              <w:bottom w:val="single" w:sz="4" w:space="0" w:color="auto"/>
              <w:right w:val="single" w:sz="4" w:space="0" w:color="auto"/>
            </w:tcBorders>
            <w:vAlign w:val="center"/>
            <w:hideMark/>
          </w:tcPr>
          <w:p w14:paraId="273D5797" w14:textId="77777777" w:rsidR="00AF316E" w:rsidRDefault="00AF316E" w:rsidP="00696883">
            <w:pPr>
              <w:jc w:val="center"/>
              <w:rPr>
                <w:color w:val="000000"/>
                <w:sz w:val="18"/>
                <w:szCs w:val="18"/>
              </w:rPr>
            </w:pPr>
            <w:r>
              <w:rPr>
                <w:rFonts w:hint="eastAsia"/>
                <w:color w:val="000000"/>
                <w:sz w:val="18"/>
                <w:szCs w:val="18"/>
              </w:rPr>
              <w:t>—</w:t>
            </w:r>
          </w:p>
        </w:tc>
      </w:tr>
      <w:tr w:rsidR="00AF316E" w14:paraId="3E241926" w14:textId="77777777" w:rsidTr="00696883">
        <w:trPr>
          <w:trHeight w:hRule="exact" w:val="567"/>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A017C90"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6614845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上年结转资金</w:t>
            </w:r>
          </w:p>
        </w:tc>
        <w:tc>
          <w:tcPr>
            <w:tcW w:w="1127" w:type="dxa"/>
            <w:tcBorders>
              <w:top w:val="nil"/>
              <w:left w:val="nil"/>
              <w:bottom w:val="single" w:sz="4" w:space="0" w:color="auto"/>
              <w:right w:val="single" w:sz="4" w:space="0" w:color="auto"/>
            </w:tcBorders>
            <w:vAlign w:val="center"/>
          </w:tcPr>
          <w:p w14:paraId="3C25EA41"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159881A1"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16B1B1F1"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tcPr>
          <w:p w14:paraId="3A0423B9" w14:textId="77777777" w:rsidR="00AF316E" w:rsidRDefault="00AF316E" w:rsidP="00696883">
            <w:pPr>
              <w:spacing w:line="240" w:lineRule="exact"/>
              <w:jc w:val="center"/>
              <w:rPr>
                <w:rFonts w:ascii="仿宋_GB2312" w:eastAsia="仿宋_GB2312"/>
                <w:szCs w:val="21"/>
              </w:rPr>
            </w:pPr>
          </w:p>
        </w:tc>
        <w:tc>
          <w:tcPr>
            <w:tcW w:w="846" w:type="dxa"/>
            <w:gridSpan w:val="2"/>
            <w:tcBorders>
              <w:top w:val="single" w:sz="4" w:space="0" w:color="auto"/>
              <w:left w:val="nil"/>
              <w:bottom w:val="single" w:sz="4" w:space="0" w:color="auto"/>
              <w:right w:val="single" w:sz="4" w:space="0" w:color="auto"/>
            </w:tcBorders>
            <w:vAlign w:val="center"/>
          </w:tcPr>
          <w:p w14:paraId="4BDB3A63"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tcPr>
          <w:p w14:paraId="345BBB10" w14:textId="77777777" w:rsidR="00AF316E" w:rsidRDefault="00AF316E" w:rsidP="00696883">
            <w:pPr>
              <w:spacing w:line="240" w:lineRule="exact"/>
              <w:jc w:val="center"/>
              <w:rPr>
                <w:rFonts w:ascii="仿宋_GB2312" w:eastAsia="仿宋_GB2312"/>
                <w:szCs w:val="21"/>
              </w:rPr>
            </w:pPr>
          </w:p>
        </w:tc>
      </w:tr>
      <w:tr w:rsidR="00AF316E" w14:paraId="7B81E7A5"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9E59376"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4756C26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其他资金</w:t>
            </w:r>
          </w:p>
        </w:tc>
        <w:tc>
          <w:tcPr>
            <w:tcW w:w="1127" w:type="dxa"/>
            <w:tcBorders>
              <w:top w:val="nil"/>
              <w:left w:val="nil"/>
              <w:bottom w:val="single" w:sz="4" w:space="0" w:color="auto"/>
              <w:right w:val="single" w:sz="4" w:space="0" w:color="auto"/>
            </w:tcBorders>
            <w:vAlign w:val="center"/>
          </w:tcPr>
          <w:p w14:paraId="666BB2AA"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4CB22323"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68FAC776"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hideMark/>
          </w:tcPr>
          <w:p w14:paraId="77C2DA3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c>
          <w:tcPr>
            <w:tcW w:w="846" w:type="dxa"/>
            <w:gridSpan w:val="2"/>
            <w:tcBorders>
              <w:top w:val="single" w:sz="4" w:space="0" w:color="auto"/>
              <w:left w:val="nil"/>
              <w:bottom w:val="single" w:sz="4" w:space="0" w:color="auto"/>
              <w:right w:val="single" w:sz="4" w:space="0" w:color="auto"/>
            </w:tcBorders>
            <w:vAlign w:val="center"/>
          </w:tcPr>
          <w:p w14:paraId="093AAD2E"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hideMark/>
          </w:tcPr>
          <w:p w14:paraId="2B12638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r>
      <w:tr w:rsidR="00AF316E" w14:paraId="5CC0D75C" w14:textId="77777777" w:rsidTr="00696883">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hideMark/>
          </w:tcPr>
          <w:p w14:paraId="41A0937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年度总体目标</w:t>
            </w:r>
          </w:p>
        </w:tc>
        <w:tc>
          <w:tcPr>
            <w:tcW w:w="5066" w:type="dxa"/>
            <w:gridSpan w:val="6"/>
            <w:tcBorders>
              <w:top w:val="single" w:sz="4" w:space="0" w:color="auto"/>
              <w:left w:val="nil"/>
              <w:bottom w:val="single" w:sz="4" w:space="0" w:color="auto"/>
              <w:right w:val="single" w:sz="4" w:space="0" w:color="auto"/>
            </w:tcBorders>
            <w:vAlign w:val="center"/>
            <w:hideMark/>
          </w:tcPr>
          <w:p w14:paraId="4845ECB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预期目标</w:t>
            </w:r>
          </w:p>
        </w:tc>
        <w:tc>
          <w:tcPr>
            <w:tcW w:w="8893" w:type="dxa"/>
            <w:gridSpan w:val="7"/>
            <w:tcBorders>
              <w:top w:val="single" w:sz="4" w:space="0" w:color="auto"/>
              <w:left w:val="nil"/>
              <w:bottom w:val="single" w:sz="4" w:space="0" w:color="auto"/>
              <w:right w:val="single" w:sz="4" w:space="0" w:color="auto"/>
            </w:tcBorders>
            <w:vAlign w:val="center"/>
            <w:hideMark/>
          </w:tcPr>
          <w:p w14:paraId="3D96C99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实际完成情况</w:t>
            </w:r>
          </w:p>
        </w:tc>
      </w:tr>
      <w:tr w:rsidR="00AF316E" w14:paraId="17385A9E" w14:textId="77777777" w:rsidTr="00696883">
        <w:trPr>
          <w:trHeight w:hRule="exact" w:val="1597"/>
          <w:jc w:val="center"/>
        </w:trPr>
        <w:tc>
          <w:tcPr>
            <w:tcW w:w="300" w:type="dxa"/>
            <w:vMerge/>
            <w:tcBorders>
              <w:top w:val="nil"/>
              <w:left w:val="single" w:sz="4" w:space="0" w:color="auto"/>
              <w:bottom w:val="single" w:sz="4" w:space="0" w:color="auto"/>
              <w:right w:val="single" w:sz="4" w:space="0" w:color="auto"/>
            </w:tcBorders>
            <w:vAlign w:val="center"/>
            <w:hideMark/>
          </w:tcPr>
          <w:p w14:paraId="6D12CA06" w14:textId="77777777" w:rsidR="00AF316E" w:rsidRDefault="00AF316E" w:rsidP="00696883">
            <w:pPr>
              <w:rPr>
                <w:rFonts w:ascii="仿宋_GB2312" w:eastAsia="仿宋_GB2312"/>
                <w:szCs w:val="21"/>
              </w:rPr>
            </w:pPr>
          </w:p>
        </w:tc>
        <w:tc>
          <w:tcPr>
            <w:tcW w:w="5066" w:type="dxa"/>
            <w:gridSpan w:val="6"/>
            <w:tcBorders>
              <w:top w:val="single" w:sz="4" w:space="0" w:color="auto"/>
              <w:left w:val="nil"/>
              <w:bottom w:val="single" w:sz="4" w:space="0" w:color="auto"/>
              <w:right w:val="single" w:sz="4" w:space="0" w:color="auto"/>
            </w:tcBorders>
            <w:vAlign w:val="center"/>
            <w:hideMark/>
          </w:tcPr>
          <w:p w14:paraId="04DD2DB6" w14:textId="77777777" w:rsidR="00AF316E" w:rsidRDefault="00AF316E" w:rsidP="00696883">
            <w:pPr>
              <w:jc w:val="center"/>
              <w:rPr>
                <w:color w:val="000000"/>
                <w:sz w:val="18"/>
                <w:szCs w:val="18"/>
              </w:rPr>
            </w:pPr>
            <w:r>
              <w:rPr>
                <w:rFonts w:hint="eastAsia"/>
                <w:color w:val="000000"/>
                <w:sz w:val="18"/>
                <w:szCs w:val="18"/>
              </w:rPr>
              <w:t>发挥调解职能作用，提高朝阳区调解工作水平和队伍能力素质，保障调解工作顺利开展。</w:t>
            </w:r>
          </w:p>
        </w:tc>
        <w:tc>
          <w:tcPr>
            <w:tcW w:w="8893" w:type="dxa"/>
            <w:gridSpan w:val="7"/>
            <w:tcBorders>
              <w:top w:val="single" w:sz="4" w:space="0" w:color="auto"/>
              <w:left w:val="nil"/>
              <w:bottom w:val="single" w:sz="4" w:space="0" w:color="auto"/>
              <w:right w:val="single" w:sz="4" w:space="0" w:color="auto"/>
            </w:tcBorders>
            <w:vAlign w:val="center"/>
            <w:hideMark/>
          </w:tcPr>
          <w:p w14:paraId="342F5764" w14:textId="77777777" w:rsidR="00AF316E" w:rsidRDefault="00AF316E" w:rsidP="00696883">
            <w:pPr>
              <w:jc w:val="center"/>
              <w:rPr>
                <w:color w:val="000000"/>
                <w:sz w:val="18"/>
                <w:szCs w:val="18"/>
              </w:rPr>
            </w:pPr>
            <w:r>
              <w:rPr>
                <w:rFonts w:hint="eastAsia"/>
                <w:color w:val="000000"/>
                <w:sz w:val="18"/>
                <w:szCs w:val="18"/>
              </w:rPr>
              <w:t>完成情况良好。</w:t>
            </w:r>
          </w:p>
        </w:tc>
      </w:tr>
      <w:tr w:rsidR="00AF316E" w14:paraId="0E452D7F" w14:textId="77777777" w:rsidTr="00696883">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hideMark/>
          </w:tcPr>
          <w:p w14:paraId="67F9173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绩</w:t>
            </w:r>
            <w:r>
              <w:rPr>
                <w:rFonts w:ascii="仿宋_GB2312" w:eastAsia="仿宋_GB2312" w:hint="eastAsia"/>
                <w:szCs w:val="21"/>
              </w:rPr>
              <w:br/>
              <w:t>效</w:t>
            </w:r>
            <w:r>
              <w:rPr>
                <w:rFonts w:ascii="仿宋_GB2312" w:eastAsia="仿宋_GB2312" w:hint="eastAsia"/>
                <w:szCs w:val="21"/>
              </w:rPr>
              <w:br/>
              <w:t>指</w:t>
            </w:r>
            <w:r>
              <w:rPr>
                <w:rFonts w:ascii="仿宋_GB2312" w:eastAsia="仿宋_GB2312" w:hint="eastAsia"/>
                <w:szCs w:val="21"/>
              </w:rPr>
              <w:br/>
              <w:t>标</w:t>
            </w:r>
          </w:p>
        </w:tc>
        <w:tc>
          <w:tcPr>
            <w:tcW w:w="973" w:type="dxa"/>
            <w:tcBorders>
              <w:top w:val="single" w:sz="4" w:space="0" w:color="auto"/>
              <w:left w:val="nil"/>
              <w:bottom w:val="single" w:sz="4" w:space="0" w:color="auto"/>
              <w:right w:val="single" w:sz="4" w:space="0" w:color="auto"/>
            </w:tcBorders>
            <w:vAlign w:val="center"/>
            <w:hideMark/>
          </w:tcPr>
          <w:p w14:paraId="59FCA58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一级指标</w:t>
            </w:r>
          </w:p>
        </w:tc>
        <w:tc>
          <w:tcPr>
            <w:tcW w:w="1107" w:type="dxa"/>
            <w:tcBorders>
              <w:top w:val="single" w:sz="4" w:space="0" w:color="auto"/>
              <w:left w:val="nil"/>
              <w:bottom w:val="single" w:sz="4" w:space="0" w:color="auto"/>
              <w:right w:val="single" w:sz="4" w:space="0" w:color="auto"/>
            </w:tcBorders>
            <w:vAlign w:val="center"/>
            <w:hideMark/>
          </w:tcPr>
          <w:p w14:paraId="4C67BC6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二级指标</w:t>
            </w:r>
          </w:p>
        </w:tc>
        <w:tc>
          <w:tcPr>
            <w:tcW w:w="2137" w:type="dxa"/>
            <w:gridSpan w:val="3"/>
            <w:tcBorders>
              <w:top w:val="single" w:sz="4" w:space="0" w:color="auto"/>
              <w:left w:val="nil"/>
              <w:bottom w:val="single" w:sz="4" w:space="0" w:color="auto"/>
              <w:right w:val="single" w:sz="4" w:space="0" w:color="auto"/>
            </w:tcBorders>
            <w:vAlign w:val="center"/>
            <w:hideMark/>
          </w:tcPr>
          <w:p w14:paraId="42B3C5B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三级指标</w:t>
            </w:r>
          </w:p>
        </w:tc>
        <w:tc>
          <w:tcPr>
            <w:tcW w:w="849" w:type="dxa"/>
            <w:tcBorders>
              <w:top w:val="single" w:sz="4" w:space="0" w:color="auto"/>
              <w:left w:val="nil"/>
              <w:bottom w:val="single" w:sz="4" w:space="0" w:color="auto"/>
              <w:right w:val="single" w:sz="4" w:space="0" w:color="auto"/>
            </w:tcBorders>
            <w:vAlign w:val="center"/>
            <w:hideMark/>
          </w:tcPr>
          <w:p w14:paraId="05B5A2F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w:t>
            </w:r>
          </w:p>
          <w:p w14:paraId="243A16F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指标值</w:t>
            </w:r>
          </w:p>
        </w:tc>
        <w:tc>
          <w:tcPr>
            <w:tcW w:w="848" w:type="dxa"/>
            <w:tcBorders>
              <w:top w:val="single" w:sz="4" w:space="0" w:color="auto"/>
              <w:left w:val="nil"/>
              <w:bottom w:val="single" w:sz="4" w:space="0" w:color="auto"/>
              <w:right w:val="single" w:sz="4" w:space="0" w:color="auto"/>
            </w:tcBorders>
            <w:vAlign w:val="center"/>
            <w:hideMark/>
          </w:tcPr>
          <w:p w14:paraId="638F691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w:t>
            </w:r>
          </w:p>
          <w:p w14:paraId="0FBF075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完成值</w:t>
            </w:r>
          </w:p>
        </w:tc>
        <w:tc>
          <w:tcPr>
            <w:tcW w:w="563" w:type="dxa"/>
            <w:gridSpan w:val="2"/>
            <w:tcBorders>
              <w:top w:val="single" w:sz="4" w:space="0" w:color="auto"/>
              <w:left w:val="nil"/>
              <w:bottom w:val="single" w:sz="4" w:space="0" w:color="auto"/>
              <w:right w:val="single" w:sz="4" w:space="0" w:color="auto"/>
            </w:tcBorders>
            <w:vAlign w:val="center"/>
            <w:hideMark/>
          </w:tcPr>
          <w:p w14:paraId="2E88B39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563" w:type="dxa"/>
            <w:gridSpan w:val="2"/>
            <w:tcBorders>
              <w:top w:val="single" w:sz="4" w:space="0" w:color="auto"/>
              <w:left w:val="nil"/>
              <w:bottom w:val="single" w:sz="4" w:space="0" w:color="auto"/>
              <w:right w:val="single" w:sz="4" w:space="0" w:color="auto"/>
            </w:tcBorders>
            <w:vAlign w:val="center"/>
            <w:hideMark/>
          </w:tcPr>
          <w:p w14:paraId="4D5DDFA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c>
          <w:tcPr>
            <w:tcW w:w="6919" w:type="dxa"/>
            <w:gridSpan w:val="2"/>
            <w:tcBorders>
              <w:top w:val="single" w:sz="4" w:space="0" w:color="auto"/>
              <w:left w:val="nil"/>
              <w:bottom w:val="single" w:sz="4" w:space="0" w:color="auto"/>
              <w:right w:val="single" w:sz="4" w:space="0" w:color="auto"/>
            </w:tcBorders>
            <w:vAlign w:val="center"/>
            <w:hideMark/>
          </w:tcPr>
          <w:p w14:paraId="2558D31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偏差原因分析及改进</w:t>
            </w:r>
          </w:p>
          <w:p w14:paraId="5BA61A2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措施</w:t>
            </w:r>
          </w:p>
        </w:tc>
      </w:tr>
      <w:tr w:rsidR="00AF316E" w14:paraId="456445B3" w14:textId="77777777" w:rsidTr="00696883">
        <w:trPr>
          <w:trHeight w:hRule="exact" w:val="57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EEF1BE2"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060D702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产出指标</w:t>
            </w:r>
          </w:p>
        </w:tc>
        <w:tc>
          <w:tcPr>
            <w:tcW w:w="1107" w:type="dxa"/>
            <w:vMerge w:val="restart"/>
            <w:tcBorders>
              <w:top w:val="single" w:sz="4" w:space="0" w:color="auto"/>
              <w:left w:val="single" w:sz="4" w:space="0" w:color="auto"/>
              <w:bottom w:val="single" w:sz="4" w:space="0" w:color="auto"/>
              <w:right w:val="single" w:sz="4" w:space="0" w:color="auto"/>
            </w:tcBorders>
            <w:vAlign w:val="center"/>
            <w:hideMark/>
          </w:tcPr>
          <w:p w14:paraId="4C94C48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数量指标</w:t>
            </w:r>
          </w:p>
        </w:tc>
        <w:tc>
          <w:tcPr>
            <w:tcW w:w="2137" w:type="dxa"/>
            <w:gridSpan w:val="3"/>
            <w:tcBorders>
              <w:top w:val="single" w:sz="4" w:space="0" w:color="auto"/>
              <w:left w:val="nil"/>
              <w:bottom w:val="single" w:sz="4" w:space="0" w:color="auto"/>
              <w:right w:val="single" w:sz="4" w:space="0" w:color="auto"/>
            </w:tcBorders>
            <w:vAlign w:val="center"/>
            <w:hideMark/>
          </w:tcPr>
          <w:p w14:paraId="0244AE57"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培训人次</w:t>
            </w:r>
          </w:p>
        </w:tc>
        <w:tc>
          <w:tcPr>
            <w:tcW w:w="849" w:type="dxa"/>
            <w:tcBorders>
              <w:top w:val="single" w:sz="4" w:space="0" w:color="auto"/>
              <w:left w:val="nil"/>
              <w:bottom w:val="single" w:sz="4" w:space="0" w:color="auto"/>
              <w:right w:val="single" w:sz="4" w:space="0" w:color="auto"/>
            </w:tcBorders>
            <w:vAlign w:val="center"/>
            <w:hideMark/>
          </w:tcPr>
          <w:p w14:paraId="1FE0E8AB" w14:textId="77777777" w:rsidR="00AF316E" w:rsidRDefault="00AF316E" w:rsidP="00696883">
            <w:pPr>
              <w:jc w:val="center"/>
              <w:rPr>
                <w:rFonts w:eastAsia="等线"/>
                <w:color w:val="000000"/>
                <w:sz w:val="18"/>
                <w:szCs w:val="18"/>
              </w:rPr>
            </w:pPr>
            <w:r>
              <w:rPr>
                <w:rFonts w:eastAsia="等线" w:hint="eastAsia"/>
                <w:color w:val="000000"/>
                <w:sz w:val="18"/>
                <w:szCs w:val="18"/>
              </w:rPr>
              <w:t>1020</w:t>
            </w:r>
          </w:p>
        </w:tc>
        <w:tc>
          <w:tcPr>
            <w:tcW w:w="848" w:type="dxa"/>
            <w:tcBorders>
              <w:top w:val="single" w:sz="4" w:space="0" w:color="auto"/>
              <w:left w:val="nil"/>
              <w:bottom w:val="single" w:sz="4" w:space="0" w:color="auto"/>
              <w:right w:val="single" w:sz="4" w:space="0" w:color="auto"/>
            </w:tcBorders>
            <w:vAlign w:val="center"/>
            <w:hideMark/>
          </w:tcPr>
          <w:p w14:paraId="124AB048" w14:textId="77777777" w:rsidR="00AF316E" w:rsidRDefault="00AF316E" w:rsidP="00696883">
            <w:pPr>
              <w:jc w:val="center"/>
              <w:rPr>
                <w:rFonts w:eastAsia="等线"/>
                <w:color w:val="000000"/>
                <w:sz w:val="18"/>
                <w:szCs w:val="18"/>
              </w:rPr>
            </w:pPr>
            <w:r>
              <w:rPr>
                <w:rFonts w:eastAsia="等线" w:hint="eastAsia"/>
                <w:color w:val="000000"/>
                <w:sz w:val="18"/>
                <w:szCs w:val="18"/>
              </w:rPr>
              <w:t>1020</w:t>
            </w:r>
          </w:p>
        </w:tc>
        <w:tc>
          <w:tcPr>
            <w:tcW w:w="563" w:type="dxa"/>
            <w:gridSpan w:val="2"/>
            <w:tcBorders>
              <w:top w:val="single" w:sz="4" w:space="0" w:color="auto"/>
              <w:left w:val="nil"/>
              <w:bottom w:val="single" w:sz="4" w:space="0" w:color="auto"/>
              <w:right w:val="single" w:sz="4" w:space="0" w:color="auto"/>
            </w:tcBorders>
            <w:vAlign w:val="center"/>
            <w:hideMark/>
          </w:tcPr>
          <w:p w14:paraId="56598190" w14:textId="77777777" w:rsidR="00AF316E" w:rsidRDefault="00AF316E" w:rsidP="00696883">
            <w:pPr>
              <w:jc w:val="center"/>
              <w:rPr>
                <w:rFonts w:eastAsia="等线"/>
                <w:color w:val="000000"/>
                <w:sz w:val="18"/>
                <w:szCs w:val="18"/>
              </w:rPr>
            </w:pPr>
            <w:r>
              <w:rPr>
                <w:rFonts w:eastAsia="等线"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42CC4F1F" w14:textId="77777777" w:rsidR="00AF316E" w:rsidRDefault="00AF316E" w:rsidP="00696883">
            <w:pPr>
              <w:jc w:val="center"/>
              <w:rPr>
                <w:rFonts w:eastAsia="等线"/>
                <w:color w:val="000000"/>
                <w:sz w:val="18"/>
                <w:szCs w:val="18"/>
              </w:rPr>
            </w:pPr>
            <w:r>
              <w:rPr>
                <w:rFonts w:eastAsia="等线"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330441FD" w14:textId="77777777" w:rsidR="00AF316E" w:rsidRDefault="00AF316E" w:rsidP="00696883">
            <w:pPr>
              <w:spacing w:line="240" w:lineRule="exact"/>
              <w:jc w:val="center"/>
              <w:rPr>
                <w:rFonts w:ascii="仿宋_GB2312" w:eastAsia="仿宋_GB2312"/>
                <w:szCs w:val="21"/>
              </w:rPr>
            </w:pPr>
          </w:p>
        </w:tc>
      </w:tr>
      <w:tr w:rsidR="00AF316E" w14:paraId="053CB660" w14:textId="77777777" w:rsidTr="00696883">
        <w:trPr>
          <w:trHeight w:hRule="exact" w:val="95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2D2C61C"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B06F118"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45C0627" w14:textId="77777777" w:rsidR="00AF316E" w:rsidRDefault="00AF316E" w:rsidP="00696883">
            <w:pPr>
              <w:rPr>
                <w:rFonts w:ascii="仿宋_GB2312" w:eastAsia="仿宋_GB2312"/>
                <w:szCs w:val="21"/>
              </w:rPr>
            </w:pPr>
          </w:p>
        </w:tc>
        <w:tc>
          <w:tcPr>
            <w:tcW w:w="2137" w:type="dxa"/>
            <w:gridSpan w:val="3"/>
            <w:tcBorders>
              <w:top w:val="single" w:sz="4" w:space="0" w:color="auto"/>
              <w:left w:val="nil"/>
              <w:bottom w:val="single" w:sz="4" w:space="0" w:color="auto"/>
              <w:right w:val="single" w:sz="4" w:space="0" w:color="auto"/>
            </w:tcBorders>
            <w:vAlign w:val="center"/>
            <w:hideMark/>
          </w:tcPr>
          <w:p w14:paraId="4964D73D"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培训班次</w:t>
            </w:r>
          </w:p>
        </w:tc>
        <w:tc>
          <w:tcPr>
            <w:tcW w:w="849" w:type="dxa"/>
            <w:tcBorders>
              <w:top w:val="single" w:sz="4" w:space="0" w:color="auto"/>
              <w:left w:val="nil"/>
              <w:bottom w:val="single" w:sz="4" w:space="0" w:color="auto"/>
              <w:right w:val="single" w:sz="4" w:space="0" w:color="auto"/>
            </w:tcBorders>
            <w:vAlign w:val="center"/>
            <w:hideMark/>
          </w:tcPr>
          <w:p w14:paraId="3CA22D88" w14:textId="77777777" w:rsidR="00AF316E" w:rsidRDefault="00AF316E" w:rsidP="00696883">
            <w:pPr>
              <w:jc w:val="center"/>
              <w:rPr>
                <w:rFonts w:eastAsia="等线"/>
                <w:color w:val="000000"/>
                <w:sz w:val="18"/>
                <w:szCs w:val="18"/>
              </w:rPr>
            </w:pPr>
            <w:r>
              <w:rPr>
                <w:rFonts w:eastAsia="等线" w:hint="eastAsia"/>
                <w:color w:val="000000"/>
                <w:sz w:val="18"/>
                <w:szCs w:val="18"/>
              </w:rPr>
              <w:t>3</w:t>
            </w:r>
          </w:p>
        </w:tc>
        <w:tc>
          <w:tcPr>
            <w:tcW w:w="848" w:type="dxa"/>
            <w:tcBorders>
              <w:top w:val="single" w:sz="4" w:space="0" w:color="auto"/>
              <w:left w:val="nil"/>
              <w:bottom w:val="single" w:sz="4" w:space="0" w:color="auto"/>
              <w:right w:val="single" w:sz="4" w:space="0" w:color="auto"/>
            </w:tcBorders>
            <w:vAlign w:val="center"/>
            <w:hideMark/>
          </w:tcPr>
          <w:p w14:paraId="34B9833D" w14:textId="77777777" w:rsidR="00AF316E" w:rsidRDefault="00AF316E" w:rsidP="00696883">
            <w:pPr>
              <w:jc w:val="center"/>
              <w:rPr>
                <w:rFonts w:eastAsia="等线"/>
                <w:color w:val="000000"/>
                <w:sz w:val="18"/>
                <w:szCs w:val="18"/>
              </w:rPr>
            </w:pPr>
            <w:r>
              <w:rPr>
                <w:rFonts w:eastAsia="等线" w:hint="eastAsia"/>
                <w:color w:val="000000"/>
                <w:sz w:val="18"/>
                <w:szCs w:val="18"/>
              </w:rPr>
              <w:t>3</w:t>
            </w:r>
          </w:p>
        </w:tc>
        <w:tc>
          <w:tcPr>
            <w:tcW w:w="563" w:type="dxa"/>
            <w:gridSpan w:val="2"/>
            <w:tcBorders>
              <w:top w:val="single" w:sz="4" w:space="0" w:color="auto"/>
              <w:left w:val="nil"/>
              <w:bottom w:val="single" w:sz="4" w:space="0" w:color="auto"/>
              <w:right w:val="single" w:sz="4" w:space="0" w:color="auto"/>
            </w:tcBorders>
            <w:vAlign w:val="center"/>
            <w:hideMark/>
          </w:tcPr>
          <w:p w14:paraId="4BEC83EA" w14:textId="77777777" w:rsidR="00AF316E" w:rsidRDefault="00AF316E" w:rsidP="00696883">
            <w:pPr>
              <w:jc w:val="center"/>
              <w:rPr>
                <w:rFonts w:eastAsia="等线"/>
                <w:color w:val="000000"/>
                <w:sz w:val="18"/>
                <w:szCs w:val="18"/>
              </w:rPr>
            </w:pPr>
            <w:r>
              <w:rPr>
                <w:rFonts w:eastAsia="等线"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4B8D9028" w14:textId="77777777" w:rsidR="00AF316E" w:rsidRDefault="00AF316E" w:rsidP="00696883">
            <w:pPr>
              <w:jc w:val="center"/>
              <w:rPr>
                <w:rFonts w:eastAsia="等线"/>
                <w:color w:val="000000"/>
                <w:sz w:val="18"/>
                <w:szCs w:val="18"/>
              </w:rPr>
            </w:pPr>
            <w:r>
              <w:rPr>
                <w:rFonts w:eastAsia="等线"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10E03ACE" w14:textId="77777777" w:rsidR="00AF316E" w:rsidRDefault="00AF316E" w:rsidP="00696883">
            <w:pPr>
              <w:spacing w:line="240" w:lineRule="exact"/>
              <w:jc w:val="center"/>
              <w:rPr>
                <w:rFonts w:ascii="仿宋_GB2312" w:eastAsia="仿宋_GB2312"/>
                <w:szCs w:val="21"/>
              </w:rPr>
            </w:pPr>
          </w:p>
        </w:tc>
      </w:tr>
      <w:tr w:rsidR="00AF316E" w14:paraId="2797D406" w14:textId="77777777" w:rsidTr="00696883">
        <w:trPr>
          <w:trHeight w:hRule="exact" w:val="95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52D2392"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FBA4F56"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9827208" w14:textId="77777777" w:rsidR="00AF316E" w:rsidRDefault="00AF316E" w:rsidP="00696883">
            <w:pPr>
              <w:rPr>
                <w:rFonts w:ascii="仿宋_GB2312" w:eastAsia="仿宋_GB2312"/>
                <w:szCs w:val="21"/>
              </w:rPr>
            </w:pPr>
          </w:p>
        </w:tc>
        <w:tc>
          <w:tcPr>
            <w:tcW w:w="2137" w:type="dxa"/>
            <w:gridSpan w:val="3"/>
            <w:tcBorders>
              <w:top w:val="single" w:sz="4" w:space="0" w:color="auto"/>
              <w:left w:val="nil"/>
              <w:bottom w:val="single" w:sz="4" w:space="0" w:color="auto"/>
              <w:right w:val="single" w:sz="4" w:space="0" w:color="auto"/>
            </w:tcBorders>
            <w:vAlign w:val="center"/>
            <w:hideMark/>
          </w:tcPr>
          <w:p w14:paraId="3C5D63F0"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场地数量</w:t>
            </w:r>
          </w:p>
        </w:tc>
        <w:tc>
          <w:tcPr>
            <w:tcW w:w="849" w:type="dxa"/>
            <w:tcBorders>
              <w:top w:val="single" w:sz="4" w:space="0" w:color="auto"/>
              <w:left w:val="nil"/>
              <w:bottom w:val="single" w:sz="4" w:space="0" w:color="auto"/>
              <w:right w:val="single" w:sz="4" w:space="0" w:color="auto"/>
            </w:tcBorders>
            <w:vAlign w:val="center"/>
            <w:hideMark/>
          </w:tcPr>
          <w:p w14:paraId="65CFCF84" w14:textId="77777777" w:rsidR="00AF316E" w:rsidRDefault="00AF316E" w:rsidP="00696883">
            <w:pPr>
              <w:jc w:val="center"/>
              <w:rPr>
                <w:rFonts w:eastAsia="等线"/>
                <w:color w:val="000000"/>
                <w:sz w:val="18"/>
                <w:szCs w:val="18"/>
              </w:rPr>
            </w:pPr>
            <w:r>
              <w:rPr>
                <w:rFonts w:eastAsia="等线" w:hint="eastAsia"/>
                <w:color w:val="000000"/>
                <w:sz w:val="18"/>
                <w:szCs w:val="18"/>
              </w:rPr>
              <w:t>3</w:t>
            </w:r>
          </w:p>
        </w:tc>
        <w:tc>
          <w:tcPr>
            <w:tcW w:w="848" w:type="dxa"/>
            <w:tcBorders>
              <w:top w:val="single" w:sz="4" w:space="0" w:color="auto"/>
              <w:left w:val="nil"/>
              <w:bottom w:val="single" w:sz="4" w:space="0" w:color="auto"/>
              <w:right w:val="single" w:sz="4" w:space="0" w:color="auto"/>
            </w:tcBorders>
            <w:vAlign w:val="center"/>
            <w:hideMark/>
          </w:tcPr>
          <w:p w14:paraId="7058F948" w14:textId="77777777" w:rsidR="00AF316E" w:rsidRDefault="00AF316E" w:rsidP="00696883">
            <w:pPr>
              <w:jc w:val="center"/>
              <w:rPr>
                <w:rFonts w:eastAsia="等线"/>
                <w:color w:val="000000"/>
                <w:sz w:val="18"/>
                <w:szCs w:val="18"/>
              </w:rPr>
            </w:pPr>
            <w:r>
              <w:rPr>
                <w:rFonts w:eastAsia="等线" w:hint="eastAsia"/>
                <w:color w:val="000000"/>
                <w:sz w:val="18"/>
                <w:szCs w:val="18"/>
              </w:rPr>
              <w:t>3</w:t>
            </w:r>
          </w:p>
        </w:tc>
        <w:tc>
          <w:tcPr>
            <w:tcW w:w="563" w:type="dxa"/>
            <w:gridSpan w:val="2"/>
            <w:tcBorders>
              <w:top w:val="single" w:sz="4" w:space="0" w:color="auto"/>
              <w:left w:val="nil"/>
              <w:bottom w:val="single" w:sz="4" w:space="0" w:color="auto"/>
              <w:right w:val="single" w:sz="4" w:space="0" w:color="auto"/>
            </w:tcBorders>
            <w:vAlign w:val="center"/>
            <w:hideMark/>
          </w:tcPr>
          <w:p w14:paraId="20602270" w14:textId="77777777" w:rsidR="00AF316E" w:rsidRDefault="00AF316E" w:rsidP="00696883">
            <w:pPr>
              <w:jc w:val="center"/>
              <w:rPr>
                <w:rFonts w:eastAsia="等线"/>
                <w:color w:val="000000"/>
                <w:sz w:val="18"/>
                <w:szCs w:val="18"/>
              </w:rPr>
            </w:pPr>
            <w:r>
              <w:rPr>
                <w:rFonts w:eastAsia="等线"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2315F017" w14:textId="77777777" w:rsidR="00AF316E" w:rsidRDefault="00AF316E" w:rsidP="00696883">
            <w:pPr>
              <w:jc w:val="center"/>
              <w:rPr>
                <w:rFonts w:eastAsia="等线"/>
                <w:color w:val="000000"/>
                <w:sz w:val="18"/>
                <w:szCs w:val="18"/>
              </w:rPr>
            </w:pPr>
            <w:r>
              <w:rPr>
                <w:rFonts w:eastAsia="等线"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1BA86E2F" w14:textId="77777777" w:rsidR="00AF316E" w:rsidRDefault="00AF316E" w:rsidP="00696883">
            <w:pPr>
              <w:spacing w:line="240" w:lineRule="exact"/>
              <w:jc w:val="center"/>
              <w:rPr>
                <w:rFonts w:ascii="仿宋_GB2312" w:eastAsia="仿宋_GB2312"/>
                <w:szCs w:val="21"/>
              </w:rPr>
            </w:pPr>
          </w:p>
        </w:tc>
      </w:tr>
      <w:tr w:rsidR="00AF316E" w14:paraId="383B5086" w14:textId="77777777" w:rsidTr="00696883">
        <w:trPr>
          <w:trHeight w:hRule="exact" w:val="95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6ADA095"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DF622A9"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769C7F8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质量指标</w:t>
            </w:r>
          </w:p>
        </w:tc>
        <w:tc>
          <w:tcPr>
            <w:tcW w:w="2137" w:type="dxa"/>
            <w:gridSpan w:val="3"/>
            <w:tcBorders>
              <w:top w:val="single" w:sz="4" w:space="0" w:color="auto"/>
              <w:left w:val="nil"/>
              <w:bottom w:val="single" w:sz="4" w:space="0" w:color="auto"/>
              <w:right w:val="single" w:sz="4" w:space="0" w:color="auto"/>
            </w:tcBorders>
            <w:vAlign w:val="center"/>
            <w:hideMark/>
          </w:tcPr>
          <w:p w14:paraId="6CD4C7C9"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调解案件质量</w:t>
            </w:r>
          </w:p>
        </w:tc>
        <w:tc>
          <w:tcPr>
            <w:tcW w:w="849" w:type="dxa"/>
            <w:tcBorders>
              <w:top w:val="single" w:sz="4" w:space="0" w:color="auto"/>
              <w:left w:val="nil"/>
              <w:bottom w:val="single" w:sz="4" w:space="0" w:color="auto"/>
              <w:right w:val="single" w:sz="4" w:space="0" w:color="auto"/>
            </w:tcBorders>
            <w:vAlign w:val="center"/>
            <w:hideMark/>
          </w:tcPr>
          <w:p w14:paraId="3A016C52"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优良中低差</w:t>
            </w:r>
          </w:p>
        </w:tc>
        <w:tc>
          <w:tcPr>
            <w:tcW w:w="848" w:type="dxa"/>
            <w:tcBorders>
              <w:top w:val="single" w:sz="4" w:space="0" w:color="auto"/>
              <w:left w:val="nil"/>
              <w:bottom w:val="single" w:sz="4" w:space="0" w:color="auto"/>
              <w:right w:val="single" w:sz="4" w:space="0" w:color="auto"/>
            </w:tcBorders>
            <w:vAlign w:val="center"/>
            <w:hideMark/>
          </w:tcPr>
          <w:p w14:paraId="63A55AD5"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优</w:t>
            </w:r>
          </w:p>
        </w:tc>
        <w:tc>
          <w:tcPr>
            <w:tcW w:w="563" w:type="dxa"/>
            <w:gridSpan w:val="2"/>
            <w:tcBorders>
              <w:top w:val="single" w:sz="4" w:space="0" w:color="auto"/>
              <w:left w:val="nil"/>
              <w:bottom w:val="single" w:sz="4" w:space="0" w:color="auto"/>
              <w:right w:val="single" w:sz="4" w:space="0" w:color="auto"/>
            </w:tcBorders>
            <w:vAlign w:val="center"/>
            <w:hideMark/>
          </w:tcPr>
          <w:p w14:paraId="599A7D70"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10</w:t>
            </w:r>
          </w:p>
        </w:tc>
        <w:tc>
          <w:tcPr>
            <w:tcW w:w="563" w:type="dxa"/>
            <w:gridSpan w:val="2"/>
            <w:tcBorders>
              <w:top w:val="single" w:sz="4" w:space="0" w:color="auto"/>
              <w:left w:val="nil"/>
              <w:bottom w:val="single" w:sz="4" w:space="0" w:color="auto"/>
              <w:right w:val="single" w:sz="4" w:space="0" w:color="auto"/>
            </w:tcBorders>
            <w:vAlign w:val="center"/>
            <w:hideMark/>
          </w:tcPr>
          <w:p w14:paraId="16CB0649"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10</w:t>
            </w:r>
          </w:p>
        </w:tc>
        <w:tc>
          <w:tcPr>
            <w:tcW w:w="6919" w:type="dxa"/>
            <w:gridSpan w:val="2"/>
            <w:tcBorders>
              <w:top w:val="single" w:sz="4" w:space="0" w:color="auto"/>
              <w:left w:val="nil"/>
              <w:bottom w:val="single" w:sz="4" w:space="0" w:color="auto"/>
              <w:right w:val="single" w:sz="4" w:space="0" w:color="auto"/>
            </w:tcBorders>
            <w:vAlign w:val="center"/>
          </w:tcPr>
          <w:p w14:paraId="05BCD4C6" w14:textId="77777777" w:rsidR="00AF316E" w:rsidRDefault="00AF316E" w:rsidP="00696883">
            <w:pPr>
              <w:spacing w:line="240" w:lineRule="exact"/>
              <w:jc w:val="center"/>
              <w:rPr>
                <w:rFonts w:ascii="仿宋_GB2312" w:eastAsia="仿宋_GB2312"/>
                <w:szCs w:val="21"/>
              </w:rPr>
            </w:pPr>
          </w:p>
        </w:tc>
      </w:tr>
      <w:tr w:rsidR="00AF316E" w14:paraId="138F2AF3" w14:textId="77777777" w:rsidTr="00696883">
        <w:trPr>
          <w:trHeight w:hRule="exact" w:val="55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68CFF0B"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A212514"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6498798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时效指标</w:t>
            </w:r>
          </w:p>
        </w:tc>
        <w:tc>
          <w:tcPr>
            <w:tcW w:w="2137" w:type="dxa"/>
            <w:gridSpan w:val="3"/>
            <w:tcBorders>
              <w:top w:val="single" w:sz="4" w:space="0" w:color="auto"/>
              <w:left w:val="nil"/>
              <w:bottom w:val="single" w:sz="4" w:space="0" w:color="auto"/>
              <w:right w:val="single" w:sz="4" w:space="0" w:color="auto"/>
            </w:tcBorders>
            <w:vAlign w:val="center"/>
            <w:hideMark/>
          </w:tcPr>
          <w:p w14:paraId="487B4D9E"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年底前完成全年调解工作中达到成功率的要求基本达成预期指标</w:t>
            </w:r>
          </w:p>
        </w:tc>
        <w:tc>
          <w:tcPr>
            <w:tcW w:w="849" w:type="dxa"/>
            <w:tcBorders>
              <w:top w:val="single" w:sz="4" w:space="0" w:color="auto"/>
              <w:left w:val="nil"/>
              <w:bottom w:val="single" w:sz="4" w:space="0" w:color="auto"/>
              <w:right w:val="single" w:sz="4" w:space="0" w:color="auto"/>
            </w:tcBorders>
            <w:vAlign w:val="center"/>
            <w:hideMark/>
          </w:tcPr>
          <w:p w14:paraId="3D5D7FDD"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90</w:t>
            </w:r>
          </w:p>
        </w:tc>
        <w:tc>
          <w:tcPr>
            <w:tcW w:w="848" w:type="dxa"/>
            <w:tcBorders>
              <w:top w:val="single" w:sz="4" w:space="0" w:color="auto"/>
              <w:left w:val="nil"/>
              <w:bottom w:val="single" w:sz="4" w:space="0" w:color="auto"/>
              <w:right w:val="single" w:sz="4" w:space="0" w:color="auto"/>
            </w:tcBorders>
            <w:vAlign w:val="center"/>
            <w:hideMark/>
          </w:tcPr>
          <w:p w14:paraId="46FF167B"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90</w:t>
            </w:r>
          </w:p>
        </w:tc>
        <w:tc>
          <w:tcPr>
            <w:tcW w:w="563" w:type="dxa"/>
            <w:gridSpan w:val="2"/>
            <w:tcBorders>
              <w:top w:val="single" w:sz="4" w:space="0" w:color="auto"/>
              <w:left w:val="nil"/>
              <w:bottom w:val="single" w:sz="4" w:space="0" w:color="auto"/>
              <w:right w:val="single" w:sz="4" w:space="0" w:color="auto"/>
            </w:tcBorders>
            <w:vAlign w:val="center"/>
            <w:hideMark/>
          </w:tcPr>
          <w:p w14:paraId="430E3451"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10</w:t>
            </w:r>
          </w:p>
        </w:tc>
        <w:tc>
          <w:tcPr>
            <w:tcW w:w="563" w:type="dxa"/>
            <w:gridSpan w:val="2"/>
            <w:tcBorders>
              <w:top w:val="single" w:sz="4" w:space="0" w:color="auto"/>
              <w:left w:val="nil"/>
              <w:bottom w:val="single" w:sz="4" w:space="0" w:color="auto"/>
              <w:right w:val="single" w:sz="4" w:space="0" w:color="auto"/>
            </w:tcBorders>
            <w:vAlign w:val="center"/>
            <w:hideMark/>
          </w:tcPr>
          <w:p w14:paraId="12F9D3C8"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10</w:t>
            </w:r>
          </w:p>
        </w:tc>
        <w:tc>
          <w:tcPr>
            <w:tcW w:w="6919" w:type="dxa"/>
            <w:gridSpan w:val="2"/>
            <w:tcBorders>
              <w:top w:val="single" w:sz="4" w:space="0" w:color="auto"/>
              <w:left w:val="nil"/>
              <w:bottom w:val="single" w:sz="4" w:space="0" w:color="auto"/>
              <w:right w:val="single" w:sz="4" w:space="0" w:color="auto"/>
            </w:tcBorders>
            <w:vAlign w:val="center"/>
          </w:tcPr>
          <w:p w14:paraId="153E56A8" w14:textId="77777777" w:rsidR="00AF316E" w:rsidRDefault="00AF316E" w:rsidP="00696883">
            <w:pPr>
              <w:spacing w:line="240" w:lineRule="exact"/>
              <w:jc w:val="center"/>
              <w:rPr>
                <w:rFonts w:ascii="仿宋_GB2312" w:eastAsia="仿宋_GB2312"/>
                <w:szCs w:val="21"/>
              </w:rPr>
            </w:pPr>
          </w:p>
        </w:tc>
      </w:tr>
      <w:tr w:rsidR="00AF316E" w14:paraId="7DD79819" w14:textId="77777777" w:rsidTr="00696883">
        <w:trPr>
          <w:trHeight w:hRule="exact" w:val="47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66F5D6D"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96024CC"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687065D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成本指标</w:t>
            </w:r>
          </w:p>
        </w:tc>
        <w:tc>
          <w:tcPr>
            <w:tcW w:w="2137" w:type="dxa"/>
            <w:gridSpan w:val="3"/>
            <w:tcBorders>
              <w:top w:val="single" w:sz="4" w:space="0" w:color="auto"/>
              <w:left w:val="nil"/>
              <w:bottom w:val="single" w:sz="4" w:space="0" w:color="auto"/>
              <w:right w:val="single" w:sz="4" w:space="0" w:color="auto"/>
            </w:tcBorders>
            <w:vAlign w:val="center"/>
            <w:hideMark/>
          </w:tcPr>
          <w:p w14:paraId="3B010BF5"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全年工作经费额度</w:t>
            </w:r>
          </w:p>
        </w:tc>
        <w:tc>
          <w:tcPr>
            <w:tcW w:w="849" w:type="dxa"/>
            <w:tcBorders>
              <w:top w:val="single" w:sz="4" w:space="0" w:color="auto"/>
              <w:left w:val="nil"/>
              <w:bottom w:val="single" w:sz="4" w:space="0" w:color="auto"/>
              <w:right w:val="single" w:sz="4" w:space="0" w:color="auto"/>
            </w:tcBorders>
            <w:vAlign w:val="center"/>
            <w:hideMark/>
          </w:tcPr>
          <w:p w14:paraId="323477B8"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82</w:t>
            </w:r>
          </w:p>
        </w:tc>
        <w:tc>
          <w:tcPr>
            <w:tcW w:w="848" w:type="dxa"/>
            <w:tcBorders>
              <w:top w:val="single" w:sz="4" w:space="0" w:color="auto"/>
              <w:left w:val="nil"/>
              <w:bottom w:val="single" w:sz="4" w:space="0" w:color="auto"/>
              <w:right w:val="single" w:sz="4" w:space="0" w:color="auto"/>
            </w:tcBorders>
            <w:vAlign w:val="center"/>
            <w:hideMark/>
          </w:tcPr>
          <w:p w14:paraId="21E18CC9"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82</w:t>
            </w:r>
          </w:p>
        </w:tc>
        <w:tc>
          <w:tcPr>
            <w:tcW w:w="563" w:type="dxa"/>
            <w:gridSpan w:val="2"/>
            <w:tcBorders>
              <w:top w:val="single" w:sz="4" w:space="0" w:color="auto"/>
              <w:left w:val="nil"/>
              <w:bottom w:val="single" w:sz="4" w:space="0" w:color="auto"/>
              <w:right w:val="single" w:sz="4" w:space="0" w:color="auto"/>
            </w:tcBorders>
            <w:vAlign w:val="center"/>
            <w:hideMark/>
          </w:tcPr>
          <w:p w14:paraId="64E2C4AC"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15</w:t>
            </w:r>
          </w:p>
        </w:tc>
        <w:tc>
          <w:tcPr>
            <w:tcW w:w="563" w:type="dxa"/>
            <w:gridSpan w:val="2"/>
            <w:tcBorders>
              <w:top w:val="single" w:sz="4" w:space="0" w:color="auto"/>
              <w:left w:val="nil"/>
              <w:bottom w:val="single" w:sz="4" w:space="0" w:color="auto"/>
              <w:right w:val="single" w:sz="4" w:space="0" w:color="auto"/>
            </w:tcBorders>
            <w:vAlign w:val="center"/>
            <w:hideMark/>
          </w:tcPr>
          <w:p w14:paraId="6A9FE987"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15</w:t>
            </w:r>
          </w:p>
        </w:tc>
        <w:tc>
          <w:tcPr>
            <w:tcW w:w="6919" w:type="dxa"/>
            <w:gridSpan w:val="2"/>
            <w:tcBorders>
              <w:top w:val="single" w:sz="4" w:space="0" w:color="auto"/>
              <w:left w:val="nil"/>
              <w:bottom w:val="single" w:sz="4" w:space="0" w:color="auto"/>
              <w:right w:val="single" w:sz="4" w:space="0" w:color="auto"/>
            </w:tcBorders>
            <w:vAlign w:val="center"/>
          </w:tcPr>
          <w:p w14:paraId="13CEC13A" w14:textId="77777777" w:rsidR="00AF316E" w:rsidRDefault="00AF316E" w:rsidP="00696883">
            <w:pPr>
              <w:spacing w:line="240" w:lineRule="exact"/>
              <w:jc w:val="center"/>
              <w:rPr>
                <w:rFonts w:ascii="仿宋_GB2312" w:eastAsia="仿宋_GB2312"/>
                <w:color w:val="000000"/>
                <w:szCs w:val="21"/>
              </w:rPr>
            </w:pPr>
          </w:p>
        </w:tc>
      </w:tr>
      <w:tr w:rsidR="00AF316E" w14:paraId="65DCD9A2" w14:textId="77777777" w:rsidTr="00696883">
        <w:trPr>
          <w:trHeight w:hRule="exact" w:val="49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2F2E29A"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4AEC20F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效益指标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FB9503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经济效益</w:t>
            </w:r>
          </w:p>
          <w:p w14:paraId="634809F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5DB2AEA7"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2AE334C8" w14:textId="77777777" w:rsidR="00AF316E" w:rsidRDefault="00AF316E" w:rsidP="00696883">
            <w:pPr>
              <w:spacing w:line="240" w:lineRule="exact"/>
              <w:jc w:val="center"/>
              <w:rPr>
                <w:rFonts w:ascii="仿宋_GB2312" w:eastAsia="仿宋_GB2312"/>
                <w:color w:val="000000"/>
                <w:szCs w:val="21"/>
              </w:rPr>
            </w:pPr>
          </w:p>
        </w:tc>
        <w:tc>
          <w:tcPr>
            <w:tcW w:w="848" w:type="dxa"/>
            <w:tcBorders>
              <w:top w:val="single" w:sz="4" w:space="0" w:color="auto"/>
              <w:left w:val="nil"/>
              <w:bottom w:val="single" w:sz="4" w:space="0" w:color="auto"/>
              <w:right w:val="single" w:sz="4" w:space="0" w:color="auto"/>
            </w:tcBorders>
            <w:vAlign w:val="center"/>
          </w:tcPr>
          <w:p w14:paraId="696C96A6" w14:textId="77777777" w:rsidR="00AF316E" w:rsidRDefault="00AF316E" w:rsidP="00696883">
            <w:pPr>
              <w:spacing w:line="240" w:lineRule="exact"/>
              <w:jc w:val="center"/>
              <w:rPr>
                <w:rFonts w:ascii="仿宋_GB2312" w:eastAsia="仿宋_GB2312"/>
                <w:color w:val="000000"/>
                <w:szCs w:val="21"/>
              </w:rPr>
            </w:pPr>
          </w:p>
        </w:tc>
        <w:tc>
          <w:tcPr>
            <w:tcW w:w="563" w:type="dxa"/>
            <w:gridSpan w:val="2"/>
            <w:tcBorders>
              <w:top w:val="single" w:sz="4" w:space="0" w:color="auto"/>
              <w:left w:val="nil"/>
              <w:bottom w:val="single" w:sz="4" w:space="0" w:color="auto"/>
              <w:right w:val="single" w:sz="4" w:space="0" w:color="auto"/>
            </w:tcBorders>
            <w:vAlign w:val="center"/>
          </w:tcPr>
          <w:p w14:paraId="05DC4EC7" w14:textId="77777777" w:rsidR="00AF316E" w:rsidRDefault="00AF316E" w:rsidP="00696883">
            <w:pPr>
              <w:spacing w:line="240" w:lineRule="exact"/>
              <w:jc w:val="center"/>
              <w:rPr>
                <w:rFonts w:ascii="仿宋_GB2312" w:eastAsia="仿宋_GB2312"/>
                <w:color w:val="000000"/>
                <w:szCs w:val="21"/>
              </w:rPr>
            </w:pPr>
          </w:p>
        </w:tc>
        <w:tc>
          <w:tcPr>
            <w:tcW w:w="563" w:type="dxa"/>
            <w:gridSpan w:val="2"/>
            <w:tcBorders>
              <w:top w:val="single" w:sz="4" w:space="0" w:color="auto"/>
              <w:left w:val="nil"/>
              <w:bottom w:val="single" w:sz="4" w:space="0" w:color="auto"/>
              <w:right w:val="single" w:sz="4" w:space="0" w:color="auto"/>
            </w:tcBorders>
            <w:vAlign w:val="center"/>
          </w:tcPr>
          <w:p w14:paraId="6FC6CE0E" w14:textId="77777777" w:rsidR="00AF316E" w:rsidRDefault="00AF316E" w:rsidP="00696883">
            <w:pPr>
              <w:spacing w:line="240" w:lineRule="exact"/>
              <w:jc w:val="center"/>
              <w:rPr>
                <w:rFonts w:ascii="仿宋_GB2312" w:eastAsia="仿宋_GB2312"/>
                <w:color w:val="000000"/>
                <w:szCs w:val="21"/>
              </w:rPr>
            </w:pPr>
          </w:p>
        </w:tc>
        <w:tc>
          <w:tcPr>
            <w:tcW w:w="6919" w:type="dxa"/>
            <w:gridSpan w:val="2"/>
            <w:tcBorders>
              <w:top w:val="single" w:sz="4" w:space="0" w:color="auto"/>
              <w:left w:val="nil"/>
              <w:bottom w:val="single" w:sz="4" w:space="0" w:color="auto"/>
              <w:right w:val="single" w:sz="4" w:space="0" w:color="auto"/>
            </w:tcBorders>
            <w:vAlign w:val="center"/>
          </w:tcPr>
          <w:p w14:paraId="38DBDDE8" w14:textId="77777777" w:rsidR="00AF316E" w:rsidRDefault="00AF316E" w:rsidP="00696883">
            <w:pPr>
              <w:spacing w:line="240" w:lineRule="exact"/>
              <w:jc w:val="center"/>
              <w:rPr>
                <w:rFonts w:ascii="仿宋_GB2312" w:eastAsia="仿宋_GB2312"/>
                <w:szCs w:val="21"/>
              </w:rPr>
            </w:pPr>
          </w:p>
        </w:tc>
      </w:tr>
      <w:tr w:rsidR="00AF316E" w14:paraId="1782423F" w14:textId="77777777" w:rsidTr="00696883">
        <w:trPr>
          <w:trHeight w:hRule="exact" w:val="89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495F936"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88672E4"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08F292B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社会效益</w:t>
            </w:r>
          </w:p>
          <w:p w14:paraId="5CF3099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72C3A58B"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调解各类矛盾纠纷效果</w:t>
            </w:r>
          </w:p>
        </w:tc>
        <w:tc>
          <w:tcPr>
            <w:tcW w:w="849" w:type="dxa"/>
            <w:tcBorders>
              <w:top w:val="single" w:sz="4" w:space="0" w:color="auto"/>
              <w:left w:val="nil"/>
              <w:bottom w:val="single" w:sz="4" w:space="0" w:color="auto"/>
              <w:right w:val="single" w:sz="4" w:space="0" w:color="auto"/>
            </w:tcBorders>
            <w:vAlign w:val="center"/>
            <w:hideMark/>
          </w:tcPr>
          <w:p w14:paraId="56B2AE78"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优良中低差</w:t>
            </w:r>
          </w:p>
        </w:tc>
        <w:tc>
          <w:tcPr>
            <w:tcW w:w="848" w:type="dxa"/>
            <w:tcBorders>
              <w:top w:val="single" w:sz="4" w:space="0" w:color="auto"/>
              <w:left w:val="nil"/>
              <w:bottom w:val="single" w:sz="4" w:space="0" w:color="auto"/>
              <w:right w:val="single" w:sz="4" w:space="0" w:color="auto"/>
            </w:tcBorders>
            <w:vAlign w:val="center"/>
            <w:hideMark/>
          </w:tcPr>
          <w:p w14:paraId="1FDC1DDE"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优</w:t>
            </w:r>
          </w:p>
        </w:tc>
        <w:tc>
          <w:tcPr>
            <w:tcW w:w="563" w:type="dxa"/>
            <w:gridSpan w:val="2"/>
            <w:tcBorders>
              <w:top w:val="single" w:sz="4" w:space="0" w:color="auto"/>
              <w:left w:val="nil"/>
              <w:bottom w:val="single" w:sz="4" w:space="0" w:color="auto"/>
              <w:right w:val="single" w:sz="4" w:space="0" w:color="auto"/>
            </w:tcBorders>
            <w:vAlign w:val="center"/>
            <w:hideMark/>
          </w:tcPr>
          <w:p w14:paraId="5A72932E"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10</w:t>
            </w:r>
          </w:p>
        </w:tc>
        <w:tc>
          <w:tcPr>
            <w:tcW w:w="563" w:type="dxa"/>
            <w:gridSpan w:val="2"/>
            <w:tcBorders>
              <w:top w:val="single" w:sz="4" w:space="0" w:color="auto"/>
              <w:left w:val="nil"/>
              <w:bottom w:val="single" w:sz="4" w:space="0" w:color="auto"/>
              <w:right w:val="single" w:sz="4" w:space="0" w:color="auto"/>
            </w:tcBorders>
            <w:vAlign w:val="center"/>
            <w:hideMark/>
          </w:tcPr>
          <w:p w14:paraId="78853B20"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10</w:t>
            </w:r>
          </w:p>
        </w:tc>
        <w:tc>
          <w:tcPr>
            <w:tcW w:w="6919" w:type="dxa"/>
            <w:gridSpan w:val="2"/>
            <w:tcBorders>
              <w:top w:val="single" w:sz="4" w:space="0" w:color="auto"/>
              <w:left w:val="nil"/>
              <w:bottom w:val="single" w:sz="4" w:space="0" w:color="auto"/>
              <w:right w:val="single" w:sz="4" w:space="0" w:color="auto"/>
            </w:tcBorders>
            <w:vAlign w:val="center"/>
          </w:tcPr>
          <w:p w14:paraId="2A3A3EA6" w14:textId="77777777" w:rsidR="00AF316E" w:rsidRDefault="00AF316E" w:rsidP="00696883">
            <w:pPr>
              <w:spacing w:line="240" w:lineRule="exact"/>
              <w:jc w:val="center"/>
              <w:rPr>
                <w:rFonts w:ascii="仿宋_GB2312" w:eastAsia="仿宋_GB2312"/>
                <w:szCs w:val="21"/>
              </w:rPr>
            </w:pPr>
          </w:p>
        </w:tc>
      </w:tr>
      <w:tr w:rsidR="00AF316E" w14:paraId="774398A9" w14:textId="77777777" w:rsidTr="00696883">
        <w:trPr>
          <w:trHeight w:hRule="exact" w:val="58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B34197D"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8C2CFDE"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04AD2A1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生态效益</w:t>
            </w:r>
          </w:p>
          <w:p w14:paraId="0233FE1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1FA83E88"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1473B064"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3542B3A9"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5AF3313C"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3EB4B8A4"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361C505C" w14:textId="77777777" w:rsidR="00AF316E" w:rsidRDefault="00AF316E" w:rsidP="00696883">
            <w:pPr>
              <w:spacing w:line="240" w:lineRule="exact"/>
              <w:jc w:val="center"/>
              <w:rPr>
                <w:rFonts w:ascii="仿宋_GB2312" w:eastAsia="仿宋_GB2312"/>
                <w:szCs w:val="21"/>
              </w:rPr>
            </w:pPr>
          </w:p>
        </w:tc>
      </w:tr>
      <w:tr w:rsidR="00AF316E" w14:paraId="66908FEE" w14:textId="77777777" w:rsidTr="00696883">
        <w:trPr>
          <w:trHeight w:hRule="exact" w:val="81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74470EB"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7ACEC5F"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5FF4BBD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可持续影响指标</w:t>
            </w:r>
          </w:p>
        </w:tc>
        <w:tc>
          <w:tcPr>
            <w:tcW w:w="2137" w:type="dxa"/>
            <w:gridSpan w:val="3"/>
            <w:tcBorders>
              <w:top w:val="single" w:sz="4" w:space="0" w:color="auto"/>
              <w:left w:val="nil"/>
              <w:bottom w:val="single" w:sz="4" w:space="0" w:color="auto"/>
              <w:right w:val="single" w:sz="4" w:space="0" w:color="auto"/>
            </w:tcBorders>
            <w:vAlign w:val="center"/>
            <w:hideMark/>
          </w:tcPr>
          <w:p w14:paraId="4AD83F2A"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64FC1056" w14:textId="77777777" w:rsidR="00AF316E" w:rsidRDefault="00AF316E" w:rsidP="00696883">
            <w:pPr>
              <w:jc w:val="center"/>
              <w:rPr>
                <w:color w:val="000000"/>
                <w:sz w:val="18"/>
                <w:szCs w:val="18"/>
              </w:rPr>
            </w:pPr>
          </w:p>
        </w:tc>
        <w:tc>
          <w:tcPr>
            <w:tcW w:w="848" w:type="dxa"/>
            <w:tcBorders>
              <w:top w:val="single" w:sz="4" w:space="0" w:color="auto"/>
              <w:left w:val="nil"/>
              <w:bottom w:val="single" w:sz="4" w:space="0" w:color="auto"/>
              <w:right w:val="single" w:sz="4" w:space="0" w:color="auto"/>
            </w:tcBorders>
            <w:vAlign w:val="center"/>
          </w:tcPr>
          <w:p w14:paraId="350BAA87" w14:textId="77777777" w:rsidR="00AF316E" w:rsidRDefault="00AF316E" w:rsidP="00696883">
            <w:pPr>
              <w:jc w:val="center"/>
              <w:rPr>
                <w:color w:val="000000"/>
                <w:sz w:val="18"/>
                <w:szCs w:val="18"/>
              </w:rPr>
            </w:pPr>
          </w:p>
        </w:tc>
        <w:tc>
          <w:tcPr>
            <w:tcW w:w="563" w:type="dxa"/>
            <w:gridSpan w:val="2"/>
            <w:tcBorders>
              <w:top w:val="single" w:sz="4" w:space="0" w:color="auto"/>
              <w:left w:val="nil"/>
              <w:bottom w:val="single" w:sz="4" w:space="0" w:color="auto"/>
              <w:right w:val="single" w:sz="4" w:space="0" w:color="auto"/>
            </w:tcBorders>
            <w:vAlign w:val="center"/>
          </w:tcPr>
          <w:p w14:paraId="1B99DD7A" w14:textId="77777777" w:rsidR="00AF316E" w:rsidRDefault="00AF316E" w:rsidP="00696883">
            <w:pPr>
              <w:jc w:val="center"/>
              <w:rPr>
                <w:color w:val="000000"/>
                <w:sz w:val="18"/>
                <w:szCs w:val="18"/>
              </w:rPr>
            </w:pPr>
          </w:p>
        </w:tc>
        <w:tc>
          <w:tcPr>
            <w:tcW w:w="563" w:type="dxa"/>
            <w:gridSpan w:val="2"/>
            <w:tcBorders>
              <w:top w:val="single" w:sz="4" w:space="0" w:color="auto"/>
              <w:left w:val="nil"/>
              <w:bottom w:val="single" w:sz="4" w:space="0" w:color="auto"/>
              <w:right w:val="single" w:sz="4" w:space="0" w:color="auto"/>
            </w:tcBorders>
            <w:vAlign w:val="center"/>
          </w:tcPr>
          <w:p w14:paraId="78D26264" w14:textId="77777777" w:rsidR="00AF316E" w:rsidRDefault="00AF316E" w:rsidP="00696883">
            <w:pPr>
              <w:jc w:val="center"/>
              <w:rPr>
                <w:color w:val="000000"/>
                <w:sz w:val="18"/>
                <w:szCs w:val="18"/>
              </w:rPr>
            </w:pPr>
          </w:p>
        </w:tc>
        <w:tc>
          <w:tcPr>
            <w:tcW w:w="6919" w:type="dxa"/>
            <w:gridSpan w:val="2"/>
            <w:tcBorders>
              <w:top w:val="single" w:sz="4" w:space="0" w:color="auto"/>
              <w:left w:val="nil"/>
              <w:bottom w:val="single" w:sz="4" w:space="0" w:color="auto"/>
              <w:right w:val="single" w:sz="4" w:space="0" w:color="auto"/>
            </w:tcBorders>
            <w:vAlign w:val="center"/>
          </w:tcPr>
          <w:p w14:paraId="3A1584B3" w14:textId="77777777" w:rsidR="00AF316E" w:rsidRDefault="00AF316E" w:rsidP="00696883">
            <w:pPr>
              <w:spacing w:line="240" w:lineRule="exact"/>
              <w:rPr>
                <w:rFonts w:ascii="仿宋_GB2312" w:eastAsia="仿宋_GB2312"/>
                <w:color w:val="000000"/>
                <w:szCs w:val="21"/>
              </w:rPr>
            </w:pPr>
          </w:p>
        </w:tc>
      </w:tr>
      <w:tr w:rsidR="00AF316E" w14:paraId="570663CF" w14:textId="77777777" w:rsidTr="00696883">
        <w:trPr>
          <w:trHeight w:hRule="exact" w:val="76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2EE938C"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259F45E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满意度</w:t>
            </w:r>
          </w:p>
          <w:p w14:paraId="6A49021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1107" w:type="dxa"/>
            <w:vMerge w:val="restart"/>
            <w:tcBorders>
              <w:top w:val="single" w:sz="4" w:space="0" w:color="auto"/>
              <w:left w:val="single" w:sz="4" w:space="0" w:color="auto"/>
              <w:bottom w:val="single" w:sz="4" w:space="0" w:color="auto"/>
              <w:right w:val="single" w:sz="4" w:space="0" w:color="auto"/>
            </w:tcBorders>
            <w:vAlign w:val="center"/>
            <w:hideMark/>
          </w:tcPr>
          <w:p w14:paraId="0DE2D48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服务对象满意度指标</w:t>
            </w:r>
          </w:p>
        </w:tc>
        <w:tc>
          <w:tcPr>
            <w:tcW w:w="2137" w:type="dxa"/>
            <w:gridSpan w:val="3"/>
            <w:tcBorders>
              <w:top w:val="single" w:sz="4" w:space="0" w:color="auto"/>
              <w:left w:val="nil"/>
              <w:bottom w:val="single" w:sz="4" w:space="0" w:color="auto"/>
              <w:right w:val="single" w:sz="4" w:space="0" w:color="auto"/>
            </w:tcBorders>
            <w:vAlign w:val="center"/>
            <w:hideMark/>
          </w:tcPr>
          <w:p w14:paraId="5200D9AC"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 xml:space="preserve">培训人员对会议组织满意度  </w:t>
            </w:r>
          </w:p>
        </w:tc>
        <w:tc>
          <w:tcPr>
            <w:tcW w:w="849" w:type="dxa"/>
            <w:tcBorders>
              <w:top w:val="single" w:sz="4" w:space="0" w:color="auto"/>
              <w:left w:val="nil"/>
              <w:bottom w:val="single" w:sz="4" w:space="0" w:color="auto"/>
              <w:right w:val="single" w:sz="4" w:space="0" w:color="auto"/>
            </w:tcBorders>
            <w:vAlign w:val="center"/>
            <w:hideMark/>
          </w:tcPr>
          <w:p w14:paraId="05AB7B06"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90</w:t>
            </w:r>
          </w:p>
        </w:tc>
        <w:tc>
          <w:tcPr>
            <w:tcW w:w="848" w:type="dxa"/>
            <w:tcBorders>
              <w:top w:val="single" w:sz="4" w:space="0" w:color="auto"/>
              <w:left w:val="nil"/>
              <w:bottom w:val="single" w:sz="4" w:space="0" w:color="auto"/>
              <w:right w:val="single" w:sz="4" w:space="0" w:color="auto"/>
            </w:tcBorders>
            <w:vAlign w:val="center"/>
            <w:hideMark/>
          </w:tcPr>
          <w:p w14:paraId="1E9B38FF"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90</w:t>
            </w:r>
          </w:p>
        </w:tc>
        <w:tc>
          <w:tcPr>
            <w:tcW w:w="563" w:type="dxa"/>
            <w:gridSpan w:val="2"/>
            <w:tcBorders>
              <w:top w:val="single" w:sz="4" w:space="0" w:color="auto"/>
              <w:left w:val="nil"/>
              <w:bottom w:val="single" w:sz="4" w:space="0" w:color="auto"/>
              <w:right w:val="single" w:sz="4" w:space="0" w:color="auto"/>
            </w:tcBorders>
            <w:vAlign w:val="center"/>
            <w:hideMark/>
          </w:tcPr>
          <w:p w14:paraId="43E661BB"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5</w:t>
            </w:r>
          </w:p>
        </w:tc>
        <w:tc>
          <w:tcPr>
            <w:tcW w:w="563" w:type="dxa"/>
            <w:gridSpan w:val="2"/>
            <w:tcBorders>
              <w:top w:val="single" w:sz="4" w:space="0" w:color="auto"/>
              <w:left w:val="nil"/>
              <w:bottom w:val="single" w:sz="4" w:space="0" w:color="auto"/>
              <w:right w:val="single" w:sz="4" w:space="0" w:color="auto"/>
            </w:tcBorders>
            <w:vAlign w:val="center"/>
            <w:hideMark/>
          </w:tcPr>
          <w:p w14:paraId="78402DA1"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5</w:t>
            </w:r>
          </w:p>
        </w:tc>
        <w:tc>
          <w:tcPr>
            <w:tcW w:w="6919" w:type="dxa"/>
            <w:gridSpan w:val="2"/>
            <w:tcBorders>
              <w:top w:val="single" w:sz="4" w:space="0" w:color="auto"/>
              <w:left w:val="nil"/>
              <w:bottom w:val="single" w:sz="4" w:space="0" w:color="auto"/>
              <w:right w:val="single" w:sz="4" w:space="0" w:color="auto"/>
            </w:tcBorders>
            <w:vAlign w:val="center"/>
          </w:tcPr>
          <w:p w14:paraId="51236C81" w14:textId="77777777" w:rsidR="00AF316E" w:rsidRDefault="00AF316E" w:rsidP="00696883">
            <w:pPr>
              <w:spacing w:line="240" w:lineRule="exact"/>
              <w:jc w:val="center"/>
              <w:rPr>
                <w:rFonts w:ascii="仿宋_GB2312" w:eastAsia="仿宋_GB2312"/>
                <w:szCs w:val="21"/>
              </w:rPr>
            </w:pPr>
          </w:p>
        </w:tc>
      </w:tr>
      <w:tr w:rsidR="00AF316E" w14:paraId="233B9CD7" w14:textId="77777777" w:rsidTr="00696883">
        <w:trPr>
          <w:trHeight w:hRule="exact" w:val="76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B2FD8F6"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5A32A42"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F991E76" w14:textId="77777777" w:rsidR="00AF316E" w:rsidRDefault="00AF316E" w:rsidP="00696883">
            <w:pPr>
              <w:rPr>
                <w:rFonts w:ascii="仿宋_GB2312" w:eastAsia="仿宋_GB2312"/>
                <w:szCs w:val="21"/>
              </w:rPr>
            </w:pPr>
          </w:p>
        </w:tc>
        <w:tc>
          <w:tcPr>
            <w:tcW w:w="2137" w:type="dxa"/>
            <w:gridSpan w:val="3"/>
            <w:tcBorders>
              <w:top w:val="single" w:sz="4" w:space="0" w:color="auto"/>
              <w:left w:val="nil"/>
              <w:bottom w:val="single" w:sz="4" w:space="0" w:color="auto"/>
              <w:right w:val="single" w:sz="4" w:space="0" w:color="auto"/>
            </w:tcBorders>
            <w:vAlign w:val="center"/>
            <w:hideMark/>
          </w:tcPr>
          <w:p w14:paraId="703271B3" w14:textId="77777777" w:rsidR="00AF316E" w:rsidRDefault="00AF316E" w:rsidP="00696883">
            <w:pPr>
              <w:rPr>
                <w:color w:val="000000"/>
                <w:sz w:val="18"/>
                <w:szCs w:val="18"/>
              </w:rPr>
            </w:pPr>
            <w:r>
              <w:rPr>
                <w:rFonts w:hint="eastAsia"/>
                <w:color w:val="000000"/>
                <w:sz w:val="18"/>
                <w:szCs w:val="18"/>
              </w:rPr>
              <w:t xml:space="preserve">培训人员对讲师满意度  </w:t>
            </w:r>
          </w:p>
        </w:tc>
        <w:tc>
          <w:tcPr>
            <w:tcW w:w="849" w:type="dxa"/>
            <w:tcBorders>
              <w:top w:val="single" w:sz="4" w:space="0" w:color="auto"/>
              <w:left w:val="nil"/>
              <w:bottom w:val="single" w:sz="4" w:space="0" w:color="auto"/>
              <w:right w:val="single" w:sz="4" w:space="0" w:color="auto"/>
            </w:tcBorders>
            <w:vAlign w:val="center"/>
            <w:hideMark/>
          </w:tcPr>
          <w:p w14:paraId="5A40E240" w14:textId="77777777" w:rsidR="00AF316E" w:rsidRDefault="00AF316E" w:rsidP="00696883">
            <w:pPr>
              <w:jc w:val="center"/>
              <w:rPr>
                <w:rFonts w:eastAsia="等线"/>
                <w:color w:val="000000"/>
                <w:sz w:val="18"/>
                <w:szCs w:val="18"/>
              </w:rPr>
            </w:pPr>
            <w:r>
              <w:rPr>
                <w:rFonts w:eastAsia="等线" w:hint="eastAsia"/>
                <w:color w:val="000000"/>
                <w:sz w:val="18"/>
                <w:szCs w:val="18"/>
              </w:rPr>
              <w:t>90</w:t>
            </w:r>
          </w:p>
        </w:tc>
        <w:tc>
          <w:tcPr>
            <w:tcW w:w="848" w:type="dxa"/>
            <w:tcBorders>
              <w:top w:val="single" w:sz="4" w:space="0" w:color="auto"/>
              <w:left w:val="nil"/>
              <w:bottom w:val="single" w:sz="4" w:space="0" w:color="auto"/>
              <w:right w:val="single" w:sz="4" w:space="0" w:color="auto"/>
            </w:tcBorders>
            <w:vAlign w:val="center"/>
            <w:hideMark/>
          </w:tcPr>
          <w:p w14:paraId="0634A5C4" w14:textId="77777777" w:rsidR="00AF316E" w:rsidRDefault="00AF316E" w:rsidP="00696883">
            <w:pPr>
              <w:jc w:val="center"/>
              <w:rPr>
                <w:rFonts w:eastAsia="等线"/>
                <w:color w:val="000000"/>
                <w:sz w:val="18"/>
                <w:szCs w:val="18"/>
              </w:rPr>
            </w:pPr>
            <w:r>
              <w:rPr>
                <w:rFonts w:eastAsia="等线" w:hint="eastAsia"/>
                <w:color w:val="000000"/>
                <w:sz w:val="18"/>
                <w:szCs w:val="18"/>
              </w:rPr>
              <w:t>90</w:t>
            </w:r>
          </w:p>
        </w:tc>
        <w:tc>
          <w:tcPr>
            <w:tcW w:w="563" w:type="dxa"/>
            <w:gridSpan w:val="2"/>
            <w:tcBorders>
              <w:top w:val="single" w:sz="4" w:space="0" w:color="auto"/>
              <w:left w:val="nil"/>
              <w:bottom w:val="single" w:sz="4" w:space="0" w:color="auto"/>
              <w:right w:val="single" w:sz="4" w:space="0" w:color="auto"/>
            </w:tcBorders>
            <w:vAlign w:val="center"/>
            <w:hideMark/>
          </w:tcPr>
          <w:p w14:paraId="2CC814FD" w14:textId="77777777" w:rsidR="00AF316E" w:rsidRDefault="00AF316E" w:rsidP="00696883">
            <w:pPr>
              <w:jc w:val="center"/>
              <w:rPr>
                <w:rFonts w:eastAsia="等线"/>
                <w:color w:val="000000"/>
                <w:sz w:val="18"/>
                <w:szCs w:val="18"/>
              </w:rPr>
            </w:pPr>
            <w:r>
              <w:rPr>
                <w:rFonts w:eastAsia="等线" w:hint="eastAsia"/>
                <w:color w:val="000000"/>
                <w:sz w:val="18"/>
                <w:szCs w:val="18"/>
              </w:rPr>
              <w:t>5</w:t>
            </w:r>
          </w:p>
        </w:tc>
        <w:tc>
          <w:tcPr>
            <w:tcW w:w="563" w:type="dxa"/>
            <w:gridSpan w:val="2"/>
            <w:tcBorders>
              <w:top w:val="single" w:sz="4" w:space="0" w:color="auto"/>
              <w:left w:val="nil"/>
              <w:bottom w:val="single" w:sz="4" w:space="0" w:color="auto"/>
              <w:right w:val="single" w:sz="4" w:space="0" w:color="auto"/>
            </w:tcBorders>
            <w:vAlign w:val="center"/>
            <w:hideMark/>
          </w:tcPr>
          <w:p w14:paraId="12D9FE03" w14:textId="77777777" w:rsidR="00AF316E" w:rsidRDefault="00AF316E" w:rsidP="00696883">
            <w:pPr>
              <w:jc w:val="center"/>
              <w:rPr>
                <w:rFonts w:eastAsia="等线"/>
                <w:color w:val="000000"/>
                <w:sz w:val="18"/>
                <w:szCs w:val="18"/>
              </w:rPr>
            </w:pPr>
            <w:r>
              <w:rPr>
                <w:rFonts w:eastAsia="等线" w:hint="eastAsia"/>
                <w:color w:val="000000"/>
                <w:sz w:val="18"/>
                <w:szCs w:val="18"/>
              </w:rPr>
              <w:t>5</w:t>
            </w:r>
          </w:p>
        </w:tc>
        <w:tc>
          <w:tcPr>
            <w:tcW w:w="6919" w:type="dxa"/>
            <w:gridSpan w:val="2"/>
            <w:tcBorders>
              <w:top w:val="single" w:sz="4" w:space="0" w:color="auto"/>
              <w:left w:val="nil"/>
              <w:bottom w:val="single" w:sz="4" w:space="0" w:color="auto"/>
              <w:right w:val="single" w:sz="4" w:space="0" w:color="auto"/>
            </w:tcBorders>
            <w:vAlign w:val="center"/>
          </w:tcPr>
          <w:p w14:paraId="4FF2733C" w14:textId="77777777" w:rsidR="00AF316E" w:rsidRDefault="00AF316E" w:rsidP="00696883">
            <w:pPr>
              <w:spacing w:line="240" w:lineRule="exact"/>
              <w:jc w:val="center"/>
              <w:rPr>
                <w:rFonts w:ascii="仿宋_GB2312" w:eastAsia="仿宋_GB2312"/>
                <w:szCs w:val="21"/>
              </w:rPr>
            </w:pPr>
          </w:p>
        </w:tc>
      </w:tr>
      <w:tr w:rsidR="00AF316E" w14:paraId="70A3BCB1" w14:textId="77777777" w:rsidTr="00696883">
        <w:trPr>
          <w:trHeight w:hRule="exact" w:val="76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0FCA7FE"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7C5847B"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F7827EB" w14:textId="77777777" w:rsidR="00AF316E" w:rsidRDefault="00AF316E" w:rsidP="00696883">
            <w:pPr>
              <w:rPr>
                <w:rFonts w:ascii="仿宋_GB2312" w:eastAsia="仿宋_GB2312"/>
                <w:szCs w:val="21"/>
              </w:rPr>
            </w:pPr>
          </w:p>
        </w:tc>
        <w:tc>
          <w:tcPr>
            <w:tcW w:w="2137" w:type="dxa"/>
            <w:gridSpan w:val="3"/>
            <w:tcBorders>
              <w:top w:val="single" w:sz="4" w:space="0" w:color="auto"/>
              <w:left w:val="nil"/>
              <w:bottom w:val="single" w:sz="4" w:space="0" w:color="auto"/>
              <w:right w:val="single" w:sz="4" w:space="0" w:color="auto"/>
            </w:tcBorders>
            <w:vAlign w:val="center"/>
            <w:hideMark/>
          </w:tcPr>
          <w:p w14:paraId="2FA035EB" w14:textId="77777777" w:rsidR="00AF316E" w:rsidRDefault="00AF316E" w:rsidP="00696883">
            <w:pPr>
              <w:rPr>
                <w:rFonts w:eastAsia="等线"/>
                <w:color w:val="000000"/>
                <w:sz w:val="18"/>
                <w:szCs w:val="18"/>
              </w:rPr>
            </w:pPr>
            <w:r>
              <w:rPr>
                <w:rFonts w:hint="eastAsia"/>
                <w:color w:val="000000"/>
                <w:sz w:val="18"/>
                <w:szCs w:val="18"/>
              </w:rPr>
              <w:t>培训人员对场地满意度</w:t>
            </w:r>
            <w:r>
              <w:rPr>
                <w:rFonts w:eastAsia="等线" w:hint="eastAsia"/>
                <w:color w:val="000000"/>
                <w:sz w:val="18"/>
                <w:szCs w:val="18"/>
              </w:rPr>
              <w:t xml:space="preserve">  </w:t>
            </w:r>
          </w:p>
        </w:tc>
        <w:tc>
          <w:tcPr>
            <w:tcW w:w="849" w:type="dxa"/>
            <w:tcBorders>
              <w:top w:val="single" w:sz="4" w:space="0" w:color="auto"/>
              <w:left w:val="nil"/>
              <w:bottom w:val="single" w:sz="4" w:space="0" w:color="auto"/>
              <w:right w:val="single" w:sz="4" w:space="0" w:color="auto"/>
            </w:tcBorders>
            <w:vAlign w:val="center"/>
            <w:hideMark/>
          </w:tcPr>
          <w:p w14:paraId="30414027" w14:textId="77777777" w:rsidR="00AF316E" w:rsidRDefault="00AF316E" w:rsidP="00696883">
            <w:pPr>
              <w:jc w:val="center"/>
              <w:rPr>
                <w:rFonts w:eastAsia="等线"/>
                <w:color w:val="000000"/>
                <w:sz w:val="18"/>
                <w:szCs w:val="18"/>
              </w:rPr>
            </w:pPr>
            <w:r>
              <w:rPr>
                <w:rFonts w:eastAsia="等线" w:hint="eastAsia"/>
                <w:color w:val="000000"/>
                <w:sz w:val="18"/>
                <w:szCs w:val="18"/>
              </w:rPr>
              <w:t>90</w:t>
            </w:r>
          </w:p>
        </w:tc>
        <w:tc>
          <w:tcPr>
            <w:tcW w:w="848" w:type="dxa"/>
            <w:tcBorders>
              <w:top w:val="single" w:sz="4" w:space="0" w:color="auto"/>
              <w:left w:val="nil"/>
              <w:bottom w:val="single" w:sz="4" w:space="0" w:color="auto"/>
              <w:right w:val="single" w:sz="4" w:space="0" w:color="auto"/>
            </w:tcBorders>
            <w:vAlign w:val="center"/>
            <w:hideMark/>
          </w:tcPr>
          <w:p w14:paraId="5246F275" w14:textId="77777777" w:rsidR="00AF316E" w:rsidRDefault="00AF316E" w:rsidP="00696883">
            <w:pPr>
              <w:jc w:val="center"/>
              <w:rPr>
                <w:rFonts w:eastAsia="等线"/>
                <w:color w:val="000000"/>
                <w:sz w:val="18"/>
                <w:szCs w:val="18"/>
              </w:rPr>
            </w:pPr>
            <w:r>
              <w:rPr>
                <w:rFonts w:eastAsia="等线" w:hint="eastAsia"/>
                <w:color w:val="000000"/>
                <w:sz w:val="18"/>
                <w:szCs w:val="18"/>
              </w:rPr>
              <w:t>90</w:t>
            </w:r>
          </w:p>
        </w:tc>
        <w:tc>
          <w:tcPr>
            <w:tcW w:w="563" w:type="dxa"/>
            <w:gridSpan w:val="2"/>
            <w:tcBorders>
              <w:top w:val="single" w:sz="4" w:space="0" w:color="auto"/>
              <w:left w:val="nil"/>
              <w:bottom w:val="single" w:sz="4" w:space="0" w:color="auto"/>
              <w:right w:val="single" w:sz="4" w:space="0" w:color="auto"/>
            </w:tcBorders>
            <w:vAlign w:val="center"/>
            <w:hideMark/>
          </w:tcPr>
          <w:p w14:paraId="06D047A0" w14:textId="77777777" w:rsidR="00AF316E" w:rsidRDefault="00AF316E" w:rsidP="00696883">
            <w:pPr>
              <w:jc w:val="center"/>
              <w:rPr>
                <w:rFonts w:eastAsia="等线"/>
                <w:color w:val="000000"/>
                <w:sz w:val="18"/>
                <w:szCs w:val="18"/>
              </w:rPr>
            </w:pPr>
            <w:r>
              <w:rPr>
                <w:rFonts w:eastAsia="等线" w:hint="eastAsia"/>
                <w:color w:val="000000"/>
                <w:sz w:val="18"/>
                <w:szCs w:val="18"/>
              </w:rPr>
              <w:t>5</w:t>
            </w:r>
          </w:p>
        </w:tc>
        <w:tc>
          <w:tcPr>
            <w:tcW w:w="563" w:type="dxa"/>
            <w:gridSpan w:val="2"/>
            <w:tcBorders>
              <w:top w:val="single" w:sz="4" w:space="0" w:color="auto"/>
              <w:left w:val="nil"/>
              <w:bottom w:val="single" w:sz="4" w:space="0" w:color="auto"/>
              <w:right w:val="single" w:sz="4" w:space="0" w:color="auto"/>
            </w:tcBorders>
            <w:vAlign w:val="center"/>
            <w:hideMark/>
          </w:tcPr>
          <w:p w14:paraId="7F5885C9" w14:textId="77777777" w:rsidR="00AF316E" w:rsidRDefault="00AF316E" w:rsidP="00696883">
            <w:pPr>
              <w:jc w:val="center"/>
              <w:rPr>
                <w:rFonts w:eastAsia="等线"/>
                <w:color w:val="000000"/>
                <w:sz w:val="18"/>
                <w:szCs w:val="18"/>
              </w:rPr>
            </w:pPr>
            <w:r>
              <w:rPr>
                <w:rFonts w:eastAsia="等线" w:hint="eastAsia"/>
                <w:color w:val="000000"/>
                <w:sz w:val="18"/>
                <w:szCs w:val="18"/>
              </w:rPr>
              <w:t>5</w:t>
            </w:r>
          </w:p>
        </w:tc>
        <w:tc>
          <w:tcPr>
            <w:tcW w:w="6919" w:type="dxa"/>
            <w:gridSpan w:val="2"/>
            <w:tcBorders>
              <w:top w:val="single" w:sz="4" w:space="0" w:color="auto"/>
              <w:left w:val="nil"/>
              <w:bottom w:val="single" w:sz="4" w:space="0" w:color="auto"/>
              <w:right w:val="single" w:sz="4" w:space="0" w:color="auto"/>
            </w:tcBorders>
            <w:vAlign w:val="center"/>
          </w:tcPr>
          <w:p w14:paraId="021166DC" w14:textId="77777777" w:rsidR="00AF316E" w:rsidRDefault="00AF316E" w:rsidP="00696883">
            <w:pPr>
              <w:spacing w:line="240" w:lineRule="exact"/>
              <w:jc w:val="center"/>
              <w:rPr>
                <w:rFonts w:ascii="仿宋_GB2312" w:eastAsia="仿宋_GB2312"/>
                <w:szCs w:val="21"/>
              </w:rPr>
            </w:pPr>
          </w:p>
        </w:tc>
      </w:tr>
      <w:tr w:rsidR="00AF316E" w14:paraId="33CD7EC5" w14:textId="77777777" w:rsidTr="00696883">
        <w:trPr>
          <w:trHeight w:hRule="exact" w:val="452"/>
          <w:jc w:val="center"/>
        </w:trPr>
        <w:tc>
          <w:tcPr>
            <w:tcW w:w="6499" w:type="dxa"/>
            <w:gridSpan w:val="8"/>
            <w:tcBorders>
              <w:top w:val="single" w:sz="4" w:space="0" w:color="auto"/>
              <w:left w:val="single" w:sz="4" w:space="0" w:color="auto"/>
              <w:bottom w:val="single" w:sz="4" w:space="0" w:color="auto"/>
              <w:right w:val="single" w:sz="4" w:space="0" w:color="auto"/>
            </w:tcBorders>
            <w:vAlign w:val="center"/>
            <w:hideMark/>
          </w:tcPr>
          <w:p w14:paraId="548ACA0A"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总分</w:t>
            </w:r>
          </w:p>
        </w:tc>
        <w:tc>
          <w:tcPr>
            <w:tcW w:w="563" w:type="dxa"/>
            <w:gridSpan w:val="2"/>
            <w:tcBorders>
              <w:top w:val="single" w:sz="4" w:space="0" w:color="auto"/>
              <w:left w:val="nil"/>
              <w:bottom w:val="single" w:sz="4" w:space="0" w:color="auto"/>
              <w:right w:val="single" w:sz="4" w:space="0" w:color="auto"/>
            </w:tcBorders>
            <w:vAlign w:val="center"/>
            <w:hideMark/>
          </w:tcPr>
          <w:p w14:paraId="6B75B639"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563" w:type="dxa"/>
            <w:gridSpan w:val="2"/>
            <w:tcBorders>
              <w:top w:val="single" w:sz="4" w:space="0" w:color="auto"/>
              <w:left w:val="nil"/>
              <w:bottom w:val="single" w:sz="4" w:space="0" w:color="auto"/>
              <w:right w:val="single" w:sz="4" w:space="0" w:color="auto"/>
            </w:tcBorders>
            <w:vAlign w:val="center"/>
            <w:hideMark/>
          </w:tcPr>
          <w:p w14:paraId="1DDCABAF"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6919" w:type="dxa"/>
            <w:gridSpan w:val="2"/>
            <w:tcBorders>
              <w:top w:val="single" w:sz="4" w:space="0" w:color="auto"/>
              <w:left w:val="nil"/>
              <w:bottom w:val="single" w:sz="4" w:space="0" w:color="auto"/>
              <w:right w:val="single" w:sz="4" w:space="0" w:color="auto"/>
            </w:tcBorders>
            <w:vAlign w:val="center"/>
          </w:tcPr>
          <w:p w14:paraId="35B31F88" w14:textId="77777777" w:rsidR="00AF316E" w:rsidRDefault="00AF316E" w:rsidP="00696883">
            <w:pPr>
              <w:spacing w:line="240" w:lineRule="exact"/>
              <w:jc w:val="center"/>
              <w:rPr>
                <w:rFonts w:ascii="仿宋_GB2312" w:eastAsia="仿宋_GB2312"/>
                <w:szCs w:val="21"/>
              </w:rPr>
            </w:pPr>
          </w:p>
        </w:tc>
      </w:tr>
    </w:tbl>
    <w:p w14:paraId="6D8527A7" w14:textId="77777777" w:rsidR="00AF316E" w:rsidRDefault="00AF316E" w:rsidP="00AF316E"/>
    <w:p w14:paraId="284F1493" w14:textId="77777777" w:rsidR="00AF316E" w:rsidRDefault="00AF316E" w:rsidP="00AF316E">
      <w:pPr>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项目支出绩效自评表</w:t>
      </w:r>
    </w:p>
    <w:p w14:paraId="7CD51C3F" w14:textId="77777777" w:rsidR="00AF316E" w:rsidRDefault="00AF316E" w:rsidP="00AF316E">
      <w:pPr>
        <w:jc w:val="center"/>
        <w:textAlignment w:val="center"/>
        <w:rPr>
          <w:rFonts w:ascii="仿宋_GB2312" w:eastAsia="仿宋_GB2312" w:cs="仿宋_GB2312"/>
          <w:color w:val="000000"/>
          <w:sz w:val="28"/>
          <w:szCs w:val="28"/>
        </w:rPr>
      </w:pPr>
      <w:r>
        <w:rPr>
          <w:rFonts w:ascii="仿宋_GB2312" w:eastAsia="仿宋_GB2312" w:cs="仿宋_GB2312" w:hint="eastAsia"/>
          <w:color w:val="000000"/>
          <w:sz w:val="28"/>
          <w:szCs w:val="28"/>
        </w:rPr>
        <w:t>（2022年度）</w:t>
      </w:r>
    </w:p>
    <w:tbl>
      <w:tblPr>
        <w:tblW w:w="14550" w:type="dxa"/>
        <w:jc w:val="center"/>
        <w:tblLayout w:type="fixed"/>
        <w:tblLook w:val="04A0" w:firstRow="1" w:lastRow="0" w:firstColumn="1" w:lastColumn="0" w:noHBand="0" w:noVBand="1"/>
      </w:tblPr>
      <w:tblGrid>
        <w:gridCol w:w="586"/>
        <w:gridCol w:w="974"/>
        <w:gridCol w:w="1108"/>
        <w:gridCol w:w="727"/>
        <w:gridCol w:w="1127"/>
        <w:gridCol w:w="283"/>
        <w:gridCol w:w="849"/>
        <w:gridCol w:w="848"/>
        <w:gridCol w:w="279"/>
        <w:gridCol w:w="284"/>
        <w:gridCol w:w="420"/>
        <w:gridCol w:w="143"/>
        <w:gridCol w:w="703"/>
        <w:gridCol w:w="6219"/>
      </w:tblGrid>
      <w:tr w:rsidR="00AF316E" w14:paraId="59C98D38"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16A99CB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项目名称</w:t>
            </w:r>
          </w:p>
        </w:tc>
        <w:tc>
          <w:tcPr>
            <w:tcW w:w="12986" w:type="dxa"/>
            <w:gridSpan w:val="12"/>
            <w:tcBorders>
              <w:top w:val="single" w:sz="4" w:space="0" w:color="auto"/>
              <w:left w:val="nil"/>
              <w:bottom w:val="single" w:sz="4" w:space="0" w:color="auto"/>
              <w:right w:val="single" w:sz="4" w:space="0" w:color="auto"/>
            </w:tcBorders>
            <w:vAlign w:val="center"/>
            <w:hideMark/>
          </w:tcPr>
          <w:p w14:paraId="03EDEDD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社区矫正对象矫正经费</w:t>
            </w:r>
          </w:p>
        </w:tc>
      </w:tr>
      <w:tr w:rsidR="00AF316E" w14:paraId="46AF48FC"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243B87D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主管部门</w:t>
            </w:r>
          </w:p>
        </w:tc>
        <w:tc>
          <w:tcPr>
            <w:tcW w:w="4093" w:type="dxa"/>
            <w:gridSpan w:val="5"/>
            <w:tcBorders>
              <w:top w:val="single" w:sz="4" w:space="0" w:color="auto"/>
              <w:left w:val="nil"/>
              <w:bottom w:val="single" w:sz="4" w:space="0" w:color="auto"/>
              <w:right w:val="single" w:sz="4" w:space="0" w:color="auto"/>
            </w:tcBorders>
            <w:vAlign w:val="center"/>
            <w:hideMark/>
          </w:tcPr>
          <w:p w14:paraId="1AD63B0A" w14:textId="77777777" w:rsidR="00AF316E" w:rsidRDefault="00AF316E" w:rsidP="00696883">
            <w:pPr>
              <w:spacing w:line="240" w:lineRule="exact"/>
              <w:jc w:val="center"/>
              <w:rPr>
                <w:rFonts w:ascii="仿宋_GB2312" w:eastAsia="仿宋_GB2312" w:cs="仿宋_GB2312"/>
                <w:color w:val="000000"/>
                <w:szCs w:val="21"/>
              </w:rPr>
            </w:pPr>
            <w:r>
              <w:rPr>
                <w:rFonts w:ascii="仿宋_GB2312" w:eastAsia="仿宋_GB2312" w:cs="仿宋_GB2312" w:hint="eastAsia"/>
                <w:color w:val="000000"/>
                <w:szCs w:val="21"/>
              </w:rPr>
              <w:t>北京市朝阳区司法局</w:t>
            </w:r>
          </w:p>
        </w:tc>
        <w:tc>
          <w:tcPr>
            <w:tcW w:w="1127" w:type="dxa"/>
            <w:gridSpan w:val="2"/>
            <w:tcBorders>
              <w:top w:val="nil"/>
              <w:left w:val="nil"/>
              <w:bottom w:val="single" w:sz="4" w:space="0" w:color="auto"/>
              <w:right w:val="single" w:sz="4" w:space="0" w:color="auto"/>
            </w:tcBorders>
            <w:vAlign w:val="center"/>
            <w:hideMark/>
          </w:tcPr>
          <w:p w14:paraId="27A3A78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实施单位</w:t>
            </w:r>
          </w:p>
        </w:tc>
        <w:tc>
          <w:tcPr>
            <w:tcW w:w="7766" w:type="dxa"/>
            <w:gridSpan w:val="5"/>
            <w:tcBorders>
              <w:top w:val="single" w:sz="4" w:space="0" w:color="auto"/>
              <w:left w:val="nil"/>
              <w:bottom w:val="single" w:sz="4" w:space="0" w:color="auto"/>
              <w:right w:val="single" w:sz="4" w:space="0" w:color="auto"/>
            </w:tcBorders>
            <w:vAlign w:val="center"/>
            <w:hideMark/>
          </w:tcPr>
          <w:p w14:paraId="4C5DD488" w14:textId="77777777" w:rsidR="00AF316E" w:rsidRDefault="00AF316E" w:rsidP="00696883">
            <w:pPr>
              <w:spacing w:line="240" w:lineRule="exact"/>
              <w:jc w:val="center"/>
              <w:rPr>
                <w:rFonts w:ascii="仿宋_GB2312" w:eastAsia="仿宋_GB2312"/>
                <w:szCs w:val="21"/>
              </w:rPr>
            </w:pPr>
            <w:r>
              <w:rPr>
                <w:rFonts w:ascii="仿宋_GB2312" w:eastAsia="仿宋_GB2312" w:cs="仿宋_GB2312" w:hint="eastAsia"/>
                <w:color w:val="000000"/>
                <w:szCs w:val="21"/>
              </w:rPr>
              <w:t>北京市朝阳区司法局</w:t>
            </w:r>
          </w:p>
        </w:tc>
      </w:tr>
      <w:tr w:rsidR="00AF316E" w14:paraId="3FCBC02B"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4D8FD4B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项目负责人</w:t>
            </w:r>
          </w:p>
        </w:tc>
        <w:tc>
          <w:tcPr>
            <w:tcW w:w="4093" w:type="dxa"/>
            <w:gridSpan w:val="5"/>
            <w:tcBorders>
              <w:top w:val="single" w:sz="4" w:space="0" w:color="auto"/>
              <w:left w:val="nil"/>
              <w:bottom w:val="single" w:sz="4" w:space="0" w:color="auto"/>
              <w:right w:val="single" w:sz="4" w:space="0" w:color="auto"/>
            </w:tcBorders>
            <w:vAlign w:val="center"/>
            <w:hideMark/>
          </w:tcPr>
          <w:p w14:paraId="21E17E2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赵荣华</w:t>
            </w:r>
          </w:p>
        </w:tc>
        <w:tc>
          <w:tcPr>
            <w:tcW w:w="1127" w:type="dxa"/>
            <w:gridSpan w:val="2"/>
            <w:tcBorders>
              <w:top w:val="nil"/>
              <w:left w:val="nil"/>
              <w:bottom w:val="single" w:sz="4" w:space="0" w:color="auto"/>
              <w:right w:val="single" w:sz="4" w:space="0" w:color="auto"/>
            </w:tcBorders>
            <w:vAlign w:val="center"/>
            <w:hideMark/>
          </w:tcPr>
          <w:p w14:paraId="62B06A3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联系电话</w:t>
            </w:r>
          </w:p>
        </w:tc>
        <w:tc>
          <w:tcPr>
            <w:tcW w:w="7766" w:type="dxa"/>
            <w:gridSpan w:val="5"/>
            <w:tcBorders>
              <w:top w:val="single" w:sz="4" w:space="0" w:color="auto"/>
              <w:left w:val="nil"/>
              <w:bottom w:val="single" w:sz="4" w:space="0" w:color="auto"/>
              <w:right w:val="single" w:sz="4" w:space="0" w:color="auto"/>
            </w:tcBorders>
            <w:vAlign w:val="center"/>
            <w:hideMark/>
          </w:tcPr>
          <w:p w14:paraId="24E6A81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65021301</w:t>
            </w:r>
          </w:p>
        </w:tc>
      </w:tr>
      <w:tr w:rsidR="00AF316E" w14:paraId="23D2E090" w14:textId="77777777" w:rsidTr="00696883">
        <w:trPr>
          <w:trHeight w:hRule="exact" w:val="567"/>
          <w:jc w:val="center"/>
        </w:trPr>
        <w:tc>
          <w:tcPr>
            <w:tcW w:w="15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697F97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项目资金</w:t>
            </w:r>
            <w:r>
              <w:rPr>
                <w:rFonts w:ascii="仿宋_GB2312" w:eastAsia="仿宋_GB2312" w:hint="eastAsia"/>
                <w:szCs w:val="21"/>
              </w:rPr>
              <w:br/>
              <w:t>（万元）</w:t>
            </w:r>
          </w:p>
        </w:tc>
        <w:tc>
          <w:tcPr>
            <w:tcW w:w="1834" w:type="dxa"/>
            <w:gridSpan w:val="2"/>
            <w:tcBorders>
              <w:top w:val="single" w:sz="4" w:space="0" w:color="auto"/>
              <w:left w:val="nil"/>
              <w:bottom w:val="single" w:sz="4" w:space="0" w:color="auto"/>
              <w:right w:val="single" w:sz="4" w:space="0" w:color="auto"/>
            </w:tcBorders>
            <w:vAlign w:val="center"/>
          </w:tcPr>
          <w:p w14:paraId="0F4A9E95" w14:textId="77777777" w:rsidR="00AF316E" w:rsidRDefault="00AF316E" w:rsidP="00696883">
            <w:pPr>
              <w:spacing w:line="240" w:lineRule="exact"/>
              <w:jc w:val="center"/>
              <w:rPr>
                <w:rFonts w:ascii="仿宋_GB2312" w:eastAsia="仿宋_GB2312"/>
                <w:szCs w:val="21"/>
              </w:rPr>
            </w:pPr>
          </w:p>
        </w:tc>
        <w:tc>
          <w:tcPr>
            <w:tcW w:w="1127" w:type="dxa"/>
            <w:tcBorders>
              <w:top w:val="nil"/>
              <w:left w:val="nil"/>
              <w:bottom w:val="single" w:sz="4" w:space="0" w:color="auto"/>
              <w:right w:val="single" w:sz="4" w:space="0" w:color="auto"/>
            </w:tcBorders>
            <w:vAlign w:val="center"/>
            <w:hideMark/>
          </w:tcPr>
          <w:p w14:paraId="3CB264C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年初预</w:t>
            </w:r>
          </w:p>
          <w:p w14:paraId="22D0743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32" w:type="dxa"/>
            <w:gridSpan w:val="2"/>
            <w:tcBorders>
              <w:top w:val="nil"/>
              <w:left w:val="nil"/>
              <w:bottom w:val="single" w:sz="4" w:space="0" w:color="auto"/>
              <w:right w:val="single" w:sz="4" w:space="0" w:color="auto"/>
            </w:tcBorders>
            <w:vAlign w:val="center"/>
            <w:hideMark/>
          </w:tcPr>
          <w:p w14:paraId="32083B7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全年预</w:t>
            </w:r>
          </w:p>
          <w:p w14:paraId="00DE7FB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27" w:type="dxa"/>
            <w:gridSpan w:val="2"/>
            <w:tcBorders>
              <w:top w:val="nil"/>
              <w:left w:val="nil"/>
              <w:bottom w:val="single" w:sz="4" w:space="0" w:color="auto"/>
              <w:right w:val="single" w:sz="4" w:space="0" w:color="auto"/>
            </w:tcBorders>
            <w:vAlign w:val="center"/>
            <w:hideMark/>
          </w:tcPr>
          <w:p w14:paraId="72D5E1B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w:t>
            </w:r>
          </w:p>
          <w:p w14:paraId="12406A8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执行数</w:t>
            </w:r>
          </w:p>
        </w:tc>
        <w:tc>
          <w:tcPr>
            <w:tcW w:w="704" w:type="dxa"/>
            <w:gridSpan w:val="2"/>
            <w:tcBorders>
              <w:top w:val="nil"/>
              <w:left w:val="nil"/>
              <w:bottom w:val="single" w:sz="4" w:space="0" w:color="auto"/>
              <w:right w:val="single" w:sz="4" w:space="0" w:color="auto"/>
            </w:tcBorders>
            <w:vAlign w:val="center"/>
            <w:hideMark/>
          </w:tcPr>
          <w:p w14:paraId="4C4425B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846" w:type="dxa"/>
            <w:gridSpan w:val="2"/>
            <w:tcBorders>
              <w:top w:val="single" w:sz="4" w:space="0" w:color="auto"/>
              <w:left w:val="nil"/>
              <w:bottom w:val="single" w:sz="4" w:space="0" w:color="auto"/>
              <w:right w:val="single" w:sz="4" w:space="0" w:color="auto"/>
            </w:tcBorders>
            <w:vAlign w:val="center"/>
            <w:hideMark/>
          </w:tcPr>
          <w:p w14:paraId="6D66F74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执行率</w:t>
            </w:r>
          </w:p>
        </w:tc>
        <w:tc>
          <w:tcPr>
            <w:tcW w:w="6216" w:type="dxa"/>
            <w:tcBorders>
              <w:top w:val="nil"/>
              <w:left w:val="nil"/>
              <w:bottom w:val="single" w:sz="4" w:space="0" w:color="auto"/>
              <w:right w:val="single" w:sz="4" w:space="0" w:color="auto"/>
            </w:tcBorders>
            <w:vAlign w:val="center"/>
            <w:hideMark/>
          </w:tcPr>
          <w:p w14:paraId="222941E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r>
      <w:tr w:rsidR="00AF316E" w14:paraId="03C7E9C0"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BFDC861"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01FD29CD"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年度资金总额</w:t>
            </w:r>
          </w:p>
        </w:tc>
        <w:tc>
          <w:tcPr>
            <w:tcW w:w="1127" w:type="dxa"/>
            <w:tcBorders>
              <w:top w:val="nil"/>
              <w:left w:val="nil"/>
              <w:bottom w:val="single" w:sz="4" w:space="0" w:color="auto"/>
              <w:right w:val="single" w:sz="4" w:space="0" w:color="auto"/>
            </w:tcBorders>
            <w:vAlign w:val="center"/>
            <w:hideMark/>
          </w:tcPr>
          <w:p w14:paraId="68395AFD" w14:textId="77777777" w:rsidR="00AF316E" w:rsidRDefault="00AF316E" w:rsidP="00696883">
            <w:pPr>
              <w:jc w:val="center"/>
              <w:rPr>
                <w:color w:val="000000"/>
                <w:sz w:val="18"/>
                <w:szCs w:val="18"/>
              </w:rPr>
            </w:pPr>
            <w:r>
              <w:rPr>
                <w:rFonts w:hint="eastAsia"/>
                <w:color w:val="000000"/>
                <w:sz w:val="18"/>
                <w:szCs w:val="18"/>
              </w:rPr>
              <w:t>29.5</w:t>
            </w:r>
          </w:p>
        </w:tc>
        <w:tc>
          <w:tcPr>
            <w:tcW w:w="1132" w:type="dxa"/>
            <w:gridSpan w:val="2"/>
            <w:tcBorders>
              <w:top w:val="nil"/>
              <w:left w:val="nil"/>
              <w:bottom w:val="single" w:sz="4" w:space="0" w:color="auto"/>
              <w:right w:val="single" w:sz="4" w:space="0" w:color="auto"/>
            </w:tcBorders>
            <w:vAlign w:val="center"/>
            <w:hideMark/>
          </w:tcPr>
          <w:p w14:paraId="7B647A9E" w14:textId="77777777" w:rsidR="00AF316E" w:rsidRDefault="00AF316E" w:rsidP="00696883">
            <w:pPr>
              <w:jc w:val="center"/>
              <w:rPr>
                <w:color w:val="000000"/>
                <w:sz w:val="18"/>
                <w:szCs w:val="18"/>
              </w:rPr>
            </w:pPr>
            <w:r>
              <w:rPr>
                <w:rFonts w:hint="eastAsia"/>
                <w:color w:val="000000"/>
                <w:sz w:val="18"/>
                <w:szCs w:val="18"/>
              </w:rPr>
              <w:t>29.5</w:t>
            </w:r>
          </w:p>
        </w:tc>
        <w:tc>
          <w:tcPr>
            <w:tcW w:w="1127" w:type="dxa"/>
            <w:gridSpan w:val="2"/>
            <w:tcBorders>
              <w:top w:val="nil"/>
              <w:left w:val="nil"/>
              <w:bottom w:val="single" w:sz="4" w:space="0" w:color="auto"/>
              <w:right w:val="single" w:sz="4" w:space="0" w:color="auto"/>
            </w:tcBorders>
            <w:vAlign w:val="center"/>
            <w:hideMark/>
          </w:tcPr>
          <w:p w14:paraId="58C10704" w14:textId="77777777" w:rsidR="00AF316E" w:rsidRDefault="00AF316E" w:rsidP="00696883">
            <w:pPr>
              <w:jc w:val="center"/>
              <w:rPr>
                <w:color w:val="000000"/>
                <w:sz w:val="18"/>
                <w:szCs w:val="18"/>
              </w:rPr>
            </w:pPr>
            <w:r>
              <w:rPr>
                <w:rFonts w:hint="eastAsia"/>
                <w:color w:val="000000"/>
                <w:sz w:val="18"/>
                <w:szCs w:val="18"/>
              </w:rPr>
              <w:t>29.5</w:t>
            </w:r>
          </w:p>
        </w:tc>
        <w:tc>
          <w:tcPr>
            <w:tcW w:w="704" w:type="dxa"/>
            <w:gridSpan w:val="2"/>
            <w:tcBorders>
              <w:top w:val="nil"/>
              <w:left w:val="nil"/>
              <w:bottom w:val="single" w:sz="4" w:space="0" w:color="auto"/>
              <w:right w:val="single" w:sz="4" w:space="0" w:color="auto"/>
            </w:tcBorders>
            <w:vAlign w:val="center"/>
            <w:hideMark/>
          </w:tcPr>
          <w:p w14:paraId="00371BF8" w14:textId="77777777" w:rsidR="00AF316E" w:rsidRDefault="00AF316E" w:rsidP="00696883">
            <w:pPr>
              <w:jc w:val="center"/>
              <w:rPr>
                <w:b/>
                <w:bCs/>
                <w:color w:val="000000"/>
                <w:sz w:val="18"/>
                <w:szCs w:val="18"/>
              </w:rPr>
            </w:pPr>
            <w:r>
              <w:rPr>
                <w:rFonts w:hint="eastAsia"/>
                <w:b/>
                <w:bCs/>
                <w:color w:val="000000"/>
                <w:sz w:val="18"/>
                <w:szCs w:val="18"/>
              </w:rPr>
              <w:t>10</w:t>
            </w:r>
          </w:p>
        </w:tc>
        <w:tc>
          <w:tcPr>
            <w:tcW w:w="846" w:type="dxa"/>
            <w:gridSpan w:val="2"/>
            <w:tcBorders>
              <w:top w:val="single" w:sz="4" w:space="0" w:color="auto"/>
              <w:left w:val="nil"/>
              <w:bottom w:val="single" w:sz="4" w:space="0" w:color="auto"/>
              <w:right w:val="single" w:sz="4" w:space="0" w:color="auto"/>
            </w:tcBorders>
            <w:vAlign w:val="center"/>
            <w:hideMark/>
          </w:tcPr>
          <w:p w14:paraId="5D38A1B4" w14:textId="77777777" w:rsidR="00AF316E" w:rsidRDefault="00AF316E" w:rsidP="00696883">
            <w:pPr>
              <w:jc w:val="center"/>
              <w:rPr>
                <w:color w:val="000000"/>
                <w:sz w:val="18"/>
                <w:szCs w:val="18"/>
              </w:rPr>
            </w:pPr>
            <w:r>
              <w:rPr>
                <w:rFonts w:hint="eastAsia"/>
                <w:color w:val="000000"/>
                <w:sz w:val="18"/>
                <w:szCs w:val="18"/>
              </w:rPr>
              <w:t>100%</w:t>
            </w:r>
          </w:p>
        </w:tc>
        <w:tc>
          <w:tcPr>
            <w:tcW w:w="6216" w:type="dxa"/>
            <w:tcBorders>
              <w:top w:val="nil"/>
              <w:left w:val="nil"/>
              <w:bottom w:val="single" w:sz="4" w:space="0" w:color="auto"/>
              <w:right w:val="single" w:sz="4" w:space="0" w:color="auto"/>
            </w:tcBorders>
            <w:vAlign w:val="center"/>
            <w:hideMark/>
          </w:tcPr>
          <w:p w14:paraId="60A06177" w14:textId="77777777" w:rsidR="00AF316E" w:rsidRDefault="00AF316E" w:rsidP="00696883">
            <w:pPr>
              <w:jc w:val="center"/>
              <w:rPr>
                <w:color w:val="000000"/>
                <w:sz w:val="18"/>
                <w:szCs w:val="18"/>
              </w:rPr>
            </w:pPr>
            <w:r>
              <w:rPr>
                <w:rFonts w:hint="eastAsia"/>
                <w:color w:val="000000"/>
                <w:sz w:val="18"/>
                <w:szCs w:val="18"/>
              </w:rPr>
              <w:t>10</w:t>
            </w:r>
          </w:p>
        </w:tc>
      </w:tr>
      <w:tr w:rsidR="00AF316E" w14:paraId="7EC90D6E" w14:textId="77777777" w:rsidTr="00696883">
        <w:trPr>
          <w:trHeight w:hRule="exact" w:val="601"/>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75F2439"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07FD5E6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其中：当年财政</w:t>
            </w:r>
          </w:p>
          <w:p w14:paraId="1E1B31A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拨款</w:t>
            </w:r>
          </w:p>
        </w:tc>
        <w:tc>
          <w:tcPr>
            <w:tcW w:w="1127" w:type="dxa"/>
            <w:tcBorders>
              <w:top w:val="nil"/>
              <w:left w:val="nil"/>
              <w:bottom w:val="single" w:sz="4" w:space="0" w:color="auto"/>
              <w:right w:val="single" w:sz="4" w:space="0" w:color="auto"/>
            </w:tcBorders>
            <w:vAlign w:val="center"/>
            <w:hideMark/>
          </w:tcPr>
          <w:p w14:paraId="144D32F5" w14:textId="77777777" w:rsidR="00AF316E" w:rsidRDefault="00AF316E" w:rsidP="00696883">
            <w:pPr>
              <w:jc w:val="center"/>
              <w:rPr>
                <w:color w:val="000000"/>
                <w:sz w:val="18"/>
                <w:szCs w:val="18"/>
              </w:rPr>
            </w:pPr>
            <w:r>
              <w:rPr>
                <w:rFonts w:hint="eastAsia"/>
                <w:color w:val="000000"/>
                <w:sz w:val="18"/>
                <w:szCs w:val="18"/>
              </w:rPr>
              <w:t>29.5</w:t>
            </w:r>
          </w:p>
        </w:tc>
        <w:tc>
          <w:tcPr>
            <w:tcW w:w="1132" w:type="dxa"/>
            <w:gridSpan w:val="2"/>
            <w:tcBorders>
              <w:top w:val="nil"/>
              <w:left w:val="nil"/>
              <w:bottom w:val="single" w:sz="4" w:space="0" w:color="auto"/>
              <w:right w:val="single" w:sz="4" w:space="0" w:color="auto"/>
            </w:tcBorders>
            <w:vAlign w:val="center"/>
            <w:hideMark/>
          </w:tcPr>
          <w:p w14:paraId="70A89F91" w14:textId="77777777" w:rsidR="00AF316E" w:rsidRDefault="00AF316E" w:rsidP="00696883">
            <w:pPr>
              <w:jc w:val="center"/>
              <w:rPr>
                <w:color w:val="000000"/>
                <w:sz w:val="18"/>
                <w:szCs w:val="18"/>
              </w:rPr>
            </w:pPr>
            <w:r>
              <w:rPr>
                <w:rFonts w:hint="eastAsia"/>
                <w:color w:val="000000"/>
                <w:sz w:val="18"/>
                <w:szCs w:val="18"/>
              </w:rPr>
              <w:t>29.5</w:t>
            </w:r>
          </w:p>
        </w:tc>
        <w:tc>
          <w:tcPr>
            <w:tcW w:w="1127" w:type="dxa"/>
            <w:gridSpan w:val="2"/>
            <w:tcBorders>
              <w:top w:val="nil"/>
              <w:left w:val="nil"/>
              <w:bottom w:val="single" w:sz="4" w:space="0" w:color="auto"/>
              <w:right w:val="single" w:sz="4" w:space="0" w:color="auto"/>
            </w:tcBorders>
            <w:vAlign w:val="center"/>
            <w:hideMark/>
          </w:tcPr>
          <w:p w14:paraId="0FFE7138" w14:textId="77777777" w:rsidR="00AF316E" w:rsidRDefault="00AF316E" w:rsidP="00696883">
            <w:pPr>
              <w:jc w:val="center"/>
              <w:rPr>
                <w:color w:val="000000"/>
                <w:sz w:val="18"/>
                <w:szCs w:val="18"/>
              </w:rPr>
            </w:pPr>
            <w:r>
              <w:rPr>
                <w:rFonts w:hint="eastAsia"/>
                <w:color w:val="000000"/>
                <w:sz w:val="18"/>
                <w:szCs w:val="18"/>
              </w:rPr>
              <w:t>29.5</w:t>
            </w:r>
          </w:p>
        </w:tc>
        <w:tc>
          <w:tcPr>
            <w:tcW w:w="704" w:type="dxa"/>
            <w:gridSpan w:val="2"/>
            <w:tcBorders>
              <w:top w:val="nil"/>
              <w:left w:val="nil"/>
              <w:bottom w:val="single" w:sz="4" w:space="0" w:color="auto"/>
              <w:right w:val="single" w:sz="4" w:space="0" w:color="auto"/>
            </w:tcBorders>
            <w:vAlign w:val="center"/>
            <w:hideMark/>
          </w:tcPr>
          <w:p w14:paraId="2F4A286B" w14:textId="77777777" w:rsidR="00AF316E" w:rsidRDefault="00AF316E" w:rsidP="00696883">
            <w:pPr>
              <w:jc w:val="center"/>
              <w:rPr>
                <w:color w:val="000000"/>
                <w:sz w:val="18"/>
                <w:szCs w:val="18"/>
              </w:rPr>
            </w:pPr>
            <w:r>
              <w:rPr>
                <w:rFonts w:hint="eastAsia"/>
                <w:color w:val="000000"/>
                <w:sz w:val="18"/>
                <w:szCs w:val="18"/>
              </w:rPr>
              <w:t>—</w:t>
            </w:r>
          </w:p>
        </w:tc>
        <w:tc>
          <w:tcPr>
            <w:tcW w:w="846" w:type="dxa"/>
            <w:gridSpan w:val="2"/>
            <w:tcBorders>
              <w:top w:val="single" w:sz="4" w:space="0" w:color="auto"/>
              <w:left w:val="nil"/>
              <w:bottom w:val="single" w:sz="4" w:space="0" w:color="auto"/>
              <w:right w:val="single" w:sz="4" w:space="0" w:color="auto"/>
            </w:tcBorders>
            <w:vAlign w:val="center"/>
            <w:hideMark/>
          </w:tcPr>
          <w:p w14:paraId="4AFD57C1" w14:textId="77777777" w:rsidR="00AF316E" w:rsidRDefault="00AF316E" w:rsidP="00696883">
            <w:pPr>
              <w:jc w:val="center"/>
              <w:rPr>
                <w:color w:val="000000"/>
                <w:sz w:val="18"/>
                <w:szCs w:val="18"/>
              </w:rPr>
            </w:pPr>
            <w:r>
              <w:rPr>
                <w:rFonts w:hint="eastAsia"/>
                <w:color w:val="000000"/>
                <w:sz w:val="18"/>
                <w:szCs w:val="18"/>
              </w:rPr>
              <w:t xml:space="preserve">　</w:t>
            </w:r>
          </w:p>
        </w:tc>
        <w:tc>
          <w:tcPr>
            <w:tcW w:w="6216" w:type="dxa"/>
            <w:tcBorders>
              <w:top w:val="nil"/>
              <w:left w:val="nil"/>
              <w:bottom w:val="single" w:sz="4" w:space="0" w:color="auto"/>
              <w:right w:val="single" w:sz="4" w:space="0" w:color="auto"/>
            </w:tcBorders>
            <w:vAlign w:val="center"/>
            <w:hideMark/>
          </w:tcPr>
          <w:p w14:paraId="741C5A81" w14:textId="77777777" w:rsidR="00AF316E" w:rsidRDefault="00AF316E" w:rsidP="00696883">
            <w:pPr>
              <w:jc w:val="center"/>
              <w:rPr>
                <w:color w:val="000000"/>
                <w:sz w:val="18"/>
                <w:szCs w:val="18"/>
              </w:rPr>
            </w:pPr>
            <w:r>
              <w:rPr>
                <w:rFonts w:hint="eastAsia"/>
                <w:color w:val="000000"/>
                <w:sz w:val="18"/>
                <w:szCs w:val="18"/>
              </w:rPr>
              <w:t>—</w:t>
            </w:r>
          </w:p>
        </w:tc>
      </w:tr>
      <w:tr w:rsidR="00AF316E" w14:paraId="13680043" w14:textId="77777777" w:rsidTr="00696883">
        <w:trPr>
          <w:trHeight w:hRule="exact" w:val="567"/>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2153DDC"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03F2CF0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上年结转资金</w:t>
            </w:r>
          </w:p>
        </w:tc>
        <w:tc>
          <w:tcPr>
            <w:tcW w:w="1127" w:type="dxa"/>
            <w:tcBorders>
              <w:top w:val="nil"/>
              <w:left w:val="nil"/>
              <w:bottom w:val="single" w:sz="4" w:space="0" w:color="auto"/>
              <w:right w:val="single" w:sz="4" w:space="0" w:color="auto"/>
            </w:tcBorders>
            <w:vAlign w:val="center"/>
          </w:tcPr>
          <w:p w14:paraId="14FC280B"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2898EDD4"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0DE89F52"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tcPr>
          <w:p w14:paraId="3034B896" w14:textId="77777777" w:rsidR="00AF316E" w:rsidRDefault="00AF316E" w:rsidP="00696883">
            <w:pPr>
              <w:spacing w:line="240" w:lineRule="exact"/>
              <w:jc w:val="center"/>
              <w:rPr>
                <w:rFonts w:ascii="仿宋_GB2312" w:eastAsia="仿宋_GB2312"/>
                <w:szCs w:val="21"/>
              </w:rPr>
            </w:pPr>
          </w:p>
        </w:tc>
        <w:tc>
          <w:tcPr>
            <w:tcW w:w="846" w:type="dxa"/>
            <w:gridSpan w:val="2"/>
            <w:tcBorders>
              <w:top w:val="single" w:sz="4" w:space="0" w:color="auto"/>
              <w:left w:val="nil"/>
              <w:bottom w:val="single" w:sz="4" w:space="0" w:color="auto"/>
              <w:right w:val="single" w:sz="4" w:space="0" w:color="auto"/>
            </w:tcBorders>
            <w:vAlign w:val="center"/>
          </w:tcPr>
          <w:p w14:paraId="719A1FA1"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tcPr>
          <w:p w14:paraId="40BC5079" w14:textId="77777777" w:rsidR="00AF316E" w:rsidRDefault="00AF316E" w:rsidP="00696883">
            <w:pPr>
              <w:spacing w:line="240" w:lineRule="exact"/>
              <w:jc w:val="center"/>
              <w:rPr>
                <w:rFonts w:ascii="仿宋_GB2312" w:eastAsia="仿宋_GB2312"/>
                <w:szCs w:val="21"/>
              </w:rPr>
            </w:pPr>
          </w:p>
        </w:tc>
      </w:tr>
      <w:tr w:rsidR="00AF316E" w14:paraId="25300270"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7DEB6B3"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5613B8E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其他资金</w:t>
            </w:r>
          </w:p>
        </w:tc>
        <w:tc>
          <w:tcPr>
            <w:tcW w:w="1127" w:type="dxa"/>
            <w:tcBorders>
              <w:top w:val="nil"/>
              <w:left w:val="nil"/>
              <w:bottom w:val="single" w:sz="4" w:space="0" w:color="auto"/>
              <w:right w:val="single" w:sz="4" w:space="0" w:color="auto"/>
            </w:tcBorders>
            <w:vAlign w:val="center"/>
          </w:tcPr>
          <w:p w14:paraId="4DA8975C"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57C3756B"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007C7147"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hideMark/>
          </w:tcPr>
          <w:p w14:paraId="4112576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c>
          <w:tcPr>
            <w:tcW w:w="846" w:type="dxa"/>
            <w:gridSpan w:val="2"/>
            <w:tcBorders>
              <w:top w:val="single" w:sz="4" w:space="0" w:color="auto"/>
              <w:left w:val="nil"/>
              <w:bottom w:val="single" w:sz="4" w:space="0" w:color="auto"/>
              <w:right w:val="single" w:sz="4" w:space="0" w:color="auto"/>
            </w:tcBorders>
            <w:vAlign w:val="center"/>
          </w:tcPr>
          <w:p w14:paraId="77AF12FB"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hideMark/>
          </w:tcPr>
          <w:p w14:paraId="12781E5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r>
      <w:tr w:rsidR="00AF316E" w14:paraId="70BB2EB7" w14:textId="77777777" w:rsidTr="00696883">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hideMark/>
          </w:tcPr>
          <w:p w14:paraId="3DDA439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年度总体目标</w:t>
            </w:r>
          </w:p>
        </w:tc>
        <w:tc>
          <w:tcPr>
            <w:tcW w:w="5066" w:type="dxa"/>
            <w:gridSpan w:val="6"/>
            <w:tcBorders>
              <w:top w:val="single" w:sz="4" w:space="0" w:color="auto"/>
              <w:left w:val="nil"/>
              <w:bottom w:val="single" w:sz="4" w:space="0" w:color="auto"/>
              <w:right w:val="single" w:sz="4" w:space="0" w:color="auto"/>
            </w:tcBorders>
            <w:vAlign w:val="center"/>
            <w:hideMark/>
          </w:tcPr>
          <w:p w14:paraId="795F43C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预期目标</w:t>
            </w:r>
          </w:p>
        </w:tc>
        <w:tc>
          <w:tcPr>
            <w:tcW w:w="8893" w:type="dxa"/>
            <w:gridSpan w:val="7"/>
            <w:tcBorders>
              <w:top w:val="single" w:sz="4" w:space="0" w:color="auto"/>
              <w:left w:val="nil"/>
              <w:bottom w:val="single" w:sz="4" w:space="0" w:color="auto"/>
              <w:right w:val="single" w:sz="4" w:space="0" w:color="auto"/>
            </w:tcBorders>
            <w:vAlign w:val="center"/>
            <w:hideMark/>
          </w:tcPr>
          <w:p w14:paraId="56B8204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实际完成情况</w:t>
            </w:r>
          </w:p>
        </w:tc>
      </w:tr>
      <w:tr w:rsidR="00AF316E" w14:paraId="6B105204" w14:textId="77777777" w:rsidTr="00696883">
        <w:trPr>
          <w:trHeight w:hRule="exact" w:val="1597"/>
          <w:jc w:val="center"/>
        </w:trPr>
        <w:tc>
          <w:tcPr>
            <w:tcW w:w="300" w:type="dxa"/>
            <w:vMerge/>
            <w:tcBorders>
              <w:top w:val="nil"/>
              <w:left w:val="single" w:sz="4" w:space="0" w:color="auto"/>
              <w:bottom w:val="single" w:sz="4" w:space="0" w:color="auto"/>
              <w:right w:val="single" w:sz="4" w:space="0" w:color="auto"/>
            </w:tcBorders>
            <w:vAlign w:val="center"/>
            <w:hideMark/>
          </w:tcPr>
          <w:p w14:paraId="57FC0409" w14:textId="77777777" w:rsidR="00AF316E" w:rsidRDefault="00AF316E" w:rsidP="00696883">
            <w:pPr>
              <w:rPr>
                <w:rFonts w:ascii="仿宋_GB2312" w:eastAsia="仿宋_GB2312"/>
                <w:szCs w:val="21"/>
              </w:rPr>
            </w:pPr>
          </w:p>
        </w:tc>
        <w:tc>
          <w:tcPr>
            <w:tcW w:w="5066" w:type="dxa"/>
            <w:gridSpan w:val="6"/>
            <w:tcBorders>
              <w:top w:val="single" w:sz="4" w:space="0" w:color="auto"/>
              <w:left w:val="nil"/>
              <w:bottom w:val="single" w:sz="4" w:space="0" w:color="auto"/>
              <w:right w:val="single" w:sz="4" w:space="0" w:color="auto"/>
            </w:tcBorders>
            <w:vAlign w:val="center"/>
            <w:hideMark/>
          </w:tcPr>
          <w:p w14:paraId="7A33BA49" w14:textId="77777777" w:rsidR="00AF316E" w:rsidRDefault="00AF316E" w:rsidP="00696883">
            <w:pPr>
              <w:jc w:val="center"/>
              <w:rPr>
                <w:color w:val="000000"/>
                <w:sz w:val="18"/>
                <w:szCs w:val="18"/>
              </w:rPr>
            </w:pPr>
            <w:r>
              <w:rPr>
                <w:rFonts w:hint="eastAsia"/>
                <w:color w:val="000000"/>
                <w:sz w:val="18"/>
                <w:szCs w:val="18"/>
              </w:rPr>
              <w:t>做好社区矫正对象监督管理和教育帮扶工作，提高教育矫正质量，帮助社区矫正对象顺利回归社会。</w:t>
            </w:r>
          </w:p>
        </w:tc>
        <w:tc>
          <w:tcPr>
            <w:tcW w:w="8893" w:type="dxa"/>
            <w:gridSpan w:val="7"/>
            <w:tcBorders>
              <w:top w:val="single" w:sz="4" w:space="0" w:color="auto"/>
              <w:left w:val="nil"/>
              <w:bottom w:val="single" w:sz="4" w:space="0" w:color="auto"/>
              <w:right w:val="single" w:sz="4" w:space="0" w:color="auto"/>
            </w:tcBorders>
            <w:vAlign w:val="center"/>
            <w:hideMark/>
          </w:tcPr>
          <w:p w14:paraId="2D7E8DBD" w14:textId="77777777" w:rsidR="00AF316E" w:rsidRDefault="00AF316E" w:rsidP="00696883">
            <w:pPr>
              <w:jc w:val="center"/>
              <w:rPr>
                <w:color w:val="000000"/>
                <w:sz w:val="18"/>
                <w:szCs w:val="18"/>
              </w:rPr>
            </w:pPr>
            <w:r>
              <w:rPr>
                <w:rFonts w:hint="eastAsia"/>
                <w:color w:val="000000"/>
                <w:sz w:val="18"/>
                <w:szCs w:val="18"/>
              </w:rPr>
              <w:t>完成情况良好。</w:t>
            </w:r>
          </w:p>
        </w:tc>
      </w:tr>
      <w:tr w:rsidR="00AF316E" w14:paraId="77CF1CC9" w14:textId="77777777" w:rsidTr="00696883">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hideMark/>
          </w:tcPr>
          <w:p w14:paraId="6C2752C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绩</w:t>
            </w:r>
            <w:r>
              <w:rPr>
                <w:rFonts w:ascii="仿宋_GB2312" w:eastAsia="仿宋_GB2312" w:hint="eastAsia"/>
                <w:szCs w:val="21"/>
              </w:rPr>
              <w:br/>
              <w:t>效</w:t>
            </w:r>
            <w:r>
              <w:rPr>
                <w:rFonts w:ascii="仿宋_GB2312" w:eastAsia="仿宋_GB2312" w:hint="eastAsia"/>
                <w:szCs w:val="21"/>
              </w:rPr>
              <w:br/>
              <w:t>指</w:t>
            </w:r>
            <w:r>
              <w:rPr>
                <w:rFonts w:ascii="仿宋_GB2312" w:eastAsia="仿宋_GB2312" w:hint="eastAsia"/>
                <w:szCs w:val="21"/>
              </w:rPr>
              <w:br/>
              <w:t>标</w:t>
            </w:r>
          </w:p>
        </w:tc>
        <w:tc>
          <w:tcPr>
            <w:tcW w:w="973" w:type="dxa"/>
            <w:tcBorders>
              <w:top w:val="single" w:sz="4" w:space="0" w:color="auto"/>
              <w:left w:val="nil"/>
              <w:bottom w:val="single" w:sz="4" w:space="0" w:color="auto"/>
              <w:right w:val="single" w:sz="4" w:space="0" w:color="auto"/>
            </w:tcBorders>
            <w:vAlign w:val="center"/>
            <w:hideMark/>
          </w:tcPr>
          <w:p w14:paraId="3BA032F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一级指标</w:t>
            </w:r>
          </w:p>
        </w:tc>
        <w:tc>
          <w:tcPr>
            <w:tcW w:w="1107" w:type="dxa"/>
            <w:tcBorders>
              <w:top w:val="single" w:sz="4" w:space="0" w:color="auto"/>
              <w:left w:val="nil"/>
              <w:bottom w:val="single" w:sz="4" w:space="0" w:color="auto"/>
              <w:right w:val="single" w:sz="4" w:space="0" w:color="auto"/>
            </w:tcBorders>
            <w:vAlign w:val="center"/>
            <w:hideMark/>
          </w:tcPr>
          <w:p w14:paraId="0BCF823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二级指标</w:t>
            </w:r>
          </w:p>
        </w:tc>
        <w:tc>
          <w:tcPr>
            <w:tcW w:w="2137" w:type="dxa"/>
            <w:gridSpan w:val="3"/>
            <w:tcBorders>
              <w:top w:val="single" w:sz="4" w:space="0" w:color="auto"/>
              <w:left w:val="nil"/>
              <w:bottom w:val="single" w:sz="4" w:space="0" w:color="auto"/>
              <w:right w:val="single" w:sz="4" w:space="0" w:color="auto"/>
            </w:tcBorders>
            <w:vAlign w:val="center"/>
            <w:hideMark/>
          </w:tcPr>
          <w:p w14:paraId="32C2A3E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三级指标</w:t>
            </w:r>
          </w:p>
        </w:tc>
        <w:tc>
          <w:tcPr>
            <w:tcW w:w="849" w:type="dxa"/>
            <w:tcBorders>
              <w:top w:val="single" w:sz="4" w:space="0" w:color="auto"/>
              <w:left w:val="nil"/>
              <w:bottom w:val="single" w:sz="4" w:space="0" w:color="auto"/>
              <w:right w:val="single" w:sz="4" w:space="0" w:color="auto"/>
            </w:tcBorders>
            <w:vAlign w:val="center"/>
            <w:hideMark/>
          </w:tcPr>
          <w:p w14:paraId="7017032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w:t>
            </w:r>
          </w:p>
          <w:p w14:paraId="3DDFC88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指标值</w:t>
            </w:r>
          </w:p>
        </w:tc>
        <w:tc>
          <w:tcPr>
            <w:tcW w:w="848" w:type="dxa"/>
            <w:tcBorders>
              <w:top w:val="single" w:sz="4" w:space="0" w:color="auto"/>
              <w:left w:val="nil"/>
              <w:bottom w:val="single" w:sz="4" w:space="0" w:color="auto"/>
              <w:right w:val="single" w:sz="4" w:space="0" w:color="auto"/>
            </w:tcBorders>
            <w:vAlign w:val="center"/>
            <w:hideMark/>
          </w:tcPr>
          <w:p w14:paraId="4D1CBE1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w:t>
            </w:r>
          </w:p>
          <w:p w14:paraId="62B4F9B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完成值</w:t>
            </w:r>
          </w:p>
        </w:tc>
        <w:tc>
          <w:tcPr>
            <w:tcW w:w="563" w:type="dxa"/>
            <w:gridSpan w:val="2"/>
            <w:tcBorders>
              <w:top w:val="single" w:sz="4" w:space="0" w:color="auto"/>
              <w:left w:val="nil"/>
              <w:bottom w:val="single" w:sz="4" w:space="0" w:color="auto"/>
              <w:right w:val="single" w:sz="4" w:space="0" w:color="auto"/>
            </w:tcBorders>
            <w:vAlign w:val="center"/>
            <w:hideMark/>
          </w:tcPr>
          <w:p w14:paraId="53DC529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563" w:type="dxa"/>
            <w:gridSpan w:val="2"/>
            <w:tcBorders>
              <w:top w:val="single" w:sz="4" w:space="0" w:color="auto"/>
              <w:left w:val="nil"/>
              <w:bottom w:val="single" w:sz="4" w:space="0" w:color="auto"/>
              <w:right w:val="single" w:sz="4" w:space="0" w:color="auto"/>
            </w:tcBorders>
            <w:vAlign w:val="center"/>
            <w:hideMark/>
          </w:tcPr>
          <w:p w14:paraId="46587F4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c>
          <w:tcPr>
            <w:tcW w:w="6919" w:type="dxa"/>
            <w:gridSpan w:val="2"/>
            <w:tcBorders>
              <w:top w:val="single" w:sz="4" w:space="0" w:color="auto"/>
              <w:left w:val="nil"/>
              <w:bottom w:val="single" w:sz="4" w:space="0" w:color="auto"/>
              <w:right w:val="single" w:sz="4" w:space="0" w:color="auto"/>
            </w:tcBorders>
            <w:vAlign w:val="center"/>
            <w:hideMark/>
          </w:tcPr>
          <w:p w14:paraId="4C16E71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偏差原因分析及改进</w:t>
            </w:r>
          </w:p>
          <w:p w14:paraId="25ACF8B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措施</w:t>
            </w:r>
          </w:p>
        </w:tc>
      </w:tr>
      <w:tr w:rsidR="00AF316E" w14:paraId="42607DF4" w14:textId="77777777" w:rsidTr="00696883">
        <w:trPr>
          <w:trHeight w:hRule="exact" w:val="57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F9038B7"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3ADC9B5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产出指标</w:t>
            </w:r>
          </w:p>
        </w:tc>
        <w:tc>
          <w:tcPr>
            <w:tcW w:w="1107" w:type="dxa"/>
            <w:tcBorders>
              <w:top w:val="single" w:sz="4" w:space="0" w:color="auto"/>
              <w:left w:val="single" w:sz="4" w:space="0" w:color="auto"/>
              <w:bottom w:val="nil"/>
              <w:right w:val="single" w:sz="4" w:space="0" w:color="auto"/>
            </w:tcBorders>
            <w:vAlign w:val="center"/>
            <w:hideMark/>
          </w:tcPr>
          <w:p w14:paraId="3C3F86A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数量指标</w:t>
            </w:r>
          </w:p>
        </w:tc>
        <w:tc>
          <w:tcPr>
            <w:tcW w:w="2137" w:type="dxa"/>
            <w:gridSpan w:val="3"/>
            <w:tcBorders>
              <w:top w:val="single" w:sz="4" w:space="0" w:color="auto"/>
              <w:left w:val="nil"/>
              <w:bottom w:val="single" w:sz="4" w:space="0" w:color="auto"/>
              <w:right w:val="single" w:sz="4" w:space="0" w:color="auto"/>
            </w:tcBorders>
            <w:vAlign w:val="center"/>
            <w:hideMark/>
          </w:tcPr>
          <w:p w14:paraId="6C1CD9A1" w14:textId="77777777" w:rsidR="00AF316E" w:rsidRDefault="00AF316E" w:rsidP="00696883">
            <w:pPr>
              <w:rPr>
                <w:rFonts w:ascii="仿宋_GB2312" w:eastAsia="仿宋_GB2312"/>
                <w:szCs w:val="21"/>
              </w:rPr>
            </w:pPr>
            <w:r>
              <w:rPr>
                <w:rFonts w:ascii="仿宋_GB2312" w:eastAsia="仿宋_GB2312" w:hint="eastAsia"/>
                <w:szCs w:val="21"/>
              </w:rPr>
              <w:t>2022年社区矫正对象在册人数</w:t>
            </w:r>
          </w:p>
        </w:tc>
        <w:tc>
          <w:tcPr>
            <w:tcW w:w="849" w:type="dxa"/>
            <w:tcBorders>
              <w:top w:val="single" w:sz="4" w:space="0" w:color="auto"/>
              <w:left w:val="nil"/>
              <w:bottom w:val="single" w:sz="4" w:space="0" w:color="auto"/>
              <w:right w:val="single" w:sz="4" w:space="0" w:color="auto"/>
            </w:tcBorders>
            <w:vAlign w:val="center"/>
            <w:hideMark/>
          </w:tcPr>
          <w:p w14:paraId="29D5DB18" w14:textId="77777777" w:rsidR="00AF316E" w:rsidRDefault="00AF316E" w:rsidP="00696883">
            <w:pPr>
              <w:jc w:val="center"/>
              <w:rPr>
                <w:color w:val="000000"/>
                <w:sz w:val="18"/>
                <w:szCs w:val="18"/>
              </w:rPr>
            </w:pPr>
            <w:r>
              <w:rPr>
                <w:rFonts w:hint="eastAsia"/>
                <w:color w:val="000000"/>
                <w:sz w:val="18"/>
                <w:szCs w:val="18"/>
              </w:rPr>
              <w:t>789</w:t>
            </w:r>
          </w:p>
        </w:tc>
        <w:tc>
          <w:tcPr>
            <w:tcW w:w="848" w:type="dxa"/>
            <w:tcBorders>
              <w:top w:val="single" w:sz="4" w:space="0" w:color="auto"/>
              <w:left w:val="nil"/>
              <w:bottom w:val="single" w:sz="4" w:space="0" w:color="auto"/>
              <w:right w:val="single" w:sz="4" w:space="0" w:color="auto"/>
            </w:tcBorders>
            <w:vAlign w:val="center"/>
            <w:hideMark/>
          </w:tcPr>
          <w:p w14:paraId="0C42E6E3" w14:textId="77777777" w:rsidR="00AF316E" w:rsidRDefault="00AF316E" w:rsidP="00696883">
            <w:pPr>
              <w:jc w:val="center"/>
              <w:rPr>
                <w:color w:val="000000"/>
                <w:sz w:val="18"/>
                <w:szCs w:val="18"/>
              </w:rPr>
            </w:pPr>
            <w:r>
              <w:rPr>
                <w:rFonts w:hint="eastAsia"/>
                <w:color w:val="000000"/>
                <w:sz w:val="18"/>
                <w:szCs w:val="18"/>
              </w:rPr>
              <w:t>947</w:t>
            </w:r>
          </w:p>
        </w:tc>
        <w:tc>
          <w:tcPr>
            <w:tcW w:w="563" w:type="dxa"/>
            <w:gridSpan w:val="2"/>
            <w:tcBorders>
              <w:top w:val="single" w:sz="4" w:space="0" w:color="auto"/>
              <w:left w:val="nil"/>
              <w:bottom w:val="single" w:sz="4" w:space="0" w:color="auto"/>
              <w:right w:val="single" w:sz="4" w:space="0" w:color="auto"/>
            </w:tcBorders>
            <w:vAlign w:val="center"/>
            <w:hideMark/>
          </w:tcPr>
          <w:p w14:paraId="7DA04AA8" w14:textId="77777777" w:rsidR="00AF316E" w:rsidRDefault="00AF316E" w:rsidP="00696883">
            <w:pPr>
              <w:jc w:val="center"/>
              <w:rPr>
                <w:color w:val="000000"/>
                <w:sz w:val="18"/>
                <w:szCs w:val="18"/>
              </w:rPr>
            </w:pPr>
            <w:r>
              <w:rPr>
                <w:rFonts w:hint="eastAsia"/>
                <w:color w:val="000000"/>
                <w:sz w:val="18"/>
                <w:szCs w:val="18"/>
              </w:rPr>
              <w:t>20</w:t>
            </w:r>
          </w:p>
        </w:tc>
        <w:tc>
          <w:tcPr>
            <w:tcW w:w="563" w:type="dxa"/>
            <w:gridSpan w:val="2"/>
            <w:tcBorders>
              <w:top w:val="single" w:sz="4" w:space="0" w:color="auto"/>
              <w:left w:val="nil"/>
              <w:bottom w:val="single" w:sz="4" w:space="0" w:color="auto"/>
              <w:right w:val="single" w:sz="4" w:space="0" w:color="auto"/>
            </w:tcBorders>
            <w:vAlign w:val="center"/>
            <w:hideMark/>
          </w:tcPr>
          <w:p w14:paraId="095D1814" w14:textId="77777777" w:rsidR="00AF316E" w:rsidRDefault="00AF316E" w:rsidP="00696883">
            <w:pPr>
              <w:jc w:val="center"/>
              <w:rPr>
                <w:color w:val="000000"/>
                <w:sz w:val="18"/>
                <w:szCs w:val="18"/>
              </w:rPr>
            </w:pPr>
            <w:r>
              <w:rPr>
                <w:rFonts w:hint="eastAsia"/>
                <w:color w:val="000000"/>
                <w:sz w:val="18"/>
                <w:szCs w:val="18"/>
              </w:rPr>
              <w:t>20</w:t>
            </w:r>
          </w:p>
        </w:tc>
        <w:tc>
          <w:tcPr>
            <w:tcW w:w="6919" w:type="dxa"/>
            <w:gridSpan w:val="2"/>
            <w:tcBorders>
              <w:top w:val="single" w:sz="4" w:space="0" w:color="auto"/>
              <w:left w:val="nil"/>
              <w:bottom w:val="single" w:sz="4" w:space="0" w:color="auto"/>
              <w:right w:val="single" w:sz="4" w:space="0" w:color="auto"/>
            </w:tcBorders>
            <w:vAlign w:val="center"/>
          </w:tcPr>
          <w:p w14:paraId="53717348" w14:textId="77777777" w:rsidR="00AF316E" w:rsidRDefault="00AF316E" w:rsidP="00696883">
            <w:pPr>
              <w:spacing w:line="240" w:lineRule="exact"/>
              <w:jc w:val="center"/>
              <w:rPr>
                <w:rFonts w:ascii="仿宋_GB2312" w:eastAsia="仿宋_GB2312"/>
                <w:szCs w:val="21"/>
              </w:rPr>
            </w:pPr>
          </w:p>
        </w:tc>
      </w:tr>
      <w:tr w:rsidR="00AF316E" w14:paraId="24FAF123" w14:textId="77777777" w:rsidTr="00696883">
        <w:trPr>
          <w:trHeight w:hRule="exact" w:val="95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ACCC998"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D5E786D"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5C3ECDE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质量指标</w:t>
            </w:r>
          </w:p>
        </w:tc>
        <w:tc>
          <w:tcPr>
            <w:tcW w:w="2137" w:type="dxa"/>
            <w:gridSpan w:val="3"/>
            <w:tcBorders>
              <w:top w:val="single" w:sz="4" w:space="0" w:color="auto"/>
              <w:left w:val="nil"/>
              <w:bottom w:val="single" w:sz="4" w:space="0" w:color="auto"/>
              <w:right w:val="single" w:sz="4" w:space="0" w:color="auto"/>
            </w:tcBorders>
            <w:vAlign w:val="center"/>
            <w:hideMark/>
          </w:tcPr>
          <w:p w14:paraId="706D1A4F" w14:textId="77777777" w:rsidR="00AF316E" w:rsidRDefault="00AF316E" w:rsidP="00696883">
            <w:pPr>
              <w:rPr>
                <w:rFonts w:ascii="仿宋_GB2312" w:eastAsia="仿宋_GB2312"/>
                <w:szCs w:val="21"/>
              </w:rPr>
            </w:pPr>
            <w:r>
              <w:rPr>
                <w:rFonts w:ascii="仿宋_GB2312" w:eastAsia="仿宋_GB2312" w:hint="eastAsia"/>
                <w:szCs w:val="21"/>
              </w:rPr>
              <w:t>自助矫正服务终端设备验收合格率</w:t>
            </w:r>
          </w:p>
        </w:tc>
        <w:tc>
          <w:tcPr>
            <w:tcW w:w="849" w:type="dxa"/>
            <w:tcBorders>
              <w:top w:val="single" w:sz="4" w:space="0" w:color="auto"/>
              <w:left w:val="nil"/>
              <w:bottom w:val="single" w:sz="4" w:space="0" w:color="auto"/>
              <w:right w:val="single" w:sz="4" w:space="0" w:color="auto"/>
            </w:tcBorders>
            <w:vAlign w:val="center"/>
            <w:hideMark/>
          </w:tcPr>
          <w:p w14:paraId="24974648"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5A6FFC1D"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1527DB13" w14:textId="77777777" w:rsidR="00AF316E" w:rsidRDefault="00AF316E" w:rsidP="00696883">
            <w:pPr>
              <w:jc w:val="center"/>
              <w:rPr>
                <w:color w:val="000000"/>
                <w:sz w:val="18"/>
                <w:szCs w:val="18"/>
              </w:rPr>
            </w:pPr>
            <w:r>
              <w:rPr>
                <w:rFonts w:hint="eastAsia"/>
                <w:color w:val="000000"/>
                <w:sz w:val="18"/>
                <w:szCs w:val="18"/>
              </w:rPr>
              <w:t>20</w:t>
            </w:r>
          </w:p>
        </w:tc>
        <w:tc>
          <w:tcPr>
            <w:tcW w:w="563" w:type="dxa"/>
            <w:gridSpan w:val="2"/>
            <w:tcBorders>
              <w:top w:val="single" w:sz="4" w:space="0" w:color="auto"/>
              <w:left w:val="nil"/>
              <w:bottom w:val="single" w:sz="4" w:space="0" w:color="auto"/>
              <w:right w:val="single" w:sz="4" w:space="0" w:color="auto"/>
            </w:tcBorders>
            <w:vAlign w:val="center"/>
            <w:hideMark/>
          </w:tcPr>
          <w:p w14:paraId="350C2904" w14:textId="77777777" w:rsidR="00AF316E" w:rsidRDefault="00AF316E" w:rsidP="00696883">
            <w:pPr>
              <w:jc w:val="center"/>
              <w:rPr>
                <w:color w:val="000000"/>
                <w:sz w:val="18"/>
                <w:szCs w:val="18"/>
              </w:rPr>
            </w:pPr>
            <w:r>
              <w:rPr>
                <w:rFonts w:hint="eastAsia"/>
                <w:color w:val="000000"/>
                <w:sz w:val="18"/>
                <w:szCs w:val="18"/>
              </w:rPr>
              <w:t>20</w:t>
            </w:r>
          </w:p>
        </w:tc>
        <w:tc>
          <w:tcPr>
            <w:tcW w:w="6919" w:type="dxa"/>
            <w:gridSpan w:val="2"/>
            <w:tcBorders>
              <w:top w:val="single" w:sz="4" w:space="0" w:color="auto"/>
              <w:left w:val="nil"/>
              <w:bottom w:val="single" w:sz="4" w:space="0" w:color="auto"/>
              <w:right w:val="single" w:sz="4" w:space="0" w:color="auto"/>
            </w:tcBorders>
            <w:vAlign w:val="center"/>
          </w:tcPr>
          <w:p w14:paraId="2E8E5260" w14:textId="77777777" w:rsidR="00AF316E" w:rsidRDefault="00AF316E" w:rsidP="00696883">
            <w:pPr>
              <w:spacing w:line="240" w:lineRule="exact"/>
              <w:jc w:val="center"/>
              <w:rPr>
                <w:rFonts w:ascii="仿宋_GB2312" w:eastAsia="仿宋_GB2312"/>
                <w:szCs w:val="21"/>
              </w:rPr>
            </w:pPr>
          </w:p>
        </w:tc>
      </w:tr>
      <w:tr w:rsidR="00AF316E" w14:paraId="02DC9F21" w14:textId="77777777" w:rsidTr="00696883">
        <w:trPr>
          <w:trHeight w:hRule="exact" w:val="55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A019166"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933CD0C"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134E1AC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时效指标</w:t>
            </w:r>
          </w:p>
        </w:tc>
        <w:tc>
          <w:tcPr>
            <w:tcW w:w="2137" w:type="dxa"/>
            <w:gridSpan w:val="3"/>
            <w:tcBorders>
              <w:top w:val="single" w:sz="4" w:space="0" w:color="auto"/>
              <w:left w:val="nil"/>
              <w:bottom w:val="single" w:sz="4" w:space="0" w:color="auto"/>
              <w:right w:val="single" w:sz="4" w:space="0" w:color="auto"/>
            </w:tcBorders>
            <w:vAlign w:val="center"/>
            <w:hideMark/>
          </w:tcPr>
          <w:p w14:paraId="366620D5" w14:textId="77777777" w:rsidR="00AF316E" w:rsidRDefault="00AF316E" w:rsidP="00696883">
            <w:pPr>
              <w:rPr>
                <w:rFonts w:ascii="仿宋_GB2312" w:eastAsia="仿宋_GB2312"/>
                <w:szCs w:val="21"/>
              </w:rPr>
            </w:pPr>
            <w:r>
              <w:rPr>
                <w:rFonts w:ascii="仿宋_GB2312" w:eastAsia="仿宋_GB2312" w:hint="eastAsia"/>
                <w:szCs w:val="21"/>
              </w:rPr>
              <w:t>为社区矫正对象及工作人员购买人身意外伤害保险</w:t>
            </w:r>
          </w:p>
        </w:tc>
        <w:tc>
          <w:tcPr>
            <w:tcW w:w="849" w:type="dxa"/>
            <w:tcBorders>
              <w:top w:val="single" w:sz="4" w:space="0" w:color="auto"/>
              <w:left w:val="nil"/>
              <w:bottom w:val="single" w:sz="4" w:space="0" w:color="auto"/>
              <w:right w:val="single" w:sz="4" w:space="0" w:color="auto"/>
            </w:tcBorders>
            <w:vAlign w:val="center"/>
            <w:hideMark/>
          </w:tcPr>
          <w:p w14:paraId="07064B5F" w14:textId="77777777" w:rsidR="00AF316E" w:rsidRDefault="00AF316E" w:rsidP="00696883">
            <w:pPr>
              <w:jc w:val="center"/>
              <w:rPr>
                <w:color w:val="000000"/>
                <w:sz w:val="18"/>
                <w:szCs w:val="18"/>
              </w:rPr>
            </w:pPr>
            <w:r>
              <w:rPr>
                <w:rFonts w:hint="eastAsia"/>
                <w:color w:val="000000"/>
                <w:sz w:val="18"/>
                <w:szCs w:val="18"/>
              </w:rPr>
              <w:t>好坏</w:t>
            </w:r>
          </w:p>
        </w:tc>
        <w:tc>
          <w:tcPr>
            <w:tcW w:w="848" w:type="dxa"/>
            <w:tcBorders>
              <w:top w:val="single" w:sz="4" w:space="0" w:color="auto"/>
              <w:left w:val="nil"/>
              <w:bottom w:val="single" w:sz="4" w:space="0" w:color="auto"/>
              <w:right w:val="single" w:sz="4" w:space="0" w:color="auto"/>
            </w:tcBorders>
            <w:vAlign w:val="center"/>
            <w:hideMark/>
          </w:tcPr>
          <w:p w14:paraId="178633A3" w14:textId="77777777" w:rsidR="00AF316E" w:rsidRDefault="00AF316E" w:rsidP="00696883">
            <w:pPr>
              <w:jc w:val="center"/>
              <w:rPr>
                <w:color w:val="000000"/>
                <w:sz w:val="18"/>
                <w:szCs w:val="18"/>
              </w:rPr>
            </w:pPr>
            <w:r>
              <w:rPr>
                <w:rFonts w:hint="eastAsia"/>
                <w:color w:val="000000"/>
                <w:sz w:val="18"/>
                <w:szCs w:val="18"/>
              </w:rPr>
              <w:t>好</w:t>
            </w:r>
          </w:p>
        </w:tc>
        <w:tc>
          <w:tcPr>
            <w:tcW w:w="563" w:type="dxa"/>
            <w:gridSpan w:val="2"/>
            <w:tcBorders>
              <w:top w:val="single" w:sz="4" w:space="0" w:color="auto"/>
              <w:left w:val="nil"/>
              <w:bottom w:val="single" w:sz="4" w:space="0" w:color="auto"/>
              <w:right w:val="single" w:sz="4" w:space="0" w:color="auto"/>
            </w:tcBorders>
            <w:vAlign w:val="center"/>
            <w:hideMark/>
          </w:tcPr>
          <w:p w14:paraId="1277A991" w14:textId="77777777" w:rsidR="00AF316E" w:rsidRDefault="00AF316E" w:rsidP="00696883">
            <w:pPr>
              <w:jc w:val="center"/>
              <w:rPr>
                <w:color w:val="000000"/>
                <w:sz w:val="18"/>
                <w:szCs w:val="18"/>
              </w:rPr>
            </w:pPr>
            <w:r>
              <w:rPr>
                <w:rFonts w:hint="eastAsia"/>
                <w:color w:val="000000"/>
                <w:sz w:val="18"/>
                <w:szCs w:val="18"/>
              </w:rPr>
              <w:t>20</w:t>
            </w:r>
          </w:p>
        </w:tc>
        <w:tc>
          <w:tcPr>
            <w:tcW w:w="563" w:type="dxa"/>
            <w:gridSpan w:val="2"/>
            <w:tcBorders>
              <w:top w:val="single" w:sz="4" w:space="0" w:color="auto"/>
              <w:left w:val="nil"/>
              <w:bottom w:val="single" w:sz="4" w:space="0" w:color="auto"/>
              <w:right w:val="single" w:sz="4" w:space="0" w:color="auto"/>
            </w:tcBorders>
            <w:vAlign w:val="center"/>
            <w:hideMark/>
          </w:tcPr>
          <w:p w14:paraId="13B0DFBE" w14:textId="77777777" w:rsidR="00AF316E" w:rsidRDefault="00AF316E" w:rsidP="00696883">
            <w:pPr>
              <w:jc w:val="center"/>
              <w:rPr>
                <w:color w:val="000000"/>
                <w:sz w:val="18"/>
                <w:szCs w:val="18"/>
              </w:rPr>
            </w:pPr>
            <w:r>
              <w:rPr>
                <w:rFonts w:hint="eastAsia"/>
                <w:color w:val="000000"/>
                <w:sz w:val="18"/>
                <w:szCs w:val="18"/>
              </w:rPr>
              <w:t>20</w:t>
            </w:r>
          </w:p>
        </w:tc>
        <w:tc>
          <w:tcPr>
            <w:tcW w:w="6919" w:type="dxa"/>
            <w:gridSpan w:val="2"/>
            <w:tcBorders>
              <w:top w:val="single" w:sz="4" w:space="0" w:color="auto"/>
              <w:left w:val="nil"/>
              <w:bottom w:val="single" w:sz="4" w:space="0" w:color="auto"/>
              <w:right w:val="single" w:sz="4" w:space="0" w:color="auto"/>
            </w:tcBorders>
            <w:vAlign w:val="center"/>
          </w:tcPr>
          <w:p w14:paraId="03843B1E" w14:textId="77777777" w:rsidR="00AF316E" w:rsidRDefault="00AF316E" w:rsidP="00696883">
            <w:pPr>
              <w:spacing w:line="240" w:lineRule="exact"/>
              <w:jc w:val="center"/>
              <w:rPr>
                <w:rFonts w:ascii="仿宋_GB2312" w:eastAsia="仿宋_GB2312"/>
                <w:szCs w:val="21"/>
              </w:rPr>
            </w:pPr>
          </w:p>
        </w:tc>
      </w:tr>
      <w:tr w:rsidR="00AF316E" w14:paraId="53178C6B" w14:textId="77777777" w:rsidTr="00696883">
        <w:trPr>
          <w:trHeight w:hRule="exact" w:val="47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4D1756D"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292B888"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61BE136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成本指标</w:t>
            </w:r>
          </w:p>
        </w:tc>
        <w:tc>
          <w:tcPr>
            <w:tcW w:w="2137" w:type="dxa"/>
            <w:gridSpan w:val="3"/>
            <w:tcBorders>
              <w:top w:val="single" w:sz="4" w:space="0" w:color="auto"/>
              <w:left w:val="nil"/>
              <w:bottom w:val="single" w:sz="4" w:space="0" w:color="auto"/>
              <w:right w:val="single" w:sz="4" w:space="0" w:color="auto"/>
            </w:tcBorders>
            <w:vAlign w:val="center"/>
            <w:hideMark/>
          </w:tcPr>
          <w:p w14:paraId="53FAE94D" w14:textId="77777777" w:rsidR="00AF316E" w:rsidRDefault="00AF316E" w:rsidP="00696883">
            <w:pPr>
              <w:rPr>
                <w:rFonts w:ascii="仿宋_GB2312" w:eastAsia="仿宋_GB2312"/>
                <w:szCs w:val="21"/>
              </w:rPr>
            </w:pPr>
            <w:r>
              <w:rPr>
                <w:rFonts w:ascii="仿宋_GB2312" w:eastAsia="仿宋_GB2312" w:hint="eastAsia"/>
                <w:szCs w:val="21"/>
              </w:rPr>
              <w:t>年度成本</w:t>
            </w:r>
          </w:p>
        </w:tc>
        <w:tc>
          <w:tcPr>
            <w:tcW w:w="849" w:type="dxa"/>
            <w:tcBorders>
              <w:top w:val="single" w:sz="4" w:space="0" w:color="auto"/>
              <w:left w:val="nil"/>
              <w:bottom w:val="single" w:sz="4" w:space="0" w:color="auto"/>
              <w:right w:val="single" w:sz="4" w:space="0" w:color="auto"/>
            </w:tcBorders>
            <w:vAlign w:val="center"/>
            <w:hideMark/>
          </w:tcPr>
          <w:p w14:paraId="5BD5001E" w14:textId="77777777" w:rsidR="00AF316E" w:rsidRDefault="00AF316E" w:rsidP="00696883">
            <w:pPr>
              <w:jc w:val="center"/>
              <w:rPr>
                <w:color w:val="000000"/>
                <w:sz w:val="18"/>
                <w:szCs w:val="18"/>
              </w:rPr>
            </w:pPr>
            <w:r>
              <w:rPr>
                <w:rFonts w:hint="eastAsia"/>
                <w:color w:val="000000"/>
                <w:sz w:val="18"/>
                <w:szCs w:val="18"/>
              </w:rPr>
              <w:t>95.5</w:t>
            </w:r>
          </w:p>
        </w:tc>
        <w:tc>
          <w:tcPr>
            <w:tcW w:w="848" w:type="dxa"/>
            <w:tcBorders>
              <w:top w:val="single" w:sz="4" w:space="0" w:color="auto"/>
              <w:left w:val="nil"/>
              <w:bottom w:val="single" w:sz="4" w:space="0" w:color="auto"/>
              <w:right w:val="single" w:sz="4" w:space="0" w:color="auto"/>
            </w:tcBorders>
            <w:vAlign w:val="center"/>
            <w:hideMark/>
          </w:tcPr>
          <w:p w14:paraId="1572743D" w14:textId="77777777" w:rsidR="00AF316E" w:rsidRDefault="00AF316E" w:rsidP="00696883">
            <w:pPr>
              <w:jc w:val="center"/>
              <w:rPr>
                <w:color w:val="000000"/>
                <w:sz w:val="18"/>
                <w:szCs w:val="18"/>
              </w:rPr>
            </w:pPr>
            <w:r>
              <w:rPr>
                <w:rFonts w:hint="eastAsia"/>
                <w:color w:val="000000"/>
                <w:sz w:val="18"/>
                <w:szCs w:val="18"/>
              </w:rPr>
              <w:t>29.5</w:t>
            </w:r>
          </w:p>
        </w:tc>
        <w:tc>
          <w:tcPr>
            <w:tcW w:w="563" w:type="dxa"/>
            <w:gridSpan w:val="2"/>
            <w:tcBorders>
              <w:top w:val="single" w:sz="4" w:space="0" w:color="auto"/>
              <w:left w:val="nil"/>
              <w:bottom w:val="single" w:sz="4" w:space="0" w:color="auto"/>
              <w:right w:val="single" w:sz="4" w:space="0" w:color="auto"/>
            </w:tcBorders>
            <w:vAlign w:val="center"/>
            <w:hideMark/>
          </w:tcPr>
          <w:p w14:paraId="62E20CDE"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15149025"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hideMark/>
          </w:tcPr>
          <w:p w14:paraId="50EA99B5" w14:textId="77777777" w:rsidR="00AF316E" w:rsidRDefault="00AF316E" w:rsidP="00696883">
            <w:pPr>
              <w:jc w:val="center"/>
              <w:rPr>
                <w:color w:val="000000"/>
                <w:sz w:val="18"/>
                <w:szCs w:val="18"/>
              </w:rPr>
            </w:pPr>
            <w:r>
              <w:rPr>
                <w:rFonts w:hint="eastAsia"/>
                <w:color w:val="000000"/>
                <w:sz w:val="18"/>
                <w:szCs w:val="18"/>
              </w:rPr>
              <w:t>预算批复不足</w:t>
            </w:r>
          </w:p>
        </w:tc>
      </w:tr>
      <w:tr w:rsidR="00AF316E" w14:paraId="7924C11E" w14:textId="77777777" w:rsidTr="00696883">
        <w:trPr>
          <w:trHeight w:hRule="exact" w:val="49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972D2A4"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5507BB6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效益指标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4ACAEB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经济效益</w:t>
            </w:r>
          </w:p>
          <w:p w14:paraId="0FB67B1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669D036F"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3099B09C"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1319311C"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487DA9E1"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17EB0B1C"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2F15FA01" w14:textId="77777777" w:rsidR="00AF316E" w:rsidRDefault="00AF316E" w:rsidP="00696883">
            <w:pPr>
              <w:spacing w:line="240" w:lineRule="exact"/>
              <w:jc w:val="center"/>
              <w:rPr>
                <w:rFonts w:ascii="仿宋_GB2312" w:eastAsia="仿宋_GB2312"/>
                <w:szCs w:val="21"/>
              </w:rPr>
            </w:pPr>
          </w:p>
        </w:tc>
      </w:tr>
      <w:tr w:rsidR="00AF316E" w14:paraId="69669DE2" w14:textId="77777777" w:rsidTr="00696883">
        <w:trPr>
          <w:trHeight w:hRule="exact" w:val="89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211840D"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503ACC8"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nil"/>
              <w:right w:val="single" w:sz="4" w:space="0" w:color="auto"/>
            </w:tcBorders>
            <w:vAlign w:val="center"/>
            <w:hideMark/>
          </w:tcPr>
          <w:p w14:paraId="3908482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社会效益</w:t>
            </w:r>
          </w:p>
          <w:p w14:paraId="0DC3DAC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2DADC8E2"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营造良好社会环境</w:t>
            </w:r>
          </w:p>
        </w:tc>
        <w:tc>
          <w:tcPr>
            <w:tcW w:w="849" w:type="dxa"/>
            <w:tcBorders>
              <w:top w:val="single" w:sz="4" w:space="0" w:color="auto"/>
              <w:left w:val="nil"/>
              <w:bottom w:val="single" w:sz="4" w:space="0" w:color="auto"/>
              <w:right w:val="single" w:sz="4" w:space="0" w:color="auto"/>
            </w:tcBorders>
            <w:vAlign w:val="center"/>
            <w:hideMark/>
          </w:tcPr>
          <w:p w14:paraId="7F005AD8"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4BA9FB04"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530FADAE"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1B86D543"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1EB03825" w14:textId="77777777" w:rsidR="00AF316E" w:rsidRDefault="00AF316E" w:rsidP="00696883">
            <w:pPr>
              <w:spacing w:line="240" w:lineRule="exact"/>
              <w:jc w:val="center"/>
              <w:rPr>
                <w:rFonts w:ascii="仿宋_GB2312" w:eastAsia="仿宋_GB2312"/>
                <w:szCs w:val="21"/>
              </w:rPr>
            </w:pPr>
          </w:p>
        </w:tc>
      </w:tr>
      <w:tr w:rsidR="00AF316E" w14:paraId="3CF72ED2" w14:textId="77777777" w:rsidTr="00696883">
        <w:trPr>
          <w:trHeight w:hRule="exact" w:val="58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0C3DB05"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4B60238"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257FE90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生态效益</w:t>
            </w:r>
          </w:p>
          <w:p w14:paraId="371C4ED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540A8EDC"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3417838F"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051EE589"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0D58716B"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1503D5A3"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4F2797CB" w14:textId="77777777" w:rsidR="00AF316E" w:rsidRDefault="00AF316E" w:rsidP="00696883">
            <w:pPr>
              <w:spacing w:line="240" w:lineRule="exact"/>
              <w:jc w:val="center"/>
              <w:rPr>
                <w:rFonts w:ascii="仿宋_GB2312" w:eastAsia="仿宋_GB2312"/>
                <w:szCs w:val="21"/>
              </w:rPr>
            </w:pPr>
          </w:p>
        </w:tc>
      </w:tr>
      <w:tr w:rsidR="00AF316E" w14:paraId="78F64C42" w14:textId="77777777" w:rsidTr="00696883">
        <w:trPr>
          <w:trHeight w:hRule="exact" w:val="81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1CC1397"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D1877E0"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6EBB952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可持续影响指标</w:t>
            </w:r>
          </w:p>
        </w:tc>
        <w:tc>
          <w:tcPr>
            <w:tcW w:w="2137" w:type="dxa"/>
            <w:gridSpan w:val="3"/>
            <w:tcBorders>
              <w:top w:val="single" w:sz="4" w:space="0" w:color="auto"/>
              <w:left w:val="nil"/>
              <w:bottom w:val="single" w:sz="4" w:space="0" w:color="auto"/>
              <w:right w:val="single" w:sz="4" w:space="0" w:color="auto"/>
            </w:tcBorders>
            <w:vAlign w:val="center"/>
            <w:hideMark/>
          </w:tcPr>
          <w:p w14:paraId="2D54FB24"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30335A23" w14:textId="77777777" w:rsidR="00AF316E" w:rsidRDefault="00AF316E" w:rsidP="00696883">
            <w:pPr>
              <w:jc w:val="center"/>
              <w:rPr>
                <w:color w:val="000000"/>
                <w:sz w:val="18"/>
                <w:szCs w:val="18"/>
              </w:rPr>
            </w:pPr>
          </w:p>
        </w:tc>
        <w:tc>
          <w:tcPr>
            <w:tcW w:w="848" w:type="dxa"/>
            <w:tcBorders>
              <w:top w:val="single" w:sz="4" w:space="0" w:color="auto"/>
              <w:left w:val="nil"/>
              <w:bottom w:val="single" w:sz="4" w:space="0" w:color="auto"/>
              <w:right w:val="single" w:sz="4" w:space="0" w:color="auto"/>
            </w:tcBorders>
            <w:vAlign w:val="center"/>
          </w:tcPr>
          <w:p w14:paraId="3D15C42F" w14:textId="77777777" w:rsidR="00AF316E" w:rsidRDefault="00AF316E" w:rsidP="00696883">
            <w:pPr>
              <w:jc w:val="center"/>
              <w:rPr>
                <w:color w:val="000000"/>
                <w:sz w:val="18"/>
                <w:szCs w:val="18"/>
              </w:rPr>
            </w:pPr>
          </w:p>
        </w:tc>
        <w:tc>
          <w:tcPr>
            <w:tcW w:w="563" w:type="dxa"/>
            <w:gridSpan w:val="2"/>
            <w:tcBorders>
              <w:top w:val="single" w:sz="4" w:space="0" w:color="auto"/>
              <w:left w:val="nil"/>
              <w:bottom w:val="single" w:sz="4" w:space="0" w:color="auto"/>
              <w:right w:val="single" w:sz="4" w:space="0" w:color="auto"/>
            </w:tcBorders>
            <w:vAlign w:val="center"/>
          </w:tcPr>
          <w:p w14:paraId="07142641" w14:textId="77777777" w:rsidR="00AF316E" w:rsidRDefault="00AF316E" w:rsidP="00696883">
            <w:pPr>
              <w:jc w:val="center"/>
              <w:rPr>
                <w:color w:val="000000"/>
                <w:sz w:val="18"/>
                <w:szCs w:val="18"/>
              </w:rPr>
            </w:pPr>
          </w:p>
        </w:tc>
        <w:tc>
          <w:tcPr>
            <w:tcW w:w="563" w:type="dxa"/>
            <w:gridSpan w:val="2"/>
            <w:tcBorders>
              <w:top w:val="single" w:sz="4" w:space="0" w:color="auto"/>
              <w:left w:val="nil"/>
              <w:bottom w:val="single" w:sz="4" w:space="0" w:color="auto"/>
              <w:right w:val="single" w:sz="4" w:space="0" w:color="auto"/>
            </w:tcBorders>
            <w:vAlign w:val="center"/>
          </w:tcPr>
          <w:p w14:paraId="2B0C43A9" w14:textId="77777777" w:rsidR="00AF316E" w:rsidRDefault="00AF316E" w:rsidP="00696883">
            <w:pPr>
              <w:jc w:val="center"/>
              <w:rPr>
                <w:color w:val="000000"/>
                <w:sz w:val="18"/>
                <w:szCs w:val="18"/>
              </w:rPr>
            </w:pPr>
          </w:p>
        </w:tc>
        <w:tc>
          <w:tcPr>
            <w:tcW w:w="6919" w:type="dxa"/>
            <w:gridSpan w:val="2"/>
            <w:tcBorders>
              <w:top w:val="single" w:sz="4" w:space="0" w:color="auto"/>
              <w:left w:val="nil"/>
              <w:bottom w:val="single" w:sz="4" w:space="0" w:color="auto"/>
              <w:right w:val="single" w:sz="4" w:space="0" w:color="auto"/>
            </w:tcBorders>
            <w:vAlign w:val="center"/>
          </w:tcPr>
          <w:p w14:paraId="108C7F24" w14:textId="77777777" w:rsidR="00AF316E" w:rsidRDefault="00AF316E" w:rsidP="00696883">
            <w:pPr>
              <w:spacing w:line="240" w:lineRule="exact"/>
              <w:rPr>
                <w:rFonts w:ascii="仿宋_GB2312" w:eastAsia="仿宋_GB2312"/>
                <w:color w:val="000000"/>
                <w:szCs w:val="21"/>
              </w:rPr>
            </w:pPr>
          </w:p>
        </w:tc>
      </w:tr>
      <w:tr w:rsidR="00AF316E" w14:paraId="51A3E4FE" w14:textId="77777777" w:rsidTr="00696883">
        <w:trPr>
          <w:trHeight w:hRule="exact" w:val="76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BD88B6C" w14:textId="77777777" w:rsidR="00AF316E" w:rsidRDefault="00AF316E" w:rsidP="00696883">
            <w:pPr>
              <w:rPr>
                <w:rFonts w:ascii="仿宋_GB2312" w:eastAsia="仿宋_GB2312"/>
                <w:szCs w:val="21"/>
              </w:rPr>
            </w:pPr>
          </w:p>
        </w:tc>
        <w:tc>
          <w:tcPr>
            <w:tcW w:w="973" w:type="dxa"/>
            <w:tcBorders>
              <w:top w:val="single" w:sz="4" w:space="0" w:color="auto"/>
              <w:left w:val="single" w:sz="4" w:space="0" w:color="auto"/>
              <w:bottom w:val="single" w:sz="4" w:space="0" w:color="auto"/>
              <w:right w:val="single" w:sz="4" w:space="0" w:color="auto"/>
            </w:tcBorders>
            <w:vAlign w:val="center"/>
            <w:hideMark/>
          </w:tcPr>
          <w:p w14:paraId="5D69630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满意度</w:t>
            </w:r>
          </w:p>
          <w:p w14:paraId="2F0A127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07314C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服务对象满意度指标</w:t>
            </w:r>
          </w:p>
        </w:tc>
        <w:tc>
          <w:tcPr>
            <w:tcW w:w="2137" w:type="dxa"/>
            <w:gridSpan w:val="3"/>
            <w:tcBorders>
              <w:top w:val="single" w:sz="4" w:space="0" w:color="auto"/>
              <w:left w:val="nil"/>
              <w:bottom w:val="single" w:sz="4" w:space="0" w:color="auto"/>
              <w:right w:val="single" w:sz="4" w:space="0" w:color="auto"/>
            </w:tcBorders>
            <w:vAlign w:val="center"/>
            <w:hideMark/>
          </w:tcPr>
          <w:p w14:paraId="49F1F7CE" w14:textId="77777777" w:rsidR="00AF316E" w:rsidRDefault="00AF316E" w:rsidP="00696883">
            <w:pPr>
              <w:spacing w:line="240" w:lineRule="exact"/>
              <w:rPr>
                <w:b/>
                <w:bCs/>
                <w:color w:val="000000"/>
                <w:sz w:val="18"/>
                <w:szCs w:val="18"/>
              </w:rPr>
            </w:pPr>
            <w:r>
              <w:rPr>
                <w:rFonts w:ascii="仿宋_GB2312" w:eastAsia="仿宋_GB2312" w:hint="eastAsia"/>
                <w:color w:val="000000"/>
                <w:szCs w:val="21"/>
              </w:rPr>
              <w:t>服务对象满意度</w:t>
            </w:r>
          </w:p>
        </w:tc>
        <w:tc>
          <w:tcPr>
            <w:tcW w:w="849" w:type="dxa"/>
            <w:tcBorders>
              <w:top w:val="single" w:sz="4" w:space="0" w:color="auto"/>
              <w:left w:val="nil"/>
              <w:bottom w:val="single" w:sz="4" w:space="0" w:color="auto"/>
              <w:right w:val="single" w:sz="4" w:space="0" w:color="auto"/>
            </w:tcBorders>
            <w:vAlign w:val="center"/>
            <w:hideMark/>
          </w:tcPr>
          <w:p w14:paraId="62BC72ED" w14:textId="77777777" w:rsidR="00AF316E" w:rsidRDefault="00AF316E" w:rsidP="00696883">
            <w:pPr>
              <w:jc w:val="center"/>
              <w:rPr>
                <w:color w:val="000000"/>
                <w:sz w:val="18"/>
                <w:szCs w:val="18"/>
              </w:rPr>
            </w:pPr>
            <w:r>
              <w:rPr>
                <w:rFonts w:hint="eastAsia"/>
                <w:color w:val="000000"/>
                <w:sz w:val="18"/>
                <w:szCs w:val="18"/>
              </w:rPr>
              <w:t>90%</w:t>
            </w:r>
          </w:p>
        </w:tc>
        <w:tc>
          <w:tcPr>
            <w:tcW w:w="848" w:type="dxa"/>
            <w:tcBorders>
              <w:top w:val="single" w:sz="4" w:space="0" w:color="auto"/>
              <w:left w:val="nil"/>
              <w:bottom w:val="single" w:sz="4" w:space="0" w:color="auto"/>
              <w:right w:val="single" w:sz="4" w:space="0" w:color="auto"/>
            </w:tcBorders>
            <w:vAlign w:val="center"/>
            <w:hideMark/>
          </w:tcPr>
          <w:p w14:paraId="7291C6CF" w14:textId="77777777" w:rsidR="00AF316E" w:rsidRDefault="00AF316E" w:rsidP="00696883">
            <w:pPr>
              <w:jc w:val="center"/>
              <w:rPr>
                <w:color w:val="000000"/>
                <w:sz w:val="18"/>
                <w:szCs w:val="18"/>
              </w:rPr>
            </w:pPr>
            <w:r>
              <w:rPr>
                <w:rFonts w:hint="eastAsia"/>
                <w:color w:val="000000"/>
                <w:sz w:val="18"/>
                <w:szCs w:val="18"/>
              </w:rPr>
              <w:t>90%</w:t>
            </w:r>
          </w:p>
        </w:tc>
        <w:tc>
          <w:tcPr>
            <w:tcW w:w="563" w:type="dxa"/>
            <w:gridSpan w:val="2"/>
            <w:tcBorders>
              <w:top w:val="single" w:sz="4" w:space="0" w:color="auto"/>
              <w:left w:val="nil"/>
              <w:bottom w:val="single" w:sz="4" w:space="0" w:color="auto"/>
              <w:right w:val="single" w:sz="4" w:space="0" w:color="auto"/>
            </w:tcBorders>
            <w:vAlign w:val="center"/>
            <w:hideMark/>
          </w:tcPr>
          <w:p w14:paraId="5D84F5CC"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50D68407"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5093D01E" w14:textId="77777777" w:rsidR="00AF316E" w:rsidRDefault="00AF316E" w:rsidP="00696883">
            <w:pPr>
              <w:spacing w:line="240" w:lineRule="exact"/>
              <w:jc w:val="center"/>
              <w:rPr>
                <w:rFonts w:ascii="仿宋_GB2312" w:eastAsia="仿宋_GB2312"/>
                <w:szCs w:val="21"/>
              </w:rPr>
            </w:pPr>
          </w:p>
        </w:tc>
      </w:tr>
      <w:tr w:rsidR="00AF316E" w14:paraId="5A8226A7" w14:textId="77777777" w:rsidTr="00696883">
        <w:trPr>
          <w:trHeight w:hRule="exact" w:val="452"/>
          <w:jc w:val="center"/>
        </w:trPr>
        <w:tc>
          <w:tcPr>
            <w:tcW w:w="6499" w:type="dxa"/>
            <w:gridSpan w:val="8"/>
            <w:tcBorders>
              <w:top w:val="single" w:sz="4" w:space="0" w:color="auto"/>
              <w:left w:val="single" w:sz="4" w:space="0" w:color="auto"/>
              <w:bottom w:val="single" w:sz="4" w:space="0" w:color="auto"/>
              <w:right w:val="single" w:sz="4" w:space="0" w:color="auto"/>
            </w:tcBorders>
            <w:vAlign w:val="center"/>
            <w:hideMark/>
          </w:tcPr>
          <w:p w14:paraId="1794B2CD"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总分</w:t>
            </w:r>
          </w:p>
        </w:tc>
        <w:tc>
          <w:tcPr>
            <w:tcW w:w="563" w:type="dxa"/>
            <w:gridSpan w:val="2"/>
            <w:tcBorders>
              <w:top w:val="single" w:sz="4" w:space="0" w:color="auto"/>
              <w:left w:val="nil"/>
              <w:bottom w:val="single" w:sz="4" w:space="0" w:color="auto"/>
              <w:right w:val="single" w:sz="4" w:space="0" w:color="auto"/>
            </w:tcBorders>
            <w:vAlign w:val="center"/>
            <w:hideMark/>
          </w:tcPr>
          <w:p w14:paraId="3E9C23BC"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563" w:type="dxa"/>
            <w:gridSpan w:val="2"/>
            <w:tcBorders>
              <w:top w:val="single" w:sz="4" w:space="0" w:color="auto"/>
              <w:left w:val="nil"/>
              <w:bottom w:val="single" w:sz="4" w:space="0" w:color="auto"/>
              <w:right w:val="single" w:sz="4" w:space="0" w:color="auto"/>
            </w:tcBorders>
            <w:vAlign w:val="center"/>
            <w:hideMark/>
          </w:tcPr>
          <w:p w14:paraId="0713C528"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6919" w:type="dxa"/>
            <w:gridSpan w:val="2"/>
            <w:tcBorders>
              <w:top w:val="single" w:sz="4" w:space="0" w:color="auto"/>
              <w:left w:val="nil"/>
              <w:bottom w:val="single" w:sz="4" w:space="0" w:color="auto"/>
              <w:right w:val="single" w:sz="4" w:space="0" w:color="auto"/>
            </w:tcBorders>
            <w:vAlign w:val="center"/>
          </w:tcPr>
          <w:p w14:paraId="1C7F4B8D" w14:textId="77777777" w:rsidR="00AF316E" w:rsidRDefault="00AF316E" w:rsidP="00696883">
            <w:pPr>
              <w:spacing w:line="240" w:lineRule="exact"/>
              <w:jc w:val="center"/>
              <w:rPr>
                <w:rFonts w:ascii="仿宋_GB2312" w:eastAsia="仿宋_GB2312"/>
                <w:szCs w:val="21"/>
              </w:rPr>
            </w:pPr>
          </w:p>
        </w:tc>
      </w:tr>
    </w:tbl>
    <w:p w14:paraId="4E11CAFB" w14:textId="77777777" w:rsidR="00AF316E" w:rsidRDefault="00AF316E" w:rsidP="00AF316E"/>
    <w:p w14:paraId="1BA4D1C2" w14:textId="77777777" w:rsidR="00AF316E" w:rsidRDefault="00AF316E" w:rsidP="00AF316E">
      <w:pPr>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项目支出绩效自评表</w:t>
      </w:r>
    </w:p>
    <w:p w14:paraId="1D0FB966" w14:textId="77777777" w:rsidR="00AF316E" w:rsidRDefault="00AF316E" w:rsidP="00AF316E">
      <w:pPr>
        <w:jc w:val="center"/>
        <w:textAlignment w:val="center"/>
        <w:rPr>
          <w:rFonts w:ascii="仿宋_GB2312" w:eastAsia="仿宋_GB2312" w:cs="仿宋_GB2312"/>
          <w:color w:val="000000"/>
          <w:sz w:val="28"/>
          <w:szCs w:val="28"/>
        </w:rPr>
      </w:pPr>
      <w:r>
        <w:rPr>
          <w:rFonts w:ascii="仿宋_GB2312" w:eastAsia="仿宋_GB2312" w:cs="仿宋_GB2312" w:hint="eastAsia"/>
          <w:color w:val="000000"/>
          <w:sz w:val="28"/>
          <w:szCs w:val="28"/>
        </w:rPr>
        <w:t>（2022年度）</w:t>
      </w:r>
    </w:p>
    <w:tbl>
      <w:tblPr>
        <w:tblW w:w="14550" w:type="dxa"/>
        <w:jc w:val="center"/>
        <w:tblLayout w:type="fixed"/>
        <w:tblLook w:val="04A0" w:firstRow="1" w:lastRow="0" w:firstColumn="1" w:lastColumn="0" w:noHBand="0" w:noVBand="1"/>
      </w:tblPr>
      <w:tblGrid>
        <w:gridCol w:w="586"/>
        <w:gridCol w:w="974"/>
        <w:gridCol w:w="1108"/>
        <w:gridCol w:w="727"/>
        <w:gridCol w:w="1127"/>
        <w:gridCol w:w="283"/>
        <w:gridCol w:w="849"/>
        <w:gridCol w:w="848"/>
        <w:gridCol w:w="279"/>
        <w:gridCol w:w="284"/>
        <w:gridCol w:w="420"/>
        <w:gridCol w:w="143"/>
        <w:gridCol w:w="703"/>
        <w:gridCol w:w="6219"/>
      </w:tblGrid>
      <w:tr w:rsidR="00AF316E" w14:paraId="36094BE1"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7F48413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项目名称</w:t>
            </w:r>
          </w:p>
        </w:tc>
        <w:tc>
          <w:tcPr>
            <w:tcW w:w="12986" w:type="dxa"/>
            <w:gridSpan w:val="12"/>
            <w:tcBorders>
              <w:top w:val="single" w:sz="4" w:space="0" w:color="auto"/>
              <w:left w:val="nil"/>
              <w:bottom w:val="single" w:sz="4" w:space="0" w:color="auto"/>
              <w:right w:val="single" w:sz="4" w:space="0" w:color="auto"/>
            </w:tcBorders>
            <w:vAlign w:val="center"/>
            <w:hideMark/>
          </w:tcPr>
          <w:p w14:paraId="11F9C50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司法行政工作经费</w:t>
            </w:r>
          </w:p>
        </w:tc>
      </w:tr>
      <w:tr w:rsidR="00AF316E" w14:paraId="2E57A566"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1DB0CD8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主管部门</w:t>
            </w:r>
          </w:p>
        </w:tc>
        <w:tc>
          <w:tcPr>
            <w:tcW w:w="4093" w:type="dxa"/>
            <w:gridSpan w:val="5"/>
            <w:tcBorders>
              <w:top w:val="single" w:sz="4" w:space="0" w:color="auto"/>
              <w:left w:val="nil"/>
              <w:bottom w:val="single" w:sz="4" w:space="0" w:color="auto"/>
              <w:right w:val="single" w:sz="4" w:space="0" w:color="auto"/>
            </w:tcBorders>
            <w:vAlign w:val="center"/>
            <w:hideMark/>
          </w:tcPr>
          <w:p w14:paraId="22C8B4BE" w14:textId="77777777" w:rsidR="00AF316E" w:rsidRDefault="00AF316E" w:rsidP="00696883">
            <w:pPr>
              <w:spacing w:line="240" w:lineRule="exact"/>
              <w:jc w:val="center"/>
              <w:rPr>
                <w:rFonts w:ascii="仿宋_GB2312" w:eastAsia="仿宋_GB2312" w:cs="仿宋_GB2312"/>
                <w:color w:val="000000"/>
                <w:szCs w:val="21"/>
              </w:rPr>
            </w:pPr>
            <w:r>
              <w:rPr>
                <w:rFonts w:ascii="仿宋_GB2312" w:eastAsia="仿宋_GB2312" w:cs="仿宋_GB2312" w:hint="eastAsia"/>
                <w:color w:val="000000"/>
                <w:szCs w:val="21"/>
              </w:rPr>
              <w:t>北京市朝阳区司法局</w:t>
            </w:r>
          </w:p>
        </w:tc>
        <w:tc>
          <w:tcPr>
            <w:tcW w:w="1127" w:type="dxa"/>
            <w:gridSpan w:val="2"/>
            <w:tcBorders>
              <w:top w:val="nil"/>
              <w:left w:val="nil"/>
              <w:bottom w:val="single" w:sz="4" w:space="0" w:color="auto"/>
              <w:right w:val="single" w:sz="4" w:space="0" w:color="auto"/>
            </w:tcBorders>
            <w:vAlign w:val="center"/>
            <w:hideMark/>
          </w:tcPr>
          <w:p w14:paraId="08CA9F9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实施单位</w:t>
            </w:r>
          </w:p>
        </w:tc>
        <w:tc>
          <w:tcPr>
            <w:tcW w:w="7766" w:type="dxa"/>
            <w:gridSpan w:val="5"/>
            <w:tcBorders>
              <w:top w:val="single" w:sz="4" w:space="0" w:color="auto"/>
              <w:left w:val="nil"/>
              <w:bottom w:val="single" w:sz="4" w:space="0" w:color="auto"/>
              <w:right w:val="single" w:sz="4" w:space="0" w:color="auto"/>
            </w:tcBorders>
            <w:vAlign w:val="center"/>
            <w:hideMark/>
          </w:tcPr>
          <w:p w14:paraId="6058162D" w14:textId="77777777" w:rsidR="00AF316E" w:rsidRDefault="00AF316E" w:rsidP="00696883">
            <w:pPr>
              <w:spacing w:line="240" w:lineRule="exact"/>
              <w:jc w:val="center"/>
              <w:rPr>
                <w:rFonts w:ascii="仿宋_GB2312" w:eastAsia="仿宋_GB2312"/>
                <w:szCs w:val="21"/>
              </w:rPr>
            </w:pPr>
            <w:r>
              <w:rPr>
                <w:rFonts w:ascii="仿宋_GB2312" w:eastAsia="仿宋_GB2312" w:cs="仿宋_GB2312" w:hint="eastAsia"/>
                <w:color w:val="000000"/>
                <w:szCs w:val="21"/>
              </w:rPr>
              <w:t>北京市朝阳区司法局</w:t>
            </w:r>
          </w:p>
        </w:tc>
      </w:tr>
      <w:tr w:rsidR="00AF316E" w14:paraId="44744D73"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737106D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项目负责人</w:t>
            </w:r>
          </w:p>
        </w:tc>
        <w:tc>
          <w:tcPr>
            <w:tcW w:w="4093" w:type="dxa"/>
            <w:gridSpan w:val="5"/>
            <w:tcBorders>
              <w:top w:val="single" w:sz="4" w:space="0" w:color="auto"/>
              <w:left w:val="nil"/>
              <w:bottom w:val="single" w:sz="4" w:space="0" w:color="auto"/>
              <w:right w:val="single" w:sz="4" w:space="0" w:color="auto"/>
            </w:tcBorders>
            <w:vAlign w:val="center"/>
            <w:hideMark/>
          </w:tcPr>
          <w:p w14:paraId="5220E05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韩腾</w:t>
            </w:r>
          </w:p>
        </w:tc>
        <w:tc>
          <w:tcPr>
            <w:tcW w:w="1127" w:type="dxa"/>
            <w:gridSpan w:val="2"/>
            <w:tcBorders>
              <w:top w:val="nil"/>
              <w:left w:val="nil"/>
              <w:bottom w:val="single" w:sz="4" w:space="0" w:color="auto"/>
              <w:right w:val="single" w:sz="4" w:space="0" w:color="auto"/>
            </w:tcBorders>
            <w:vAlign w:val="center"/>
            <w:hideMark/>
          </w:tcPr>
          <w:p w14:paraId="524C43B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联系电话</w:t>
            </w:r>
          </w:p>
        </w:tc>
        <w:tc>
          <w:tcPr>
            <w:tcW w:w="7766" w:type="dxa"/>
            <w:gridSpan w:val="5"/>
            <w:tcBorders>
              <w:top w:val="single" w:sz="4" w:space="0" w:color="auto"/>
              <w:left w:val="nil"/>
              <w:bottom w:val="single" w:sz="4" w:space="0" w:color="auto"/>
              <w:right w:val="single" w:sz="4" w:space="0" w:color="auto"/>
            </w:tcBorders>
            <w:vAlign w:val="center"/>
            <w:hideMark/>
          </w:tcPr>
          <w:p w14:paraId="52CE03C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65000508</w:t>
            </w:r>
          </w:p>
        </w:tc>
      </w:tr>
      <w:tr w:rsidR="00AF316E" w14:paraId="456FB688" w14:textId="77777777" w:rsidTr="00696883">
        <w:trPr>
          <w:trHeight w:hRule="exact" w:val="567"/>
          <w:jc w:val="center"/>
        </w:trPr>
        <w:tc>
          <w:tcPr>
            <w:tcW w:w="15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CCC124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项目资金</w:t>
            </w:r>
            <w:r>
              <w:rPr>
                <w:rFonts w:ascii="仿宋_GB2312" w:eastAsia="仿宋_GB2312" w:hint="eastAsia"/>
                <w:szCs w:val="21"/>
              </w:rPr>
              <w:br/>
              <w:t>（万元）</w:t>
            </w:r>
          </w:p>
        </w:tc>
        <w:tc>
          <w:tcPr>
            <w:tcW w:w="1834" w:type="dxa"/>
            <w:gridSpan w:val="2"/>
            <w:tcBorders>
              <w:top w:val="single" w:sz="4" w:space="0" w:color="auto"/>
              <w:left w:val="nil"/>
              <w:bottom w:val="single" w:sz="4" w:space="0" w:color="auto"/>
              <w:right w:val="single" w:sz="4" w:space="0" w:color="auto"/>
            </w:tcBorders>
            <w:vAlign w:val="center"/>
          </w:tcPr>
          <w:p w14:paraId="7BE66EBB" w14:textId="77777777" w:rsidR="00AF316E" w:rsidRDefault="00AF316E" w:rsidP="00696883">
            <w:pPr>
              <w:spacing w:line="240" w:lineRule="exact"/>
              <w:jc w:val="center"/>
              <w:rPr>
                <w:rFonts w:ascii="仿宋_GB2312" w:eastAsia="仿宋_GB2312"/>
                <w:szCs w:val="21"/>
              </w:rPr>
            </w:pPr>
          </w:p>
        </w:tc>
        <w:tc>
          <w:tcPr>
            <w:tcW w:w="1127" w:type="dxa"/>
            <w:tcBorders>
              <w:top w:val="nil"/>
              <w:left w:val="nil"/>
              <w:bottom w:val="single" w:sz="4" w:space="0" w:color="auto"/>
              <w:right w:val="single" w:sz="4" w:space="0" w:color="auto"/>
            </w:tcBorders>
            <w:vAlign w:val="center"/>
            <w:hideMark/>
          </w:tcPr>
          <w:p w14:paraId="5232F19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年初预</w:t>
            </w:r>
          </w:p>
          <w:p w14:paraId="076A4EC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32" w:type="dxa"/>
            <w:gridSpan w:val="2"/>
            <w:tcBorders>
              <w:top w:val="nil"/>
              <w:left w:val="nil"/>
              <w:bottom w:val="single" w:sz="4" w:space="0" w:color="auto"/>
              <w:right w:val="single" w:sz="4" w:space="0" w:color="auto"/>
            </w:tcBorders>
            <w:vAlign w:val="center"/>
            <w:hideMark/>
          </w:tcPr>
          <w:p w14:paraId="145CC88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全年预</w:t>
            </w:r>
          </w:p>
          <w:p w14:paraId="4685277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27" w:type="dxa"/>
            <w:gridSpan w:val="2"/>
            <w:tcBorders>
              <w:top w:val="nil"/>
              <w:left w:val="nil"/>
              <w:bottom w:val="single" w:sz="4" w:space="0" w:color="auto"/>
              <w:right w:val="single" w:sz="4" w:space="0" w:color="auto"/>
            </w:tcBorders>
            <w:vAlign w:val="center"/>
            <w:hideMark/>
          </w:tcPr>
          <w:p w14:paraId="7D483DA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w:t>
            </w:r>
          </w:p>
          <w:p w14:paraId="5771EA5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执行数</w:t>
            </w:r>
          </w:p>
        </w:tc>
        <w:tc>
          <w:tcPr>
            <w:tcW w:w="704" w:type="dxa"/>
            <w:gridSpan w:val="2"/>
            <w:tcBorders>
              <w:top w:val="nil"/>
              <w:left w:val="nil"/>
              <w:bottom w:val="single" w:sz="4" w:space="0" w:color="auto"/>
              <w:right w:val="single" w:sz="4" w:space="0" w:color="auto"/>
            </w:tcBorders>
            <w:vAlign w:val="center"/>
            <w:hideMark/>
          </w:tcPr>
          <w:p w14:paraId="4837C7C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846" w:type="dxa"/>
            <w:gridSpan w:val="2"/>
            <w:tcBorders>
              <w:top w:val="single" w:sz="4" w:space="0" w:color="auto"/>
              <w:left w:val="nil"/>
              <w:bottom w:val="single" w:sz="4" w:space="0" w:color="auto"/>
              <w:right w:val="single" w:sz="4" w:space="0" w:color="auto"/>
            </w:tcBorders>
            <w:vAlign w:val="center"/>
            <w:hideMark/>
          </w:tcPr>
          <w:p w14:paraId="1EF7CB4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执行率</w:t>
            </w:r>
          </w:p>
        </w:tc>
        <w:tc>
          <w:tcPr>
            <w:tcW w:w="6216" w:type="dxa"/>
            <w:tcBorders>
              <w:top w:val="nil"/>
              <w:left w:val="nil"/>
              <w:bottom w:val="single" w:sz="4" w:space="0" w:color="auto"/>
              <w:right w:val="single" w:sz="4" w:space="0" w:color="auto"/>
            </w:tcBorders>
            <w:vAlign w:val="center"/>
            <w:hideMark/>
          </w:tcPr>
          <w:p w14:paraId="233F10A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r>
      <w:tr w:rsidR="00AF316E" w14:paraId="0C8CBE89"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9BA58A5"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2CE79898"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年度资金总额</w:t>
            </w:r>
          </w:p>
        </w:tc>
        <w:tc>
          <w:tcPr>
            <w:tcW w:w="1127" w:type="dxa"/>
            <w:tcBorders>
              <w:top w:val="nil"/>
              <w:left w:val="nil"/>
              <w:bottom w:val="single" w:sz="4" w:space="0" w:color="auto"/>
              <w:right w:val="single" w:sz="4" w:space="0" w:color="auto"/>
            </w:tcBorders>
            <w:vAlign w:val="center"/>
            <w:hideMark/>
          </w:tcPr>
          <w:p w14:paraId="4BD5D337" w14:textId="77777777" w:rsidR="00AF316E" w:rsidRDefault="00AF316E" w:rsidP="00696883">
            <w:pPr>
              <w:jc w:val="center"/>
              <w:rPr>
                <w:color w:val="000000"/>
                <w:sz w:val="18"/>
                <w:szCs w:val="18"/>
              </w:rPr>
            </w:pPr>
            <w:r>
              <w:rPr>
                <w:rFonts w:hint="eastAsia"/>
                <w:color w:val="000000"/>
                <w:sz w:val="18"/>
                <w:szCs w:val="18"/>
              </w:rPr>
              <w:t>204.9117</w:t>
            </w:r>
          </w:p>
        </w:tc>
        <w:tc>
          <w:tcPr>
            <w:tcW w:w="1132" w:type="dxa"/>
            <w:gridSpan w:val="2"/>
            <w:tcBorders>
              <w:top w:val="nil"/>
              <w:left w:val="nil"/>
              <w:bottom w:val="single" w:sz="4" w:space="0" w:color="auto"/>
              <w:right w:val="single" w:sz="4" w:space="0" w:color="auto"/>
            </w:tcBorders>
            <w:vAlign w:val="center"/>
            <w:hideMark/>
          </w:tcPr>
          <w:p w14:paraId="6514B035" w14:textId="77777777" w:rsidR="00AF316E" w:rsidRDefault="00AF316E" w:rsidP="00696883">
            <w:pPr>
              <w:jc w:val="center"/>
              <w:rPr>
                <w:color w:val="000000"/>
                <w:sz w:val="18"/>
                <w:szCs w:val="18"/>
              </w:rPr>
            </w:pPr>
            <w:r>
              <w:rPr>
                <w:rFonts w:hint="eastAsia"/>
                <w:color w:val="000000"/>
                <w:sz w:val="18"/>
                <w:szCs w:val="18"/>
              </w:rPr>
              <w:t>204.9117</w:t>
            </w:r>
          </w:p>
        </w:tc>
        <w:tc>
          <w:tcPr>
            <w:tcW w:w="1127" w:type="dxa"/>
            <w:gridSpan w:val="2"/>
            <w:tcBorders>
              <w:top w:val="nil"/>
              <w:left w:val="nil"/>
              <w:bottom w:val="single" w:sz="4" w:space="0" w:color="auto"/>
              <w:right w:val="single" w:sz="4" w:space="0" w:color="auto"/>
            </w:tcBorders>
            <w:vAlign w:val="center"/>
            <w:hideMark/>
          </w:tcPr>
          <w:p w14:paraId="65B8C92D" w14:textId="77777777" w:rsidR="00AF316E" w:rsidRDefault="00AF316E" w:rsidP="00696883">
            <w:pPr>
              <w:jc w:val="center"/>
              <w:rPr>
                <w:color w:val="000000"/>
                <w:sz w:val="18"/>
                <w:szCs w:val="18"/>
              </w:rPr>
            </w:pPr>
            <w:r>
              <w:rPr>
                <w:rFonts w:hint="eastAsia"/>
                <w:color w:val="000000"/>
                <w:sz w:val="18"/>
                <w:szCs w:val="18"/>
              </w:rPr>
              <w:t>134.92684</w:t>
            </w:r>
          </w:p>
        </w:tc>
        <w:tc>
          <w:tcPr>
            <w:tcW w:w="704" w:type="dxa"/>
            <w:gridSpan w:val="2"/>
            <w:tcBorders>
              <w:top w:val="nil"/>
              <w:left w:val="nil"/>
              <w:bottom w:val="single" w:sz="4" w:space="0" w:color="auto"/>
              <w:right w:val="single" w:sz="4" w:space="0" w:color="auto"/>
            </w:tcBorders>
            <w:vAlign w:val="center"/>
            <w:hideMark/>
          </w:tcPr>
          <w:p w14:paraId="7D0AC113" w14:textId="77777777" w:rsidR="00AF316E" w:rsidRDefault="00AF316E" w:rsidP="00696883">
            <w:pPr>
              <w:jc w:val="center"/>
              <w:rPr>
                <w:b/>
                <w:bCs/>
                <w:color w:val="000000"/>
                <w:sz w:val="18"/>
                <w:szCs w:val="18"/>
              </w:rPr>
            </w:pPr>
            <w:r>
              <w:rPr>
                <w:rFonts w:hint="eastAsia"/>
                <w:b/>
                <w:bCs/>
                <w:color w:val="000000"/>
                <w:sz w:val="18"/>
                <w:szCs w:val="18"/>
              </w:rPr>
              <w:t>10</w:t>
            </w:r>
          </w:p>
        </w:tc>
        <w:tc>
          <w:tcPr>
            <w:tcW w:w="846" w:type="dxa"/>
            <w:gridSpan w:val="2"/>
            <w:tcBorders>
              <w:top w:val="single" w:sz="4" w:space="0" w:color="auto"/>
              <w:left w:val="nil"/>
              <w:bottom w:val="single" w:sz="4" w:space="0" w:color="auto"/>
              <w:right w:val="single" w:sz="4" w:space="0" w:color="auto"/>
            </w:tcBorders>
            <w:vAlign w:val="center"/>
            <w:hideMark/>
          </w:tcPr>
          <w:p w14:paraId="209DEE2A" w14:textId="77777777" w:rsidR="00AF316E" w:rsidRDefault="00AF316E" w:rsidP="00696883">
            <w:pPr>
              <w:jc w:val="center"/>
              <w:rPr>
                <w:color w:val="000000"/>
                <w:sz w:val="18"/>
                <w:szCs w:val="18"/>
              </w:rPr>
            </w:pPr>
            <w:r>
              <w:rPr>
                <w:rFonts w:hint="eastAsia"/>
                <w:color w:val="000000"/>
                <w:sz w:val="18"/>
                <w:szCs w:val="18"/>
              </w:rPr>
              <w:t>65.85%</w:t>
            </w:r>
          </w:p>
        </w:tc>
        <w:tc>
          <w:tcPr>
            <w:tcW w:w="6216" w:type="dxa"/>
            <w:tcBorders>
              <w:top w:val="nil"/>
              <w:left w:val="nil"/>
              <w:bottom w:val="single" w:sz="4" w:space="0" w:color="auto"/>
              <w:right w:val="single" w:sz="4" w:space="0" w:color="auto"/>
            </w:tcBorders>
            <w:vAlign w:val="center"/>
            <w:hideMark/>
          </w:tcPr>
          <w:p w14:paraId="65C68943" w14:textId="77777777" w:rsidR="00AF316E" w:rsidRDefault="00AF316E" w:rsidP="00696883">
            <w:pPr>
              <w:jc w:val="center"/>
              <w:rPr>
                <w:color w:val="000000"/>
                <w:sz w:val="18"/>
                <w:szCs w:val="18"/>
              </w:rPr>
            </w:pPr>
            <w:r>
              <w:rPr>
                <w:rFonts w:hint="eastAsia"/>
                <w:color w:val="000000"/>
                <w:sz w:val="18"/>
                <w:szCs w:val="18"/>
              </w:rPr>
              <w:t>6.59</w:t>
            </w:r>
          </w:p>
        </w:tc>
      </w:tr>
      <w:tr w:rsidR="00AF316E" w14:paraId="7B7A2F9B" w14:textId="77777777" w:rsidTr="00696883">
        <w:trPr>
          <w:trHeight w:hRule="exact" w:val="601"/>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E765687"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6CE23AD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其中：当年财政</w:t>
            </w:r>
          </w:p>
          <w:p w14:paraId="3DF7C34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拨款</w:t>
            </w:r>
          </w:p>
        </w:tc>
        <w:tc>
          <w:tcPr>
            <w:tcW w:w="1127" w:type="dxa"/>
            <w:tcBorders>
              <w:top w:val="nil"/>
              <w:left w:val="nil"/>
              <w:bottom w:val="single" w:sz="4" w:space="0" w:color="auto"/>
              <w:right w:val="single" w:sz="4" w:space="0" w:color="auto"/>
            </w:tcBorders>
            <w:vAlign w:val="center"/>
            <w:hideMark/>
          </w:tcPr>
          <w:p w14:paraId="650BB37D" w14:textId="77777777" w:rsidR="00AF316E" w:rsidRDefault="00AF316E" w:rsidP="00696883">
            <w:pPr>
              <w:jc w:val="center"/>
              <w:rPr>
                <w:color w:val="000000"/>
                <w:sz w:val="18"/>
                <w:szCs w:val="18"/>
              </w:rPr>
            </w:pPr>
            <w:r>
              <w:rPr>
                <w:rFonts w:hint="eastAsia"/>
                <w:color w:val="000000"/>
                <w:sz w:val="18"/>
                <w:szCs w:val="18"/>
              </w:rPr>
              <w:t>204.9117</w:t>
            </w:r>
          </w:p>
        </w:tc>
        <w:tc>
          <w:tcPr>
            <w:tcW w:w="1132" w:type="dxa"/>
            <w:gridSpan w:val="2"/>
            <w:tcBorders>
              <w:top w:val="nil"/>
              <w:left w:val="nil"/>
              <w:bottom w:val="single" w:sz="4" w:space="0" w:color="auto"/>
              <w:right w:val="single" w:sz="4" w:space="0" w:color="auto"/>
            </w:tcBorders>
            <w:vAlign w:val="center"/>
            <w:hideMark/>
          </w:tcPr>
          <w:p w14:paraId="0CF1B8CD" w14:textId="77777777" w:rsidR="00AF316E" w:rsidRDefault="00AF316E" w:rsidP="00696883">
            <w:pPr>
              <w:jc w:val="center"/>
              <w:rPr>
                <w:color w:val="000000"/>
                <w:sz w:val="18"/>
                <w:szCs w:val="18"/>
              </w:rPr>
            </w:pPr>
            <w:r>
              <w:rPr>
                <w:rFonts w:hint="eastAsia"/>
                <w:color w:val="000000"/>
                <w:sz w:val="18"/>
                <w:szCs w:val="18"/>
              </w:rPr>
              <w:t>204.9117</w:t>
            </w:r>
          </w:p>
        </w:tc>
        <w:tc>
          <w:tcPr>
            <w:tcW w:w="1127" w:type="dxa"/>
            <w:gridSpan w:val="2"/>
            <w:tcBorders>
              <w:top w:val="nil"/>
              <w:left w:val="nil"/>
              <w:bottom w:val="single" w:sz="4" w:space="0" w:color="auto"/>
              <w:right w:val="single" w:sz="4" w:space="0" w:color="auto"/>
            </w:tcBorders>
            <w:vAlign w:val="center"/>
            <w:hideMark/>
          </w:tcPr>
          <w:p w14:paraId="304B43A6" w14:textId="77777777" w:rsidR="00AF316E" w:rsidRDefault="00AF316E" w:rsidP="00696883">
            <w:pPr>
              <w:jc w:val="center"/>
              <w:rPr>
                <w:color w:val="000000"/>
                <w:sz w:val="18"/>
                <w:szCs w:val="18"/>
              </w:rPr>
            </w:pPr>
            <w:r>
              <w:rPr>
                <w:rFonts w:hint="eastAsia"/>
                <w:color w:val="000000"/>
                <w:sz w:val="18"/>
                <w:szCs w:val="18"/>
              </w:rPr>
              <w:t>134.92684</w:t>
            </w:r>
          </w:p>
        </w:tc>
        <w:tc>
          <w:tcPr>
            <w:tcW w:w="704" w:type="dxa"/>
            <w:gridSpan w:val="2"/>
            <w:tcBorders>
              <w:top w:val="nil"/>
              <w:left w:val="nil"/>
              <w:bottom w:val="single" w:sz="4" w:space="0" w:color="auto"/>
              <w:right w:val="single" w:sz="4" w:space="0" w:color="auto"/>
            </w:tcBorders>
            <w:vAlign w:val="center"/>
            <w:hideMark/>
          </w:tcPr>
          <w:p w14:paraId="526F1377" w14:textId="77777777" w:rsidR="00AF316E" w:rsidRDefault="00AF316E" w:rsidP="00696883">
            <w:pPr>
              <w:jc w:val="center"/>
              <w:rPr>
                <w:color w:val="000000"/>
                <w:sz w:val="18"/>
                <w:szCs w:val="18"/>
              </w:rPr>
            </w:pPr>
            <w:r>
              <w:rPr>
                <w:rFonts w:hint="eastAsia"/>
                <w:color w:val="000000"/>
                <w:sz w:val="18"/>
                <w:szCs w:val="18"/>
              </w:rPr>
              <w:t>—</w:t>
            </w:r>
          </w:p>
        </w:tc>
        <w:tc>
          <w:tcPr>
            <w:tcW w:w="846" w:type="dxa"/>
            <w:gridSpan w:val="2"/>
            <w:tcBorders>
              <w:top w:val="single" w:sz="4" w:space="0" w:color="auto"/>
              <w:left w:val="nil"/>
              <w:bottom w:val="single" w:sz="4" w:space="0" w:color="auto"/>
              <w:right w:val="single" w:sz="4" w:space="0" w:color="auto"/>
            </w:tcBorders>
            <w:vAlign w:val="center"/>
            <w:hideMark/>
          </w:tcPr>
          <w:p w14:paraId="0A4AA61C" w14:textId="77777777" w:rsidR="00AF316E" w:rsidRDefault="00AF316E" w:rsidP="00696883">
            <w:pPr>
              <w:jc w:val="center"/>
              <w:rPr>
                <w:color w:val="000000"/>
                <w:sz w:val="18"/>
                <w:szCs w:val="18"/>
              </w:rPr>
            </w:pPr>
            <w:r>
              <w:rPr>
                <w:rFonts w:hint="eastAsia"/>
                <w:color w:val="000000"/>
                <w:sz w:val="18"/>
                <w:szCs w:val="18"/>
              </w:rPr>
              <w:t xml:space="preserve">　</w:t>
            </w:r>
          </w:p>
        </w:tc>
        <w:tc>
          <w:tcPr>
            <w:tcW w:w="6216" w:type="dxa"/>
            <w:tcBorders>
              <w:top w:val="nil"/>
              <w:left w:val="nil"/>
              <w:bottom w:val="single" w:sz="4" w:space="0" w:color="auto"/>
              <w:right w:val="single" w:sz="4" w:space="0" w:color="auto"/>
            </w:tcBorders>
            <w:vAlign w:val="center"/>
            <w:hideMark/>
          </w:tcPr>
          <w:p w14:paraId="6CD32688" w14:textId="77777777" w:rsidR="00AF316E" w:rsidRDefault="00AF316E" w:rsidP="00696883">
            <w:pPr>
              <w:jc w:val="center"/>
              <w:rPr>
                <w:color w:val="000000"/>
                <w:sz w:val="18"/>
                <w:szCs w:val="18"/>
              </w:rPr>
            </w:pPr>
            <w:r>
              <w:rPr>
                <w:rFonts w:hint="eastAsia"/>
                <w:color w:val="000000"/>
                <w:sz w:val="18"/>
                <w:szCs w:val="18"/>
              </w:rPr>
              <w:t>—</w:t>
            </w:r>
          </w:p>
        </w:tc>
      </w:tr>
      <w:tr w:rsidR="00AF316E" w14:paraId="652CC691" w14:textId="77777777" w:rsidTr="00696883">
        <w:trPr>
          <w:trHeight w:hRule="exact" w:val="567"/>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981456C"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0F50FA4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上年结转资金</w:t>
            </w:r>
          </w:p>
        </w:tc>
        <w:tc>
          <w:tcPr>
            <w:tcW w:w="1127" w:type="dxa"/>
            <w:tcBorders>
              <w:top w:val="nil"/>
              <w:left w:val="nil"/>
              <w:bottom w:val="single" w:sz="4" w:space="0" w:color="auto"/>
              <w:right w:val="single" w:sz="4" w:space="0" w:color="auto"/>
            </w:tcBorders>
            <w:vAlign w:val="center"/>
          </w:tcPr>
          <w:p w14:paraId="309F5369"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6B4FAB26"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6A65BFFF"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tcPr>
          <w:p w14:paraId="5C8388C1" w14:textId="77777777" w:rsidR="00AF316E" w:rsidRDefault="00AF316E" w:rsidP="00696883">
            <w:pPr>
              <w:spacing w:line="240" w:lineRule="exact"/>
              <w:jc w:val="center"/>
              <w:rPr>
                <w:rFonts w:ascii="仿宋_GB2312" w:eastAsia="仿宋_GB2312"/>
                <w:szCs w:val="21"/>
              </w:rPr>
            </w:pPr>
          </w:p>
        </w:tc>
        <w:tc>
          <w:tcPr>
            <w:tcW w:w="846" w:type="dxa"/>
            <w:gridSpan w:val="2"/>
            <w:tcBorders>
              <w:top w:val="single" w:sz="4" w:space="0" w:color="auto"/>
              <w:left w:val="nil"/>
              <w:bottom w:val="single" w:sz="4" w:space="0" w:color="auto"/>
              <w:right w:val="single" w:sz="4" w:space="0" w:color="auto"/>
            </w:tcBorders>
            <w:vAlign w:val="center"/>
          </w:tcPr>
          <w:p w14:paraId="3D223C44"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tcPr>
          <w:p w14:paraId="656EC29C" w14:textId="77777777" w:rsidR="00AF316E" w:rsidRDefault="00AF316E" w:rsidP="00696883">
            <w:pPr>
              <w:spacing w:line="240" w:lineRule="exact"/>
              <w:jc w:val="center"/>
              <w:rPr>
                <w:rFonts w:ascii="仿宋_GB2312" w:eastAsia="仿宋_GB2312"/>
                <w:szCs w:val="21"/>
              </w:rPr>
            </w:pPr>
          </w:p>
        </w:tc>
      </w:tr>
      <w:tr w:rsidR="00AF316E" w14:paraId="71D56561"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1CA9819"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5439AE6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其他资金</w:t>
            </w:r>
          </w:p>
        </w:tc>
        <w:tc>
          <w:tcPr>
            <w:tcW w:w="1127" w:type="dxa"/>
            <w:tcBorders>
              <w:top w:val="nil"/>
              <w:left w:val="nil"/>
              <w:bottom w:val="single" w:sz="4" w:space="0" w:color="auto"/>
              <w:right w:val="single" w:sz="4" w:space="0" w:color="auto"/>
            </w:tcBorders>
            <w:vAlign w:val="center"/>
          </w:tcPr>
          <w:p w14:paraId="43E39B07"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0DBF3995"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7C10BB07"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hideMark/>
          </w:tcPr>
          <w:p w14:paraId="28E3FAB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c>
          <w:tcPr>
            <w:tcW w:w="846" w:type="dxa"/>
            <w:gridSpan w:val="2"/>
            <w:tcBorders>
              <w:top w:val="single" w:sz="4" w:space="0" w:color="auto"/>
              <w:left w:val="nil"/>
              <w:bottom w:val="single" w:sz="4" w:space="0" w:color="auto"/>
              <w:right w:val="single" w:sz="4" w:space="0" w:color="auto"/>
            </w:tcBorders>
            <w:vAlign w:val="center"/>
          </w:tcPr>
          <w:p w14:paraId="4D1561F2"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hideMark/>
          </w:tcPr>
          <w:p w14:paraId="485B4E3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r>
      <w:tr w:rsidR="00AF316E" w14:paraId="4299E416" w14:textId="77777777" w:rsidTr="00696883">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hideMark/>
          </w:tcPr>
          <w:p w14:paraId="229F37A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年度总体目标</w:t>
            </w:r>
          </w:p>
        </w:tc>
        <w:tc>
          <w:tcPr>
            <w:tcW w:w="5066" w:type="dxa"/>
            <w:gridSpan w:val="6"/>
            <w:tcBorders>
              <w:top w:val="single" w:sz="4" w:space="0" w:color="auto"/>
              <w:left w:val="nil"/>
              <w:bottom w:val="single" w:sz="4" w:space="0" w:color="auto"/>
              <w:right w:val="single" w:sz="4" w:space="0" w:color="auto"/>
            </w:tcBorders>
            <w:vAlign w:val="center"/>
            <w:hideMark/>
          </w:tcPr>
          <w:p w14:paraId="512777A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预期目标</w:t>
            </w:r>
          </w:p>
        </w:tc>
        <w:tc>
          <w:tcPr>
            <w:tcW w:w="8893" w:type="dxa"/>
            <w:gridSpan w:val="7"/>
            <w:tcBorders>
              <w:top w:val="single" w:sz="4" w:space="0" w:color="auto"/>
              <w:left w:val="nil"/>
              <w:bottom w:val="single" w:sz="4" w:space="0" w:color="auto"/>
              <w:right w:val="single" w:sz="4" w:space="0" w:color="auto"/>
            </w:tcBorders>
            <w:vAlign w:val="center"/>
            <w:hideMark/>
          </w:tcPr>
          <w:p w14:paraId="72264E6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实际完成情况</w:t>
            </w:r>
          </w:p>
        </w:tc>
      </w:tr>
      <w:tr w:rsidR="00AF316E" w14:paraId="45BAAA08" w14:textId="77777777" w:rsidTr="00696883">
        <w:trPr>
          <w:trHeight w:hRule="exact" w:val="1597"/>
          <w:jc w:val="center"/>
        </w:trPr>
        <w:tc>
          <w:tcPr>
            <w:tcW w:w="300" w:type="dxa"/>
            <w:vMerge/>
            <w:tcBorders>
              <w:top w:val="nil"/>
              <w:left w:val="single" w:sz="4" w:space="0" w:color="auto"/>
              <w:bottom w:val="single" w:sz="4" w:space="0" w:color="auto"/>
              <w:right w:val="single" w:sz="4" w:space="0" w:color="auto"/>
            </w:tcBorders>
            <w:vAlign w:val="center"/>
            <w:hideMark/>
          </w:tcPr>
          <w:p w14:paraId="24CFFBC8" w14:textId="77777777" w:rsidR="00AF316E" w:rsidRDefault="00AF316E" w:rsidP="00696883">
            <w:pPr>
              <w:rPr>
                <w:rFonts w:ascii="仿宋_GB2312" w:eastAsia="仿宋_GB2312"/>
                <w:szCs w:val="21"/>
              </w:rPr>
            </w:pPr>
          </w:p>
        </w:tc>
        <w:tc>
          <w:tcPr>
            <w:tcW w:w="5066" w:type="dxa"/>
            <w:gridSpan w:val="6"/>
            <w:tcBorders>
              <w:top w:val="single" w:sz="4" w:space="0" w:color="auto"/>
              <w:left w:val="nil"/>
              <w:bottom w:val="single" w:sz="4" w:space="0" w:color="auto"/>
              <w:right w:val="single" w:sz="4" w:space="0" w:color="auto"/>
            </w:tcBorders>
            <w:vAlign w:val="center"/>
            <w:hideMark/>
          </w:tcPr>
          <w:p w14:paraId="59FAEEB0" w14:textId="77777777" w:rsidR="00AF316E" w:rsidRDefault="00AF316E" w:rsidP="00696883">
            <w:pPr>
              <w:jc w:val="center"/>
              <w:rPr>
                <w:color w:val="000000"/>
                <w:sz w:val="18"/>
                <w:szCs w:val="18"/>
              </w:rPr>
            </w:pPr>
            <w:r>
              <w:rPr>
                <w:rFonts w:hint="eastAsia"/>
                <w:color w:val="000000"/>
                <w:sz w:val="18"/>
                <w:szCs w:val="18"/>
              </w:rPr>
              <w:t>根据工作实际，开展文书邮寄、报刊订阅、办公耗材采买、执法督察、案件评查、培训会议、司法考试、机关文化、固定资产管理、内部审计、印刷制作、服务保障等既定工作，用于弥补工作经费不足；疫情防控等相关临时性支出。</w:t>
            </w:r>
          </w:p>
        </w:tc>
        <w:tc>
          <w:tcPr>
            <w:tcW w:w="8893" w:type="dxa"/>
            <w:gridSpan w:val="7"/>
            <w:tcBorders>
              <w:top w:val="single" w:sz="4" w:space="0" w:color="auto"/>
              <w:left w:val="nil"/>
              <w:bottom w:val="single" w:sz="4" w:space="0" w:color="auto"/>
              <w:right w:val="single" w:sz="4" w:space="0" w:color="auto"/>
            </w:tcBorders>
            <w:vAlign w:val="center"/>
            <w:hideMark/>
          </w:tcPr>
          <w:p w14:paraId="0AA3B746" w14:textId="77777777" w:rsidR="00AF316E" w:rsidRDefault="00AF316E" w:rsidP="00696883">
            <w:pPr>
              <w:jc w:val="center"/>
              <w:rPr>
                <w:color w:val="000000"/>
                <w:sz w:val="18"/>
                <w:szCs w:val="18"/>
              </w:rPr>
            </w:pPr>
            <w:r>
              <w:rPr>
                <w:rFonts w:hint="eastAsia"/>
                <w:color w:val="000000"/>
                <w:sz w:val="18"/>
                <w:szCs w:val="18"/>
              </w:rPr>
              <w:t>完成情况良好</w:t>
            </w:r>
          </w:p>
        </w:tc>
      </w:tr>
      <w:tr w:rsidR="00AF316E" w14:paraId="47EB7979" w14:textId="77777777" w:rsidTr="00696883">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hideMark/>
          </w:tcPr>
          <w:p w14:paraId="2519D83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绩</w:t>
            </w:r>
            <w:r>
              <w:rPr>
                <w:rFonts w:ascii="仿宋_GB2312" w:eastAsia="仿宋_GB2312" w:hint="eastAsia"/>
                <w:szCs w:val="21"/>
              </w:rPr>
              <w:br/>
              <w:t>效</w:t>
            </w:r>
            <w:r>
              <w:rPr>
                <w:rFonts w:ascii="仿宋_GB2312" w:eastAsia="仿宋_GB2312" w:hint="eastAsia"/>
                <w:szCs w:val="21"/>
              </w:rPr>
              <w:br/>
              <w:t>指</w:t>
            </w:r>
            <w:r>
              <w:rPr>
                <w:rFonts w:ascii="仿宋_GB2312" w:eastAsia="仿宋_GB2312" w:hint="eastAsia"/>
                <w:szCs w:val="21"/>
              </w:rPr>
              <w:br/>
              <w:t>标</w:t>
            </w:r>
          </w:p>
        </w:tc>
        <w:tc>
          <w:tcPr>
            <w:tcW w:w="973" w:type="dxa"/>
            <w:tcBorders>
              <w:top w:val="single" w:sz="4" w:space="0" w:color="auto"/>
              <w:left w:val="nil"/>
              <w:bottom w:val="single" w:sz="4" w:space="0" w:color="auto"/>
              <w:right w:val="single" w:sz="4" w:space="0" w:color="auto"/>
            </w:tcBorders>
            <w:vAlign w:val="center"/>
            <w:hideMark/>
          </w:tcPr>
          <w:p w14:paraId="6B8776C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一级指标</w:t>
            </w:r>
          </w:p>
        </w:tc>
        <w:tc>
          <w:tcPr>
            <w:tcW w:w="1107" w:type="dxa"/>
            <w:tcBorders>
              <w:top w:val="single" w:sz="4" w:space="0" w:color="auto"/>
              <w:left w:val="nil"/>
              <w:bottom w:val="single" w:sz="4" w:space="0" w:color="auto"/>
              <w:right w:val="single" w:sz="4" w:space="0" w:color="auto"/>
            </w:tcBorders>
            <w:vAlign w:val="center"/>
            <w:hideMark/>
          </w:tcPr>
          <w:p w14:paraId="46E4021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二级指标</w:t>
            </w:r>
          </w:p>
        </w:tc>
        <w:tc>
          <w:tcPr>
            <w:tcW w:w="2137" w:type="dxa"/>
            <w:gridSpan w:val="3"/>
            <w:tcBorders>
              <w:top w:val="single" w:sz="4" w:space="0" w:color="auto"/>
              <w:left w:val="nil"/>
              <w:bottom w:val="single" w:sz="4" w:space="0" w:color="auto"/>
              <w:right w:val="single" w:sz="4" w:space="0" w:color="auto"/>
            </w:tcBorders>
            <w:vAlign w:val="center"/>
            <w:hideMark/>
          </w:tcPr>
          <w:p w14:paraId="342FF6F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三级指标</w:t>
            </w:r>
          </w:p>
        </w:tc>
        <w:tc>
          <w:tcPr>
            <w:tcW w:w="849" w:type="dxa"/>
            <w:tcBorders>
              <w:top w:val="single" w:sz="4" w:space="0" w:color="auto"/>
              <w:left w:val="nil"/>
              <w:bottom w:val="single" w:sz="4" w:space="0" w:color="auto"/>
              <w:right w:val="single" w:sz="4" w:space="0" w:color="auto"/>
            </w:tcBorders>
            <w:vAlign w:val="center"/>
            <w:hideMark/>
          </w:tcPr>
          <w:p w14:paraId="2F21D1F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w:t>
            </w:r>
          </w:p>
          <w:p w14:paraId="3F81F7E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指标值</w:t>
            </w:r>
          </w:p>
        </w:tc>
        <w:tc>
          <w:tcPr>
            <w:tcW w:w="848" w:type="dxa"/>
            <w:tcBorders>
              <w:top w:val="single" w:sz="4" w:space="0" w:color="auto"/>
              <w:left w:val="nil"/>
              <w:bottom w:val="single" w:sz="4" w:space="0" w:color="auto"/>
              <w:right w:val="single" w:sz="4" w:space="0" w:color="auto"/>
            </w:tcBorders>
            <w:vAlign w:val="center"/>
            <w:hideMark/>
          </w:tcPr>
          <w:p w14:paraId="78114C8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w:t>
            </w:r>
          </w:p>
          <w:p w14:paraId="4AB307C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完成值</w:t>
            </w:r>
          </w:p>
        </w:tc>
        <w:tc>
          <w:tcPr>
            <w:tcW w:w="563" w:type="dxa"/>
            <w:gridSpan w:val="2"/>
            <w:tcBorders>
              <w:top w:val="single" w:sz="4" w:space="0" w:color="auto"/>
              <w:left w:val="nil"/>
              <w:bottom w:val="single" w:sz="4" w:space="0" w:color="auto"/>
              <w:right w:val="single" w:sz="4" w:space="0" w:color="auto"/>
            </w:tcBorders>
            <w:vAlign w:val="center"/>
            <w:hideMark/>
          </w:tcPr>
          <w:p w14:paraId="513D500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563" w:type="dxa"/>
            <w:gridSpan w:val="2"/>
            <w:tcBorders>
              <w:top w:val="single" w:sz="4" w:space="0" w:color="auto"/>
              <w:left w:val="nil"/>
              <w:bottom w:val="single" w:sz="4" w:space="0" w:color="auto"/>
              <w:right w:val="single" w:sz="4" w:space="0" w:color="auto"/>
            </w:tcBorders>
            <w:vAlign w:val="center"/>
            <w:hideMark/>
          </w:tcPr>
          <w:p w14:paraId="3834F3D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c>
          <w:tcPr>
            <w:tcW w:w="6919" w:type="dxa"/>
            <w:gridSpan w:val="2"/>
            <w:tcBorders>
              <w:top w:val="single" w:sz="4" w:space="0" w:color="auto"/>
              <w:left w:val="nil"/>
              <w:bottom w:val="single" w:sz="4" w:space="0" w:color="auto"/>
              <w:right w:val="single" w:sz="4" w:space="0" w:color="auto"/>
            </w:tcBorders>
            <w:vAlign w:val="center"/>
            <w:hideMark/>
          </w:tcPr>
          <w:p w14:paraId="627C49C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偏差原因分析及改进</w:t>
            </w:r>
          </w:p>
          <w:p w14:paraId="5526ADE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措施</w:t>
            </w:r>
          </w:p>
        </w:tc>
      </w:tr>
      <w:tr w:rsidR="00AF316E" w14:paraId="1245A3A3" w14:textId="77777777" w:rsidTr="00696883">
        <w:trPr>
          <w:trHeight w:hRule="exact" w:val="57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F9FF405"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26612E3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产出指标</w:t>
            </w:r>
          </w:p>
        </w:tc>
        <w:tc>
          <w:tcPr>
            <w:tcW w:w="1107" w:type="dxa"/>
            <w:vMerge w:val="restart"/>
            <w:tcBorders>
              <w:top w:val="single" w:sz="4" w:space="0" w:color="auto"/>
              <w:left w:val="single" w:sz="4" w:space="0" w:color="auto"/>
              <w:bottom w:val="single" w:sz="4" w:space="0" w:color="auto"/>
              <w:right w:val="single" w:sz="4" w:space="0" w:color="auto"/>
            </w:tcBorders>
            <w:vAlign w:val="center"/>
            <w:hideMark/>
          </w:tcPr>
          <w:p w14:paraId="7937025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数量指标</w:t>
            </w:r>
          </w:p>
        </w:tc>
        <w:tc>
          <w:tcPr>
            <w:tcW w:w="2137" w:type="dxa"/>
            <w:gridSpan w:val="3"/>
            <w:tcBorders>
              <w:top w:val="single" w:sz="4" w:space="0" w:color="auto"/>
              <w:left w:val="nil"/>
              <w:bottom w:val="single" w:sz="4" w:space="0" w:color="auto"/>
              <w:right w:val="single" w:sz="4" w:space="0" w:color="auto"/>
            </w:tcBorders>
            <w:vAlign w:val="center"/>
            <w:hideMark/>
          </w:tcPr>
          <w:p w14:paraId="4E61C84E" w14:textId="77777777" w:rsidR="00AF316E" w:rsidRDefault="00AF316E" w:rsidP="00696883">
            <w:pPr>
              <w:rPr>
                <w:rFonts w:ascii="仿宋_GB2312" w:eastAsia="仿宋_GB2312"/>
                <w:szCs w:val="21"/>
              </w:rPr>
            </w:pPr>
            <w:r>
              <w:rPr>
                <w:rFonts w:ascii="仿宋_GB2312" w:eastAsia="仿宋_GB2312" w:hint="eastAsia"/>
                <w:szCs w:val="21"/>
              </w:rPr>
              <w:t>培训（会议）班次</w:t>
            </w:r>
          </w:p>
        </w:tc>
        <w:tc>
          <w:tcPr>
            <w:tcW w:w="849" w:type="dxa"/>
            <w:tcBorders>
              <w:top w:val="single" w:sz="4" w:space="0" w:color="auto"/>
              <w:left w:val="nil"/>
              <w:bottom w:val="single" w:sz="4" w:space="0" w:color="auto"/>
              <w:right w:val="single" w:sz="4" w:space="0" w:color="auto"/>
            </w:tcBorders>
            <w:vAlign w:val="center"/>
            <w:hideMark/>
          </w:tcPr>
          <w:p w14:paraId="184E2630" w14:textId="77777777" w:rsidR="00AF316E" w:rsidRDefault="00AF316E" w:rsidP="00696883">
            <w:pPr>
              <w:jc w:val="center"/>
              <w:rPr>
                <w:color w:val="000000"/>
                <w:sz w:val="18"/>
                <w:szCs w:val="18"/>
              </w:rPr>
            </w:pPr>
            <w:r>
              <w:rPr>
                <w:rFonts w:hint="eastAsia"/>
                <w:color w:val="000000"/>
                <w:sz w:val="18"/>
                <w:szCs w:val="18"/>
              </w:rPr>
              <w:t>4</w:t>
            </w:r>
          </w:p>
        </w:tc>
        <w:tc>
          <w:tcPr>
            <w:tcW w:w="848" w:type="dxa"/>
            <w:tcBorders>
              <w:top w:val="single" w:sz="4" w:space="0" w:color="auto"/>
              <w:left w:val="nil"/>
              <w:bottom w:val="single" w:sz="4" w:space="0" w:color="auto"/>
              <w:right w:val="single" w:sz="4" w:space="0" w:color="auto"/>
            </w:tcBorders>
            <w:vAlign w:val="center"/>
            <w:hideMark/>
          </w:tcPr>
          <w:p w14:paraId="091BCEB7" w14:textId="77777777" w:rsidR="00AF316E" w:rsidRDefault="00AF316E" w:rsidP="00696883">
            <w:pPr>
              <w:jc w:val="center"/>
              <w:rPr>
                <w:color w:val="000000"/>
                <w:sz w:val="18"/>
                <w:szCs w:val="18"/>
              </w:rPr>
            </w:pPr>
            <w:r>
              <w:rPr>
                <w:rFonts w:hint="eastAsia"/>
                <w:color w:val="000000"/>
                <w:sz w:val="18"/>
                <w:szCs w:val="18"/>
              </w:rPr>
              <w:t>1</w:t>
            </w:r>
          </w:p>
        </w:tc>
        <w:tc>
          <w:tcPr>
            <w:tcW w:w="563" w:type="dxa"/>
            <w:gridSpan w:val="2"/>
            <w:tcBorders>
              <w:top w:val="single" w:sz="4" w:space="0" w:color="auto"/>
              <w:left w:val="nil"/>
              <w:bottom w:val="single" w:sz="4" w:space="0" w:color="auto"/>
              <w:right w:val="single" w:sz="4" w:space="0" w:color="auto"/>
            </w:tcBorders>
            <w:vAlign w:val="center"/>
            <w:hideMark/>
          </w:tcPr>
          <w:p w14:paraId="0AD5FCB4"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4E4C3E09" w14:textId="77777777" w:rsidR="00AF316E" w:rsidRDefault="00AF316E" w:rsidP="00696883">
            <w:pPr>
              <w:jc w:val="center"/>
              <w:rPr>
                <w:color w:val="000000"/>
                <w:sz w:val="18"/>
                <w:szCs w:val="18"/>
              </w:rPr>
            </w:pPr>
            <w:r>
              <w:rPr>
                <w:rFonts w:hint="eastAsia"/>
                <w:color w:val="000000"/>
                <w:sz w:val="18"/>
                <w:szCs w:val="18"/>
              </w:rPr>
              <w:t>8</w:t>
            </w:r>
          </w:p>
        </w:tc>
        <w:tc>
          <w:tcPr>
            <w:tcW w:w="6919" w:type="dxa"/>
            <w:gridSpan w:val="2"/>
            <w:tcBorders>
              <w:top w:val="single" w:sz="4" w:space="0" w:color="auto"/>
              <w:left w:val="nil"/>
              <w:bottom w:val="single" w:sz="4" w:space="0" w:color="auto"/>
              <w:right w:val="single" w:sz="4" w:space="0" w:color="auto"/>
            </w:tcBorders>
            <w:vAlign w:val="center"/>
            <w:hideMark/>
          </w:tcPr>
          <w:p w14:paraId="5DF4C56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受疫情影响</w:t>
            </w:r>
          </w:p>
        </w:tc>
      </w:tr>
      <w:tr w:rsidR="00AF316E" w14:paraId="4D6E006E" w14:textId="77777777" w:rsidTr="00696883">
        <w:trPr>
          <w:trHeight w:hRule="exact" w:val="95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4A365EE"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B8A1A66"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C23AB12" w14:textId="77777777" w:rsidR="00AF316E" w:rsidRDefault="00AF316E" w:rsidP="00696883">
            <w:pPr>
              <w:rPr>
                <w:rFonts w:ascii="仿宋_GB2312" w:eastAsia="仿宋_GB2312"/>
                <w:szCs w:val="21"/>
              </w:rPr>
            </w:pPr>
          </w:p>
        </w:tc>
        <w:tc>
          <w:tcPr>
            <w:tcW w:w="2137" w:type="dxa"/>
            <w:gridSpan w:val="3"/>
            <w:tcBorders>
              <w:top w:val="single" w:sz="4" w:space="0" w:color="auto"/>
              <w:left w:val="nil"/>
              <w:bottom w:val="single" w:sz="4" w:space="0" w:color="auto"/>
              <w:right w:val="single" w:sz="4" w:space="0" w:color="auto"/>
            </w:tcBorders>
            <w:vAlign w:val="center"/>
            <w:hideMark/>
          </w:tcPr>
          <w:p w14:paraId="5F66C095" w14:textId="77777777" w:rsidR="00AF316E" w:rsidRDefault="00AF316E" w:rsidP="00696883">
            <w:pPr>
              <w:rPr>
                <w:rFonts w:ascii="仿宋_GB2312" w:eastAsia="仿宋_GB2312"/>
                <w:szCs w:val="21"/>
              </w:rPr>
            </w:pPr>
            <w:r>
              <w:rPr>
                <w:rFonts w:ascii="仿宋_GB2312" w:eastAsia="仿宋_GB2312" w:hint="eastAsia"/>
                <w:szCs w:val="21"/>
              </w:rPr>
              <w:t>培训（会议）天数</w:t>
            </w:r>
          </w:p>
        </w:tc>
        <w:tc>
          <w:tcPr>
            <w:tcW w:w="849" w:type="dxa"/>
            <w:tcBorders>
              <w:top w:val="single" w:sz="4" w:space="0" w:color="auto"/>
              <w:left w:val="nil"/>
              <w:bottom w:val="single" w:sz="4" w:space="0" w:color="auto"/>
              <w:right w:val="single" w:sz="4" w:space="0" w:color="auto"/>
            </w:tcBorders>
            <w:vAlign w:val="center"/>
            <w:hideMark/>
          </w:tcPr>
          <w:p w14:paraId="03F6F551" w14:textId="77777777" w:rsidR="00AF316E" w:rsidRDefault="00AF316E" w:rsidP="00696883">
            <w:pPr>
              <w:jc w:val="center"/>
              <w:rPr>
                <w:color w:val="000000"/>
                <w:sz w:val="18"/>
                <w:szCs w:val="18"/>
              </w:rPr>
            </w:pPr>
            <w:r>
              <w:rPr>
                <w:rFonts w:hint="eastAsia"/>
                <w:color w:val="000000"/>
                <w:sz w:val="18"/>
                <w:szCs w:val="18"/>
              </w:rPr>
              <w:t>15</w:t>
            </w:r>
          </w:p>
        </w:tc>
        <w:tc>
          <w:tcPr>
            <w:tcW w:w="848" w:type="dxa"/>
            <w:tcBorders>
              <w:top w:val="single" w:sz="4" w:space="0" w:color="auto"/>
              <w:left w:val="nil"/>
              <w:bottom w:val="single" w:sz="4" w:space="0" w:color="auto"/>
              <w:right w:val="single" w:sz="4" w:space="0" w:color="auto"/>
            </w:tcBorders>
            <w:vAlign w:val="center"/>
            <w:hideMark/>
          </w:tcPr>
          <w:p w14:paraId="342DC818" w14:textId="77777777" w:rsidR="00AF316E" w:rsidRDefault="00AF316E" w:rsidP="00696883">
            <w:pPr>
              <w:jc w:val="center"/>
              <w:rPr>
                <w:color w:val="000000"/>
                <w:sz w:val="18"/>
                <w:szCs w:val="18"/>
              </w:rPr>
            </w:pPr>
            <w:r>
              <w:rPr>
                <w:rFonts w:hint="eastAsia"/>
                <w:color w:val="000000"/>
                <w:sz w:val="18"/>
                <w:szCs w:val="18"/>
              </w:rPr>
              <w:t>15</w:t>
            </w:r>
          </w:p>
        </w:tc>
        <w:tc>
          <w:tcPr>
            <w:tcW w:w="563" w:type="dxa"/>
            <w:gridSpan w:val="2"/>
            <w:tcBorders>
              <w:top w:val="single" w:sz="4" w:space="0" w:color="auto"/>
              <w:left w:val="nil"/>
              <w:bottom w:val="single" w:sz="4" w:space="0" w:color="auto"/>
              <w:right w:val="single" w:sz="4" w:space="0" w:color="auto"/>
            </w:tcBorders>
            <w:vAlign w:val="center"/>
            <w:hideMark/>
          </w:tcPr>
          <w:p w14:paraId="5B6205E0"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5A885550"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3B3DD054" w14:textId="77777777" w:rsidR="00AF316E" w:rsidRDefault="00AF316E" w:rsidP="00696883">
            <w:pPr>
              <w:spacing w:line="240" w:lineRule="exact"/>
              <w:jc w:val="center"/>
              <w:rPr>
                <w:rFonts w:ascii="仿宋_GB2312" w:eastAsia="仿宋_GB2312"/>
                <w:szCs w:val="21"/>
              </w:rPr>
            </w:pPr>
          </w:p>
        </w:tc>
      </w:tr>
      <w:tr w:rsidR="00AF316E" w14:paraId="79EBCA92" w14:textId="77777777" w:rsidTr="00696883">
        <w:trPr>
          <w:trHeight w:hRule="exact" w:val="95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013549B"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0A16D37"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BE7A594" w14:textId="77777777" w:rsidR="00AF316E" w:rsidRDefault="00AF316E" w:rsidP="00696883">
            <w:pPr>
              <w:rPr>
                <w:rFonts w:ascii="仿宋_GB2312" w:eastAsia="仿宋_GB2312"/>
                <w:szCs w:val="21"/>
              </w:rPr>
            </w:pPr>
          </w:p>
        </w:tc>
        <w:tc>
          <w:tcPr>
            <w:tcW w:w="2137" w:type="dxa"/>
            <w:gridSpan w:val="3"/>
            <w:tcBorders>
              <w:top w:val="single" w:sz="4" w:space="0" w:color="auto"/>
              <w:left w:val="nil"/>
              <w:bottom w:val="single" w:sz="4" w:space="0" w:color="auto"/>
              <w:right w:val="single" w:sz="4" w:space="0" w:color="auto"/>
            </w:tcBorders>
            <w:vAlign w:val="center"/>
            <w:hideMark/>
          </w:tcPr>
          <w:p w14:paraId="60C80D5C" w14:textId="77777777" w:rsidR="00AF316E" w:rsidRDefault="00AF316E" w:rsidP="00696883">
            <w:pPr>
              <w:rPr>
                <w:rFonts w:ascii="仿宋_GB2312" w:eastAsia="仿宋_GB2312"/>
                <w:szCs w:val="21"/>
              </w:rPr>
            </w:pPr>
            <w:r>
              <w:rPr>
                <w:rFonts w:ascii="仿宋_GB2312" w:eastAsia="仿宋_GB2312" w:hint="eastAsia"/>
                <w:szCs w:val="21"/>
              </w:rPr>
              <w:t>培训（会议）人次</w:t>
            </w:r>
          </w:p>
        </w:tc>
        <w:tc>
          <w:tcPr>
            <w:tcW w:w="849" w:type="dxa"/>
            <w:tcBorders>
              <w:top w:val="single" w:sz="4" w:space="0" w:color="auto"/>
              <w:left w:val="nil"/>
              <w:bottom w:val="single" w:sz="4" w:space="0" w:color="auto"/>
              <w:right w:val="single" w:sz="4" w:space="0" w:color="auto"/>
            </w:tcBorders>
            <w:vAlign w:val="center"/>
            <w:hideMark/>
          </w:tcPr>
          <w:p w14:paraId="75B56027" w14:textId="77777777" w:rsidR="00AF316E" w:rsidRDefault="00AF316E" w:rsidP="00696883">
            <w:pPr>
              <w:jc w:val="center"/>
              <w:rPr>
                <w:color w:val="000000"/>
                <w:sz w:val="18"/>
                <w:szCs w:val="18"/>
              </w:rPr>
            </w:pPr>
            <w:r>
              <w:rPr>
                <w:rFonts w:hint="eastAsia"/>
                <w:color w:val="000000"/>
                <w:sz w:val="18"/>
                <w:szCs w:val="18"/>
              </w:rPr>
              <w:t>800</w:t>
            </w:r>
          </w:p>
        </w:tc>
        <w:tc>
          <w:tcPr>
            <w:tcW w:w="848" w:type="dxa"/>
            <w:tcBorders>
              <w:top w:val="single" w:sz="4" w:space="0" w:color="auto"/>
              <w:left w:val="nil"/>
              <w:bottom w:val="single" w:sz="4" w:space="0" w:color="auto"/>
              <w:right w:val="single" w:sz="4" w:space="0" w:color="auto"/>
            </w:tcBorders>
            <w:vAlign w:val="center"/>
            <w:hideMark/>
          </w:tcPr>
          <w:p w14:paraId="4A36C149" w14:textId="77777777" w:rsidR="00AF316E" w:rsidRDefault="00AF316E" w:rsidP="00696883">
            <w:pPr>
              <w:jc w:val="center"/>
              <w:rPr>
                <w:color w:val="000000"/>
                <w:sz w:val="18"/>
                <w:szCs w:val="18"/>
              </w:rPr>
            </w:pPr>
            <w:r>
              <w:rPr>
                <w:rFonts w:hint="eastAsia"/>
                <w:color w:val="000000"/>
                <w:sz w:val="18"/>
                <w:szCs w:val="18"/>
              </w:rPr>
              <w:t>800</w:t>
            </w:r>
          </w:p>
        </w:tc>
        <w:tc>
          <w:tcPr>
            <w:tcW w:w="563" w:type="dxa"/>
            <w:gridSpan w:val="2"/>
            <w:tcBorders>
              <w:top w:val="single" w:sz="4" w:space="0" w:color="auto"/>
              <w:left w:val="nil"/>
              <w:bottom w:val="single" w:sz="4" w:space="0" w:color="auto"/>
              <w:right w:val="single" w:sz="4" w:space="0" w:color="auto"/>
            </w:tcBorders>
            <w:vAlign w:val="center"/>
            <w:hideMark/>
          </w:tcPr>
          <w:p w14:paraId="31A1F6F2" w14:textId="77777777" w:rsidR="00AF316E" w:rsidRDefault="00AF316E" w:rsidP="00696883">
            <w:pPr>
              <w:jc w:val="center"/>
              <w:rPr>
                <w:color w:val="000000"/>
                <w:sz w:val="18"/>
                <w:szCs w:val="18"/>
              </w:rPr>
            </w:pPr>
            <w:r>
              <w:rPr>
                <w:rFonts w:hint="eastAsia"/>
                <w:color w:val="000000"/>
                <w:sz w:val="18"/>
                <w:szCs w:val="18"/>
              </w:rPr>
              <w:t>15</w:t>
            </w:r>
          </w:p>
        </w:tc>
        <w:tc>
          <w:tcPr>
            <w:tcW w:w="563" w:type="dxa"/>
            <w:gridSpan w:val="2"/>
            <w:tcBorders>
              <w:top w:val="single" w:sz="4" w:space="0" w:color="auto"/>
              <w:left w:val="nil"/>
              <w:bottom w:val="single" w:sz="4" w:space="0" w:color="auto"/>
              <w:right w:val="single" w:sz="4" w:space="0" w:color="auto"/>
            </w:tcBorders>
            <w:vAlign w:val="center"/>
            <w:hideMark/>
          </w:tcPr>
          <w:p w14:paraId="2D8B6B32" w14:textId="77777777" w:rsidR="00AF316E" w:rsidRDefault="00AF316E" w:rsidP="00696883">
            <w:pPr>
              <w:jc w:val="center"/>
              <w:rPr>
                <w:color w:val="000000"/>
                <w:sz w:val="18"/>
                <w:szCs w:val="18"/>
              </w:rPr>
            </w:pPr>
            <w:r>
              <w:rPr>
                <w:rFonts w:hint="eastAsia"/>
                <w:color w:val="000000"/>
                <w:sz w:val="18"/>
                <w:szCs w:val="18"/>
              </w:rPr>
              <w:t>15</w:t>
            </w:r>
          </w:p>
        </w:tc>
        <w:tc>
          <w:tcPr>
            <w:tcW w:w="6919" w:type="dxa"/>
            <w:gridSpan w:val="2"/>
            <w:tcBorders>
              <w:top w:val="single" w:sz="4" w:space="0" w:color="auto"/>
              <w:left w:val="nil"/>
              <w:bottom w:val="single" w:sz="4" w:space="0" w:color="auto"/>
              <w:right w:val="single" w:sz="4" w:space="0" w:color="auto"/>
            </w:tcBorders>
            <w:vAlign w:val="center"/>
          </w:tcPr>
          <w:p w14:paraId="589C295D" w14:textId="77777777" w:rsidR="00AF316E" w:rsidRDefault="00AF316E" w:rsidP="00696883">
            <w:pPr>
              <w:spacing w:line="240" w:lineRule="exact"/>
              <w:jc w:val="center"/>
              <w:rPr>
                <w:rFonts w:ascii="仿宋_GB2312" w:eastAsia="仿宋_GB2312"/>
                <w:szCs w:val="21"/>
              </w:rPr>
            </w:pPr>
          </w:p>
        </w:tc>
      </w:tr>
      <w:tr w:rsidR="00AF316E" w14:paraId="5A3D5F8D" w14:textId="77777777" w:rsidTr="00696883">
        <w:trPr>
          <w:trHeight w:hRule="exact" w:val="95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5C7318E"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5C511CB"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1448603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质量指标</w:t>
            </w:r>
          </w:p>
        </w:tc>
        <w:tc>
          <w:tcPr>
            <w:tcW w:w="2137" w:type="dxa"/>
            <w:gridSpan w:val="3"/>
            <w:tcBorders>
              <w:top w:val="single" w:sz="4" w:space="0" w:color="auto"/>
              <w:left w:val="nil"/>
              <w:bottom w:val="single" w:sz="4" w:space="0" w:color="auto"/>
              <w:right w:val="single" w:sz="4" w:space="0" w:color="auto"/>
            </w:tcBorders>
            <w:vAlign w:val="center"/>
            <w:hideMark/>
          </w:tcPr>
          <w:p w14:paraId="37A075DA" w14:textId="77777777" w:rsidR="00AF316E" w:rsidRDefault="00AF316E" w:rsidP="00696883">
            <w:pPr>
              <w:rPr>
                <w:rFonts w:ascii="仿宋_GB2312" w:eastAsia="仿宋_GB2312"/>
                <w:szCs w:val="21"/>
              </w:rPr>
            </w:pPr>
            <w:r>
              <w:rPr>
                <w:rFonts w:ascii="仿宋_GB2312" w:eastAsia="仿宋_GB2312" w:hint="eastAsia"/>
                <w:szCs w:val="21"/>
              </w:rPr>
              <w:t>准确合规</w:t>
            </w:r>
          </w:p>
        </w:tc>
        <w:tc>
          <w:tcPr>
            <w:tcW w:w="849" w:type="dxa"/>
            <w:tcBorders>
              <w:top w:val="single" w:sz="4" w:space="0" w:color="auto"/>
              <w:left w:val="nil"/>
              <w:bottom w:val="single" w:sz="4" w:space="0" w:color="auto"/>
              <w:right w:val="single" w:sz="4" w:space="0" w:color="auto"/>
            </w:tcBorders>
            <w:vAlign w:val="center"/>
            <w:hideMark/>
          </w:tcPr>
          <w:p w14:paraId="21D5EB70"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26B5E6DB"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2B6617C2" w14:textId="77777777" w:rsidR="00AF316E" w:rsidRDefault="00AF316E" w:rsidP="00696883">
            <w:pPr>
              <w:jc w:val="center"/>
              <w:rPr>
                <w:color w:val="000000"/>
                <w:sz w:val="18"/>
                <w:szCs w:val="18"/>
              </w:rPr>
            </w:pPr>
            <w:r>
              <w:rPr>
                <w:rFonts w:hint="eastAsia"/>
                <w:color w:val="000000"/>
                <w:sz w:val="18"/>
                <w:szCs w:val="18"/>
              </w:rPr>
              <w:t>15</w:t>
            </w:r>
          </w:p>
        </w:tc>
        <w:tc>
          <w:tcPr>
            <w:tcW w:w="563" w:type="dxa"/>
            <w:gridSpan w:val="2"/>
            <w:tcBorders>
              <w:top w:val="single" w:sz="4" w:space="0" w:color="auto"/>
              <w:left w:val="nil"/>
              <w:bottom w:val="single" w:sz="4" w:space="0" w:color="auto"/>
              <w:right w:val="single" w:sz="4" w:space="0" w:color="auto"/>
            </w:tcBorders>
            <w:vAlign w:val="center"/>
            <w:hideMark/>
          </w:tcPr>
          <w:p w14:paraId="06AA29CC" w14:textId="77777777" w:rsidR="00AF316E" w:rsidRDefault="00AF316E" w:rsidP="00696883">
            <w:pPr>
              <w:jc w:val="center"/>
              <w:rPr>
                <w:color w:val="000000"/>
                <w:sz w:val="18"/>
                <w:szCs w:val="18"/>
              </w:rPr>
            </w:pPr>
            <w:r>
              <w:rPr>
                <w:rFonts w:hint="eastAsia"/>
                <w:color w:val="000000"/>
                <w:sz w:val="18"/>
                <w:szCs w:val="18"/>
              </w:rPr>
              <w:t>15</w:t>
            </w:r>
          </w:p>
        </w:tc>
        <w:tc>
          <w:tcPr>
            <w:tcW w:w="6919" w:type="dxa"/>
            <w:gridSpan w:val="2"/>
            <w:tcBorders>
              <w:top w:val="single" w:sz="4" w:space="0" w:color="auto"/>
              <w:left w:val="nil"/>
              <w:bottom w:val="single" w:sz="4" w:space="0" w:color="auto"/>
              <w:right w:val="single" w:sz="4" w:space="0" w:color="auto"/>
            </w:tcBorders>
            <w:vAlign w:val="center"/>
          </w:tcPr>
          <w:p w14:paraId="4912330D" w14:textId="77777777" w:rsidR="00AF316E" w:rsidRDefault="00AF316E" w:rsidP="00696883">
            <w:pPr>
              <w:spacing w:line="240" w:lineRule="exact"/>
              <w:jc w:val="center"/>
              <w:rPr>
                <w:rFonts w:ascii="仿宋_GB2312" w:eastAsia="仿宋_GB2312"/>
                <w:szCs w:val="21"/>
              </w:rPr>
            </w:pPr>
          </w:p>
        </w:tc>
      </w:tr>
      <w:tr w:rsidR="00AF316E" w14:paraId="7561EF06" w14:textId="77777777" w:rsidTr="00696883">
        <w:trPr>
          <w:trHeight w:hRule="exact" w:val="55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F87784A"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B1EA772"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320A7DE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时效指标</w:t>
            </w:r>
          </w:p>
        </w:tc>
        <w:tc>
          <w:tcPr>
            <w:tcW w:w="2137" w:type="dxa"/>
            <w:gridSpan w:val="3"/>
            <w:tcBorders>
              <w:top w:val="single" w:sz="4" w:space="0" w:color="auto"/>
              <w:left w:val="nil"/>
              <w:bottom w:val="single" w:sz="4" w:space="0" w:color="auto"/>
              <w:right w:val="single" w:sz="4" w:space="0" w:color="auto"/>
            </w:tcBorders>
            <w:vAlign w:val="center"/>
            <w:hideMark/>
          </w:tcPr>
          <w:p w14:paraId="578DF22B" w14:textId="77777777" w:rsidR="00AF316E" w:rsidRDefault="00AF316E" w:rsidP="00696883">
            <w:pPr>
              <w:rPr>
                <w:rFonts w:ascii="仿宋_GB2312" w:eastAsia="仿宋_GB2312"/>
                <w:szCs w:val="21"/>
              </w:rPr>
            </w:pPr>
            <w:r>
              <w:rPr>
                <w:rFonts w:ascii="仿宋_GB2312" w:eastAsia="仿宋_GB2312" w:hint="eastAsia"/>
                <w:szCs w:val="21"/>
              </w:rPr>
              <w:t>保障及时度</w:t>
            </w:r>
          </w:p>
        </w:tc>
        <w:tc>
          <w:tcPr>
            <w:tcW w:w="849" w:type="dxa"/>
            <w:tcBorders>
              <w:top w:val="single" w:sz="4" w:space="0" w:color="auto"/>
              <w:left w:val="nil"/>
              <w:bottom w:val="single" w:sz="4" w:space="0" w:color="auto"/>
              <w:right w:val="single" w:sz="4" w:space="0" w:color="auto"/>
            </w:tcBorders>
            <w:vAlign w:val="center"/>
            <w:hideMark/>
          </w:tcPr>
          <w:p w14:paraId="7B904C3C"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69C99A39"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762E636E"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6CA97449"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3BDF0224" w14:textId="77777777" w:rsidR="00AF316E" w:rsidRDefault="00AF316E" w:rsidP="00696883">
            <w:pPr>
              <w:spacing w:line="240" w:lineRule="exact"/>
              <w:jc w:val="center"/>
              <w:rPr>
                <w:rFonts w:ascii="仿宋_GB2312" w:eastAsia="仿宋_GB2312"/>
                <w:szCs w:val="21"/>
              </w:rPr>
            </w:pPr>
          </w:p>
        </w:tc>
      </w:tr>
      <w:tr w:rsidR="00AF316E" w14:paraId="43E15B02" w14:textId="77777777" w:rsidTr="00696883">
        <w:trPr>
          <w:trHeight w:hRule="exact" w:val="47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91BB21D"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68CE2F8"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25EC152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成本指标</w:t>
            </w:r>
          </w:p>
        </w:tc>
        <w:tc>
          <w:tcPr>
            <w:tcW w:w="2137" w:type="dxa"/>
            <w:gridSpan w:val="3"/>
            <w:tcBorders>
              <w:top w:val="single" w:sz="4" w:space="0" w:color="auto"/>
              <w:left w:val="nil"/>
              <w:bottom w:val="single" w:sz="4" w:space="0" w:color="auto"/>
              <w:right w:val="single" w:sz="4" w:space="0" w:color="auto"/>
            </w:tcBorders>
            <w:vAlign w:val="center"/>
            <w:hideMark/>
          </w:tcPr>
          <w:p w14:paraId="6CF4DAA0" w14:textId="77777777" w:rsidR="00AF316E" w:rsidRDefault="00AF316E" w:rsidP="00696883">
            <w:pPr>
              <w:rPr>
                <w:rFonts w:ascii="仿宋_GB2312" w:eastAsia="仿宋_GB2312"/>
                <w:szCs w:val="21"/>
              </w:rPr>
            </w:pPr>
            <w:r>
              <w:rPr>
                <w:rFonts w:ascii="仿宋_GB2312" w:eastAsia="仿宋_GB2312" w:hint="eastAsia"/>
                <w:szCs w:val="21"/>
              </w:rPr>
              <w:t>保障成本</w:t>
            </w:r>
          </w:p>
        </w:tc>
        <w:tc>
          <w:tcPr>
            <w:tcW w:w="849" w:type="dxa"/>
            <w:tcBorders>
              <w:top w:val="single" w:sz="4" w:space="0" w:color="auto"/>
              <w:left w:val="nil"/>
              <w:bottom w:val="single" w:sz="4" w:space="0" w:color="auto"/>
              <w:right w:val="single" w:sz="4" w:space="0" w:color="auto"/>
            </w:tcBorders>
            <w:vAlign w:val="center"/>
            <w:hideMark/>
          </w:tcPr>
          <w:p w14:paraId="08741B53" w14:textId="77777777" w:rsidR="00AF316E" w:rsidRDefault="00AF316E" w:rsidP="00696883">
            <w:pPr>
              <w:jc w:val="center"/>
              <w:rPr>
                <w:color w:val="000000"/>
                <w:sz w:val="18"/>
                <w:szCs w:val="18"/>
              </w:rPr>
            </w:pPr>
            <w:r>
              <w:rPr>
                <w:rFonts w:hint="eastAsia"/>
                <w:color w:val="000000"/>
                <w:sz w:val="18"/>
                <w:szCs w:val="18"/>
              </w:rPr>
              <w:t>251.84</w:t>
            </w:r>
          </w:p>
        </w:tc>
        <w:tc>
          <w:tcPr>
            <w:tcW w:w="848" w:type="dxa"/>
            <w:tcBorders>
              <w:top w:val="single" w:sz="4" w:space="0" w:color="auto"/>
              <w:left w:val="nil"/>
              <w:bottom w:val="single" w:sz="4" w:space="0" w:color="auto"/>
              <w:right w:val="single" w:sz="4" w:space="0" w:color="auto"/>
            </w:tcBorders>
            <w:vAlign w:val="center"/>
            <w:hideMark/>
          </w:tcPr>
          <w:p w14:paraId="6948E18B" w14:textId="77777777" w:rsidR="00AF316E" w:rsidRDefault="00AF316E" w:rsidP="00696883">
            <w:pPr>
              <w:jc w:val="center"/>
              <w:rPr>
                <w:color w:val="000000"/>
                <w:sz w:val="18"/>
                <w:szCs w:val="18"/>
              </w:rPr>
            </w:pPr>
            <w:r>
              <w:rPr>
                <w:rFonts w:hint="eastAsia"/>
                <w:color w:val="000000"/>
                <w:sz w:val="18"/>
                <w:szCs w:val="18"/>
              </w:rPr>
              <w:t>134.92684</w:t>
            </w:r>
          </w:p>
        </w:tc>
        <w:tc>
          <w:tcPr>
            <w:tcW w:w="563" w:type="dxa"/>
            <w:gridSpan w:val="2"/>
            <w:tcBorders>
              <w:top w:val="single" w:sz="4" w:space="0" w:color="auto"/>
              <w:left w:val="nil"/>
              <w:bottom w:val="single" w:sz="4" w:space="0" w:color="auto"/>
              <w:right w:val="single" w:sz="4" w:space="0" w:color="auto"/>
            </w:tcBorders>
            <w:vAlign w:val="center"/>
            <w:hideMark/>
          </w:tcPr>
          <w:p w14:paraId="2C0179A6"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4FA49B36"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hideMark/>
          </w:tcPr>
          <w:p w14:paraId="78E35283" w14:textId="77777777" w:rsidR="00AF316E" w:rsidRDefault="00AF316E" w:rsidP="00696883">
            <w:pPr>
              <w:jc w:val="center"/>
              <w:rPr>
                <w:color w:val="000000"/>
                <w:sz w:val="18"/>
                <w:szCs w:val="18"/>
              </w:rPr>
            </w:pPr>
            <w:r>
              <w:rPr>
                <w:rFonts w:hint="eastAsia"/>
                <w:color w:val="000000"/>
                <w:sz w:val="18"/>
                <w:szCs w:val="18"/>
              </w:rPr>
              <w:t>受疫情影响</w:t>
            </w:r>
          </w:p>
        </w:tc>
      </w:tr>
      <w:tr w:rsidR="00AF316E" w14:paraId="78DCA78C" w14:textId="77777777" w:rsidTr="00696883">
        <w:trPr>
          <w:trHeight w:hRule="exact" w:val="49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76D3976"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7442469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效益指标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D9C2B0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经济效益</w:t>
            </w:r>
          </w:p>
          <w:p w14:paraId="5B2BDA0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3C590023"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3D670945"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34DB6BA4"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60BD48AB"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5899BD02"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1CF4DD5B" w14:textId="77777777" w:rsidR="00AF316E" w:rsidRDefault="00AF316E" w:rsidP="00696883">
            <w:pPr>
              <w:spacing w:line="240" w:lineRule="exact"/>
              <w:jc w:val="center"/>
              <w:rPr>
                <w:rFonts w:ascii="仿宋_GB2312" w:eastAsia="仿宋_GB2312"/>
                <w:szCs w:val="21"/>
              </w:rPr>
            </w:pPr>
          </w:p>
        </w:tc>
      </w:tr>
      <w:tr w:rsidR="00AF316E" w14:paraId="04F606A7" w14:textId="77777777" w:rsidTr="00696883">
        <w:trPr>
          <w:trHeight w:hRule="exact" w:val="89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14AE9B"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87B36D0"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nil"/>
              <w:right w:val="single" w:sz="4" w:space="0" w:color="auto"/>
            </w:tcBorders>
            <w:vAlign w:val="center"/>
            <w:hideMark/>
          </w:tcPr>
          <w:p w14:paraId="59F2C6D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社会效益</w:t>
            </w:r>
          </w:p>
          <w:p w14:paraId="51C31AE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44EC8A07"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促进严格规范公正文明执法，提升行政执法规范化建设</w:t>
            </w:r>
          </w:p>
        </w:tc>
        <w:tc>
          <w:tcPr>
            <w:tcW w:w="849" w:type="dxa"/>
            <w:tcBorders>
              <w:top w:val="single" w:sz="4" w:space="0" w:color="auto"/>
              <w:left w:val="nil"/>
              <w:bottom w:val="single" w:sz="4" w:space="0" w:color="auto"/>
              <w:right w:val="single" w:sz="4" w:space="0" w:color="auto"/>
            </w:tcBorders>
            <w:vAlign w:val="center"/>
            <w:hideMark/>
          </w:tcPr>
          <w:p w14:paraId="41781485"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36B81453"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4EF07E1B"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7B22B65C"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7DBADE7B" w14:textId="77777777" w:rsidR="00AF316E" w:rsidRDefault="00AF316E" w:rsidP="00696883">
            <w:pPr>
              <w:spacing w:line="240" w:lineRule="exact"/>
              <w:jc w:val="center"/>
              <w:rPr>
                <w:rFonts w:ascii="仿宋_GB2312" w:eastAsia="仿宋_GB2312"/>
                <w:szCs w:val="21"/>
              </w:rPr>
            </w:pPr>
          </w:p>
        </w:tc>
      </w:tr>
      <w:tr w:rsidR="00AF316E" w14:paraId="4BE1FFE2" w14:textId="77777777" w:rsidTr="00696883">
        <w:trPr>
          <w:trHeight w:hRule="exact" w:val="58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D69F2C8"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493D2C0"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0608DF6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生态效益</w:t>
            </w:r>
          </w:p>
          <w:p w14:paraId="1D6F291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4C892E4D"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45C227F9"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448459CB"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24758E86"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4CE972FC"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32ED1240" w14:textId="77777777" w:rsidR="00AF316E" w:rsidRDefault="00AF316E" w:rsidP="00696883">
            <w:pPr>
              <w:spacing w:line="240" w:lineRule="exact"/>
              <w:jc w:val="center"/>
              <w:rPr>
                <w:rFonts w:ascii="仿宋_GB2312" w:eastAsia="仿宋_GB2312"/>
                <w:szCs w:val="21"/>
              </w:rPr>
            </w:pPr>
          </w:p>
        </w:tc>
      </w:tr>
      <w:tr w:rsidR="00AF316E" w14:paraId="51285CD0" w14:textId="77777777" w:rsidTr="00696883">
        <w:trPr>
          <w:trHeight w:hRule="exact" w:val="81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8226AC0"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B6625F0"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38CA280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可持续影响指标</w:t>
            </w:r>
          </w:p>
        </w:tc>
        <w:tc>
          <w:tcPr>
            <w:tcW w:w="2137" w:type="dxa"/>
            <w:gridSpan w:val="3"/>
            <w:tcBorders>
              <w:top w:val="single" w:sz="4" w:space="0" w:color="auto"/>
              <w:left w:val="nil"/>
              <w:bottom w:val="single" w:sz="4" w:space="0" w:color="auto"/>
              <w:right w:val="single" w:sz="4" w:space="0" w:color="auto"/>
            </w:tcBorders>
            <w:vAlign w:val="center"/>
            <w:hideMark/>
          </w:tcPr>
          <w:p w14:paraId="3E6E6517"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2C290750" w14:textId="77777777" w:rsidR="00AF316E" w:rsidRDefault="00AF316E" w:rsidP="00696883">
            <w:pPr>
              <w:jc w:val="center"/>
              <w:rPr>
                <w:color w:val="000000"/>
                <w:sz w:val="18"/>
                <w:szCs w:val="18"/>
              </w:rPr>
            </w:pPr>
          </w:p>
        </w:tc>
        <w:tc>
          <w:tcPr>
            <w:tcW w:w="848" w:type="dxa"/>
            <w:tcBorders>
              <w:top w:val="single" w:sz="4" w:space="0" w:color="auto"/>
              <w:left w:val="nil"/>
              <w:bottom w:val="single" w:sz="4" w:space="0" w:color="auto"/>
              <w:right w:val="single" w:sz="4" w:space="0" w:color="auto"/>
            </w:tcBorders>
            <w:vAlign w:val="center"/>
          </w:tcPr>
          <w:p w14:paraId="3D0A4761" w14:textId="77777777" w:rsidR="00AF316E" w:rsidRDefault="00AF316E" w:rsidP="00696883">
            <w:pPr>
              <w:jc w:val="center"/>
              <w:rPr>
                <w:color w:val="000000"/>
                <w:sz w:val="18"/>
                <w:szCs w:val="18"/>
              </w:rPr>
            </w:pPr>
          </w:p>
        </w:tc>
        <w:tc>
          <w:tcPr>
            <w:tcW w:w="563" w:type="dxa"/>
            <w:gridSpan w:val="2"/>
            <w:tcBorders>
              <w:top w:val="single" w:sz="4" w:space="0" w:color="auto"/>
              <w:left w:val="nil"/>
              <w:bottom w:val="single" w:sz="4" w:space="0" w:color="auto"/>
              <w:right w:val="single" w:sz="4" w:space="0" w:color="auto"/>
            </w:tcBorders>
            <w:vAlign w:val="center"/>
          </w:tcPr>
          <w:p w14:paraId="4E611A5F" w14:textId="77777777" w:rsidR="00AF316E" w:rsidRDefault="00AF316E" w:rsidP="00696883">
            <w:pPr>
              <w:jc w:val="center"/>
              <w:rPr>
                <w:color w:val="000000"/>
                <w:sz w:val="18"/>
                <w:szCs w:val="18"/>
              </w:rPr>
            </w:pPr>
          </w:p>
        </w:tc>
        <w:tc>
          <w:tcPr>
            <w:tcW w:w="563" w:type="dxa"/>
            <w:gridSpan w:val="2"/>
            <w:tcBorders>
              <w:top w:val="single" w:sz="4" w:space="0" w:color="auto"/>
              <w:left w:val="nil"/>
              <w:bottom w:val="single" w:sz="4" w:space="0" w:color="auto"/>
              <w:right w:val="single" w:sz="4" w:space="0" w:color="auto"/>
            </w:tcBorders>
            <w:vAlign w:val="center"/>
          </w:tcPr>
          <w:p w14:paraId="7E3D88F2" w14:textId="77777777" w:rsidR="00AF316E" w:rsidRDefault="00AF316E" w:rsidP="00696883">
            <w:pPr>
              <w:jc w:val="center"/>
              <w:rPr>
                <w:color w:val="000000"/>
                <w:sz w:val="18"/>
                <w:szCs w:val="18"/>
              </w:rPr>
            </w:pPr>
          </w:p>
        </w:tc>
        <w:tc>
          <w:tcPr>
            <w:tcW w:w="6919" w:type="dxa"/>
            <w:gridSpan w:val="2"/>
            <w:tcBorders>
              <w:top w:val="single" w:sz="4" w:space="0" w:color="auto"/>
              <w:left w:val="nil"/>
              <w:bottom w:val="single" w:sz="4" w:space="0" w:color="auto"/>
              <w:right w:val="single" w:sz="4" w:space="0" w:color="auto"/>
            </w:tcBorders>
            <w:vAlign w:val="center"/>
          </w:tcPr>
          <w:p w14:paraId="19BBB556" w14:textId="77777777" w:rsidR="00AF316E" w:rsidRDefault="00AF316E" w:rsidP="00696883">
            <w:pPr>
              <w:spacing w:line="240" w:lineRule="exact"/>
              <w:rPr>
                <w:rFonts w:ascii="仿宋_GB2312" w:eastAsia="仿宋_GB2312"/>
                <w:color w:val="000000"/>
                <w:szCs w:val="21"/>
              </w:rPr>
            </w:pPr>
          </w:p>
        </w:tc>
      </w:tr>
      <w:tr w:rsidR="00AF316E" w14:paraId="3CEDC855" w14:textId="77777777" w:rsidTr="00696883">
        <w:trPr>
          <w:trHeight w:hRule="exact" w:val="76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47D76B9" w14:textId="77777777" w:rsidR="00AF316E" w:rsidRDefault="00AF316E" w:rsidP="00696883">
            <w:pPr>
              <w:rPr>
                <w:rFonts w:ascii="仿宋_GB2312" w:eastAsia="仿宋_GB2312"/>
                <w:szCs w:val="21"/>
              </w:rPr>
            </w:pPr>
          </w:p>
        </w:tc>
        <w:tc>
          <w:tcPr>
            <w:tcW w:w="973" w:type="dxa"/>
            <w:tcBorders>
              <w:top w:val="single" w:sz="4" w:space="0" w:color="auto"/>
              <w:left w:val="single" w:sz="4" w:space="0" w:color="auto"/>
              <w:bottom w:val="single" w:sz="4" w:space="0" w:color="auto"/>
              <w:right w:val="single" w:sz="4" w:space="0" w:color="auto"/>
            </w:tcBorders>
            <w:vAlign w:val="center"/>
            <w:hideMark/>
          </w:tcPr>
          <w:p w14:paraId="2C4064E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满意度</w:t>
            </w:r>
          </w:p>
          <w:p w14:paraId="3D6BFFF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348290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服务对象满意度指标</w:t>
            </w:r>
          </w:p>
        </w:tc>
        <w:tc>
          <w:tcPr>
            <w:tcW w:w="2137" w:type="dxa"/>
            <w:gridSpan w:val="3"/>
            <w:tcBorders>
              <w:top w:val="single" w:sz="4" w:space="0" w:color="auto"/>
              <w:left w:val="nil"/>
              <w:bottom w:val="single" w:sz="4" w:space="0" w:color="auto"/>
              <w:right w:val="single" w:sz="4" w:space="0" w:color="auto"/>
            </w:tcBorders>
            <w:vAlign w:val="center"/>
            <w:hideMark/>
          </w:tcPr>
          <w:p w14:paraId="325A0FFD" w14:textId="77777777" w:rsidR="00AF316E" w:rsidRDefault="00AF316E" w:rsidP="00696883">
            <w:pPr>
              <w:spacing w:line="240" w:lineRule="exact"/>
              <w:rPr>
                <w:b/>
                <w:bCs/>
                <w:color w:val="000000"/>
                <w:sz w:val="18"/>
                <w:szCs w:val="18"/>
              </w:rPr>
            </w:pPr>
            <w:r>
              <w:rPr>
                <w:rFonts w:ascii="仿宋_GB2312" w:eastAsia="仿宋_GB2312" w:hint="eastAsia"/>
                <w:color w:val="000000"/>
                <w:szCs w:val="21"/>
              </w:rPr>
              <w:t>服务对象满意度</w:t>
            </w:r>
          </w:p>
        </w:tc>
        <w:tc>
          <w:tcPr>
            <w:tcW w:w="849" w:type="dxa"/>
            <w:tcBorders>
              <w:top w:val="single" w:sz="4" w:space="0" w:color="auto"/>
              <w:left w:val="nil"/>
              <w:bottom w:val="single" w:sz="4" w:space="0" w:color="auto"/>
              <w:right w:val="single" w:sz="4" w:space="0" w:color="auto"/>
            </w:tcBorders>
            <w:vAlign w:val="center"/>
            <w:hideMark/>
          </w:tcPr>
          <w:p w14:paraId="442423DE" w14:textId="77777777" w:rsidR="00AF316E" w:rsidRDefault="00AF316E" w:rsidP="00696883">
            <w:pPr>
              <w:jc w:val="center"/>
              <w:rPr>
                <w:color w:val="000000"/>
                <w:sz w:val="18"/>
                <w:szCs w:val="18"/>
              </w:rPr>
            </w:pPr>
            <w:r>
              <w:rPr>
                <w:rFonts w:hint="eastAsia"/>
                <w:color w:val="000000"/>
                <w:sz w:val="18"/>
                <w:szCs w:val="18"/>
              </w:rPr>
              <w:t>90%</w:t>
            </w:r>
          </w:p>
        </w:tc>
        <w:tc>
          <w:tcPr>
            <w:tcW w:w="848" w:type="dxa"/>
            <w:tcBorders>
              <w:top w:val="single" w:sz="4" w:space="0" w:color="auto"/>
              <w:left w:val="nil"/>
              <w:bottom w:val="single" w:sz="4" w:space="0" w:color="auto"/>
              <w:right w:val="single" w:sz="4" w:space="0" w:color="auto"/>
            </w:tcBorders>
            <w:vAlign w:val="center"/>
            <w:hideMark/>
          </w:tcPr>
          <w:p w14:paraId="3980D603" w14:textId="77777777" w:rsidR="00AF316E" w:rsidRDefault="00AF316E" w:rsidP="00696883">
            <w:pPr>
              <w:jc w:val="center"/>
              <w:rPr>
                <w:color w:val="000000"/>
                <w:sz w:val="18"/>
                <w:szCs w:val="18"/>
              </w:rPr>
            </w:pPr>
            <w:r>
              <w:rPr>
                <w:rFonts w:hint="eastAsia"/>
                <w:color w:val="000000"/>
                <w:sz w:val="18"/>
                <w:szCs w:val="18"/>
              </w:rPr>
              <w:t>90%</w:t>
            </w:r>
          </w:p>
        </w:tc>
        <w:tc>
          <w:tcPr>
            <w:tcW w:w="563" w:type="dxa"/>
            <w:gridSpan w:val="2"/>
            <w:tcBorders>
              <w:top w:val="single" w:sz="4" w:space="0" w:color="auto"/>
              <w:left w:val="nil"/>
              <w:bottom w:val="single" w:sz="4" w:space="0" w:color="auto"/>
              <w:right w:val="single" w:sz="4" w:space="0" w:color="auto"/>
            </w:tcBorders>
            <w:vAlign w:val="center"/>
            <w:hideMark/>
          </w:tcPr>
          <w:p w14:paraId="1E9F0D2E"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56C95A40"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05984077" w14:textId="77777777" w:rsidR="00AF316E" w:rsidRDefault="00AF316E" w:rsidP="00696883">
            <w:pPr>
              <w:spacing w:line="240" w:lineRule="exact"/>
              <w:jc w:val="center"/>
              <w:rPr>
                <w:rFonts w:ascii="仿宋_GB2312" w:eastAsia="仿宋_GB2312"/>
                <w:szCs w:val="21"/>
              </w:rPr>
            </w:pPr>
          </w:p>
        </w:tc>
      </w:tr>
      <w:tr w:rsidR="00AF316E" w14:paraId="5AEA620A" w14:textId="77777777" w:rsidTr="00696883">
        <w:trPr>
          <w:trHeight w:hRule="exact" w:val="452"/>
          <w:jc w:val="center"/>
        </w:trPr>
        <w:tc>
          <w:tcPr>
            <w:tcW w:w="6499" w:type="dxa"/>
            <w:gridSpan w:val="8"/>
            <w:tcBorders>
              <w:top w:val="single" w:sz="4" w:space="0" w:color="auto"/>
              <w:left w:val="single" w:sz="4" w:space="0" w:color="auto"/>
              <w:bottom w:val="single" w:sz="4" w:space="0" w:color="auto"/>
              <w:right w:val="single" w:sz="4" w:space="0" w:color="auto"/>
            </w:tcBorders>
            <w:vAlign w:val="center"/>
            <w:hideMark/>
          </w:tcPr>
          <w:p w14:paraId="092B3A13"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总分</w:t>
            </w:r>
          </w:p>
        </w:tc>
        <w:tc>
          <w:tcPr>
            <w:tcW w:w="563" w:type="dxa"/>
            <w:gridSpan w:val="2"/>
            <w:tcBorders>
              <w:top w:val="single" w:sz="4" w:space="0" w:color="auto"/>
              <w:left w:val="nil"/>
              <w:bottom w:val="single" w:sz="4" w:space="0" w:color="auto"/>
              <w:right w:val="single" w:sz="4" w:space="0" w:color="auto"/>
            </w:tcBorders>
            <w:vAlign w:val="center"/>
            <w:hideMark/>
          </w:tcPr>
          <w:p w14:paraId="5A5FB288"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563" w:type="dxa"/>
            <w:gridSpan w:val="2"/>
            <w:tcBorders>
              <w:top w:val="single" w:sz="4" w:space="0" w:color="auto"/>
              <w:left w:val="nil"/>
              <w:bottom w:val="single" w:sz="4" w:space="0" w:color="auto"/>
              <w:right w:val="single" w:sz="4" w:space="0" w:color="auto"/>
            </w:tcBorders>
            <w:vAlign w:val="center"/>
            <w:hideMark/>
          </w:tcPr>
          <w:p w14:paraId="2450FE20"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94.59</w:t>
            </w:r>
          </w:p>
        </w:tc>
        <w:tc>
          <w:tcPr>
            <w:tcW w:w="6919" w:type="dxa"/>
            <w:gridSpan w:val="2"/>
            <w:tcBorders>
              <w:top w:val="single" w:sz="4" w:space="0" w:color="auto"/>
              <w:left w:val="nil"/>
              <w:bottom w:val="single" w:sz="4" w:space="0" w:color="auto"/>
              <w:right w:val="single" w:sz="4" w:space="0" w:color="auto"/>
            </w:tcBorders>
            <w:vAlign w:val="center"/>
          </w:tcPr>
          <w:p w14:paraId="5231C89F" w14:textId="77777777" w:rsidR="00AF316E" w:rsidRDefault="00AF316E" w:rsidP="00696883">
            <w:pPr>
              <w:spacing w:line="240" w:lineRule="exact"/>
              <w:jc w:val="center"/>
              <w:rPr>
                <w:rFonts w:ascii="仿宋_GB2312" w:eastAsia="仿宋_GB2312"/>
                <w:szCs w:val="21"/>
              </w:rPr>
            </w:pPr>
          </w:p>
        </w:tc>
      </w:tr>
    </w:tbl>
    <w:p w14:paraId="6CBFF126" w14:textId="77777777" w:rsidR="00AF316E" w:rsidRDefault="00AF316E" w:rsidP="00AF316E"/>
    <w:p w14:paraId="1A931EA4" w14:textId="77777777" w:rsidR="00AF316E" w:rsidRDefault="00AF316E" w:rsidP="00AF316E">
      <w:pPr>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项目支出绩效自评表</w:t>
      </w:r>
    </w:p>
    <w:p w14:paraId="190B3958" w14:textId="77777777" w:rsidR="00AF316E" w:rsidRDefault="00AF316E" w:rsidP="00AF316E">
      <w:pPr>
        <w:jc w:val="center"/>
        <w:textAlignment w:val="center"/>
        <w:rPr>
          <w:rFonts w:ascii="仿宋_GB2312" w:eastAsia="仿宋_GB2312" w:cs="仿宋_GB2312"/>
          <w:color w:val="000000"/>
          <w:sz w:val="28"/>
          <w:szCs w:val="28"/>
        </w:rPr>
      </w:pPr>
      <w:r>
        <w:rPr>
          <w:rFonts w:ascii="仿宋_GB2312" w:eastAsia="仿宋_GB2312" w:cs="仿宋_GB2312" w:hint="eastAsia"/>
          <w:color w:val="000000"/>
          <w:sz w:val="28"/>
          <w:szCs w:val="28"/>
        </w:rPr>
        <w:t>（2022年度）</w:t>
      </w:r>
    </w:p>
    <w:tbl>
      <w:tblPr>
        <w:tblW w:w="14550" w:type="dxa"/>
        <w:jc w:val="center"/>
        <w:tblLayout w:type="fixed"/>
        <w:tblLook w:val="04A0" w:firstRow="1" w:lastRow="0" w:firstColumn="1" w:lastColumn="0" w:noHBand="0" w:noVBand="1"/>
      </w:tblPr>
      <w:tblGrid>
        <w:gridCol w:w="586"/>
        <w:gridCol w:w="974"/>
        <w:gridCol w:w="1108"/>
        <w:gridCol w:w="727"/>
        <w:gridCol w:w="1127"/>
        <w:gridCol w:w="283"/>
        <w:gridCol w:w="849"/>
        <w:gridCol w:w="848"/>
        <w:gridCol w:w="279"/>
        <w:gridCol w:w="284"/>
        <w:gridCol w:w="420"/>
        <w:gridCol w:w="143"/>
        <w:gridCol w:w="703"/>
        <w:gridCol w:w="6219"/>
      </w:tblGrid>
      <w:tr w:rsidR="00AF316E" w14:paraId="76056E20"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5EA3AE8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项目名称</w:t>
            </w:r>
          </w:p>
        </w:tc>
        <w:tc>
          <w:tcPr>
            <w:tcW w:w="12986" w:type="dxa"/>
            <w:gridSpan w:val="12"/>
            <w:tcBorders>
              <w:top w:val="single" w:sz="4" w:space="0" w:color="auto"/>
              <w:left w:val="nil"/>
              <w:bottom w:val="single" w:sz="4" w:space="0" w:color="auto"/>
              <w:right w:val="single" w:sz="4" w:space="0" w:color="auto"/>
            </w:tcBorders>
            <w:vAlign w:val="center"/>
            <w:hideMark/>
          </w:tcPr>
          <w:p w14:paraId="486C18E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司法鉴定管理业务经费</w:t>
            </w:r>
          </w:p>
        </w:tc>
      </w:tr>
      <w:tr w:rsidR="00AF316E" w14:paraId="16C37147"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495EB1A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主管部门</w:t>
            </w:r>
          </w:p>
        </w:tc>
        <w:tc>
          <w:tcPr>
            <w:tcW w:w="4093" w:type="dxa"/>
            <w:gridSpan w:val="5"/>
            <w:tcBorders>
              <w:top w:val="single" w:sz="4" w:space="0" w:color="auto"/>
              <w:left w:val="nil"/>
              <w:bottom w:val="single" w:sz="4" w:space="0" w:color="auto"/>
              <w:right w:val="single" w:sz="4" w:space="0" w:color="auto"/>
            </w:tcBorders>
            <w:vAlign w:val="center"/>
            <w:hideMark/>
          </w:tcPr>
          <w:p w14:paraId="50D1CFB2" w14:textId="77777777" w:rsidR="00AF316E" w:rsidRDefault="00AF316E" w:rsidP="00696883">
            <w:pPr>
              <w:spacing w:line="240" w:lineRule="exact"/>
              <w:jc w:val="center"/>
              <w:rPr>
                <w:rFonts w:ascii="仿宋_GB2312" w:eastAsia="仿宋_GB2312" w:cs="仿宋_GB2312"/>
                <w:color w:val="000000"/>
                <w:szCs w:val="21"/>
              </w:rPr>
            </w:pPr>
            <w:r>
              <w:rPr>
                <w:rFonts w:ascii="仿宋_GB2312" w:eastAsia="仿宋_GB2312" w:cs="仿宋_GB2312" w:hint="eastAsia"/>
                <w:color w:val="000000"/>
                <w:szCs w:val="21"/>
              </w:rPr>
              <w:t>北京市朝阳区司法局</w:t>
            </w:r>
          </w:p>
        </w:tc>
        <w:tc>
          <w:tcPr>
            <w:tcW w:w="1127" w:type="dxa"/>
            <w:gridSpan w:val="2"/>
            <w:tcBorders>
              <w:top w:val="nil"/>
              <w:left w:val="nil"/>
              <w:bottom w:val="single" w:sz="4" w:space="0" w:color="auto"/>
              <w:right w:val="single" w:sz="4" w:space="0" w:color="auto"/>
            </w:tcBorders>
            <w:vAlign w:val="center"/>
            <w:hideMark/>
          </w:tcPr>
          <w:p w14:paraId="1C19C7D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实施单位</w:t>
            </w:r>
          </w:p>
        </w:tc>
        <w:tc>
          <w:tcPr>
            <w:tcW w:w="7766" w:type="dxa"/>
            <w:gridSpan w:val="5"/>
            <w:tcBorders>
              <w:top w:val="single" w:sz="4" w:space="0" w:color="auto"/>
              <w:left w:val="nil"/>
              <w:bottom w:val="single" w:sz="4" w:space="0" w:color="auto"/>
              <w:right w:val="single" w:sz="4" w:space="0" w:color="auto"/>
            </w:tcBorders>
            <w:vAlign w:val="center"/>
            <w:hideMark/>
          </w:tcPr>
          <w:p w14:paraId="241362D6" w14:textId="77777777" w:rsidR="00AF316E" w:rsidRDefault="00AF316E" w:rsidP="00696883">
            <w:pPr>
              <w:spacing w:line="240" w:lineRule="exact"/>
              <w:jc w:val="center"/>
              <w:rPr>
                <w:rFonts w:ascii="仿宋_GB2312" w:eastAsia="仿宋_GB2312"/>
                <w:szCs w:val="21"/>
              </w:rPr>
            </w:pPr>
            <w:r>
              <w:rPr>
                <w:rFonts w:ascii="仿宋_GB2312" w:eastAsia="仿宋_GB2312" w:cs="仿宋_GB2312" w:hint="eastAsia"/>
                <w:color w:val="000000"/>
                <w:szCs w:val="21"/>
              </w:rPr>
              <w:t>北京市朝阳区司法局</w:t>
            </w:r>
          </w:p>
        </w:tc>
      </w:tr>
      <w:tr w:rsidR="00AF316E" w14:paraId="027D384E"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62DD79D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项目负责人</w:t>
            </w:r>
          </w:p>
        </w:tc>
        <w:tc>
          <w:tcPr>
            <w:tcW w:w="4093" w:type="dxa"/>
            <w:gridSpan w:val="5"/>
            <w:tcBorders>
              <w:top w:val="single" w:sz="4" w:space="0" w:color="auto"/>
              <w:left w:val="nil"/>
              <w:bottom w:val="single" w:sz="4" w:space="0" w:color="auto"/>
              <w:right w:val="single" w:sz="4" w:space="0" w:color="auto"/>
            </w:tcBorders>
            <w:vAlign w:val="center"/>
            <w:hideMark/>
          </w:tcPr>
          <w:p w14:paraId="6598577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徐文晖</w:t>
            </w:r>
          </w:p>
        </w:tc>
        <w:tc>
          <w:tcPr>
            <w:tcW w:w="1127" w:type="dxa"/>
            <w:gridSpan w:val="2"/>
            <w:tcBorders>
              <w:top w:val="nil"/>
              <w:left w:val="nil"/>
              <w:bottom w:val="single" w:sz="4" w:space="0" w:color="auto"/>
              <w:right w:val="single" w:sz="4" w:space="0" w:color="auto"/>
            </w:tcBorders>
            <w:vAlign w:val="center"/>
            <w:hideMark/>
          </w:tcPr>
          <w:p w14:paraId="2061589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联系电话</w:t>
            </w:r>
          </w:p>
        </w:tc>
        <w:tc>
          <w:tcPr>
            <w:tcW w:w="7766" w:type="dxa"/>
            <w:gridSpan w:val="5"/>
            <w:tcBorders>
              <w:top w:val="single" w:sz="4" w:space="0" w:color="auto"/>
              <w:left w:val="nil"/>
              <w:bottom w:val="single" w:sz="4" w:space="0" w:color="auto"/>
              <w:right w:val="single" w:sz="4" w:space="0" w:color="auto"/>
            </w:tcBorders>
            <w:vAlign w:val="center"/>
            <w:hideMark/>
          </w:tcPr>
          <w:p w14:paraId="518F535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85962316</w:t>
            </w:r>
          </w:p>
        </w:tc>
      </w:tr>
      <w:tr w:rsidR="00AF316E" w14:paraId="12A318BC" w14:textId="77777777" w:rsidTr="00696883">
        <w:trPr>
          <w:trHeight w:hRule="exact" w:val="567"/>
          <w:jc w:val="center"/>
        </w:trPr>
        <w:tc>
          <w:tcPr>
            <w:tcW w:w="15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8E5B9F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项目资金</w:t>
            </w:r>
            <w:r>
              <w:rPr>
                <w:rFonts w:ascii="仿宋_GB2312" w:eastAsia="仿宋_GB2312" w:hint="eastAsia"/>
                <w:szCs w:val="21"/>
              </w:rPr>
              <w:br/>
              <w:t>（万元）</w:t>
            </w:r>
          </w:p>
        </w:tc>
        <w:tc>
          <w:tcPr>
            <w:tcW w:w="1834" w:type="dxa"/>
            <w:gridSpan w:val="2"/>
            <w:tcBorders>
              <w:top w:val="single" w:sz="4" w:space="0" w:color="auto"/>
              <w:left w:val="nil"/>
              <w:bottom w:val="single" w:sz="4" w:space="0" w:color="auto"/>
              <w:right w:val="single" w:sz="4" w:space="0" w:color="auto"/>
            </w:tcBorders>
            <w:vAlign w:val="center"/>
          </w:tcPr>
          <w:p w14:paraId="401B0F78" w14:textId="77777777" w:rsidR="00AF316E" w:rsidRDefault="00AF316E" w:rsidP="00696883">
            <w:pPr>
              <w:spacing w:line="240" w:lineRule="exact"/>
              <w:jc w:val="center"/>
              <w:rPr>
                <w:rFonts w:ascii="仿宋_GB2312" w:eastAsia="仿宋_GB2312"/>
                <w:szCs w:val="21"/>
              </w:rPr>
            </w:pPr>
          </w:p>
        </w:tc>
        <w:tc>
          <w:tcPr>
            <w:tcW w:w="1127" w:type="dxa"/>
            <w:tcBorders>
              <w:top w:val="nil"/>
              <w:left w:val="nil"/>
              <w:bottom w:val="single" w:sz="4" w:space="0" w:color="auto"/>
              <w:right w:val="single" w:sz="4" w:space="0" w:color="auto"/>
            </w:tcBorders>
            <w:vAlign w:val="center"/>
            <w:hideMark/>
          </w:tcPr>
          <w:p w14:paraId="692D52E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年初预</w:t>
            </w:r>
          </w:p>
          <w:p w14:paraId="0AD309E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32" w:type="dxa"/>
            <w:gridSpan w:val="2"/>
            <w:tcBorders>
              <w:top w:val="nil"/>
              <w:left w:val="nil"/>
              <w:bottom w:val="single" w:sz="4" w:space="0" w:color="auto"/>
              <w:right w:val="single" w:sz="4" w:space="0" w:color="auto"/>
            </w:tcBorders>
            <w:vAlign w:val="center"/>
            <w:hideMark/>
          </w:tcPr>
          <w:p w14:paraId="5D2F47B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全年预</w:t>
            </w:r>
          </w:p>
          <w:p w14:paraId="79DF3A2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27" w:type="dxa"/>
            <w:gridSpan w:val="2"/>
            <w:tcBorders>
              <w:top w:val="nil"/>
              <w:left w:val="nil"/>
              <w:bottom w:val="single" w:sz="4" w:space="0" w:color="auto"/>
              <w:right w:val="single" w:sz="4" w:space="0" w:color="auto"/>
            </w:tcBorders>
            <w:vAlign w:val="center"/>
            <w:hideMark/>
          </w:tcPr>
          <w:p w14:paraId="03C6E1F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w:t>
            </w:r>
          </w:p>
          <w:p w14:paraId="7FD81EB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执行数</w:t>
            </w:r>
          </w:p>
        </w:tc>
        <w:tc>
          <w:tcPr>
            <w:tcW w:w="704" w:type="dxa"/>
            <w:gridSpan w:val="2"/>
            <w:tcBorders>
              <w:top w:val="nil"/>
              <w:left w:val="nil"/>
              <w:bottom w:val="single" w:sz="4" w:space="0" w:color="auto"/>
              <w:right w:val="single" w:sz="4" w:space="0" w:color="auto"/>
            </w:tcBorders>
            <w:vAlign w:val="center"/>
            <w:hideMark/>
          </w:tcPr>
          <w:p w14:paraId="2120409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846" w:type="dxa"/>
            <w:gridSpan w:val="2"/>
            <w:tcBorders>
              <w:top w:val="single" w:sz="4" w:space="0" w:color="auto"/>
              <w:left w:val="nil"/>
              <w:bottom w:val="single" w:sz="4" w:space="0" w:color="auto"/>
              <w:right w:val="single" w:sz="4" w:space="0" w:color="auto"/>
            </w:tcBorders>
            <w:vAlign w:val="center"/>
            <w:hideMark/>
          </w:tcPr>
          <w:p w14:paraId="6D5A5AC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执行率</w:t>
            </w:r>
          </w:p>
        </w:tc>
        <w:tc>
          <w:tcPr>
            <w:tcW w:w="6216" w:type="dxa"/>
            <w:tcBorders>
              <w:top w:val="nil"/>
              <w:left w:val="nil"/>
              <w:bottom w:val="single" w:sz="4" w:space="0" w:color="auto"/>
              <w:right w:val="single" w:sz="4" w:space="0" w:color="auto"/>
            </w:tcBorders>
            <w:vAlign w:val="center"/>
            <w:hideMark/>
          </w:tcPr>
          <w:p w14:paraId="3E59B5E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r>
      <w:tr w:rsidR="00AF316E" w14:paraId="7454D8A9"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5F8AD48"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001C537D"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年度资金总额</w:t>
            </w:r>
          </w:p>
        </w:tc>
        <w:tc>
          <w:tcPr>
            <w:tcW w:w="1127" w:type="dxa"/>
            <w:tcBorders>
              <w:top w:val="nil"/>
              <w:left w:val="nil"/>
              <w:bottom w:val="single" w:sz="4" w:space="0" w:color="auto"/>
              <w:right w:val="single" w:sz="4" w:space="0" w:color="auto"/>
            </w:tcBorders>
            <w:vAlign w:val="center"/>
            <w:hideMark/>
          </w:tcPr>
          <w:p w14:paraId="59BB9BF4" w14:textId="77777777" w:rsidR="00AF316E" w:rsidRDefault="00AF316E" w:rsidP="00696883">
            <w:pPr>
              <w:jc w:val="center"/>
              <w:rPr>
                <w:color w:val="000000"/>
                <w:sz w:val="18"/>
                <w:szCs w:val="18"/>
              </w:rPr>
            </w:pPr>
            <w:r>
              <w:rPr>
                <w:rFonts w:hint="eastAsia"/>
                <w:color w:val="000000"/>
                <w:sz w:val="18"/>
                <w:szCs w:val="18"/>
              </w:rPr>
              <w:t>15</w:t>
            </w:r>
          </w:p>
        </w:tc>
        <w:tc>
          <w:tcPr>
            <w:tcW w:w="1132" w:type="dxa"/>
            <w:gridSpan w:val="2"/>
            <w:tcBorders>
              <w:top w:val="nil"/>
              <w:left w:val="nil"/>
              <w:bottom w:val="single" w:sz="4" w:space="0" w:color="auto"/>
              <w:right w:val="single" w:sz="4" w:space="0" w:color="auto"/>
            </w:tcBorders>
            <w:vAlign w:val="center"/>
            <w:hideMark/>
          </w:tcPr>
          <w:p w14:paraId="0D5ACCAB" w14:textId="77777777" w:rsidR="00AF316E" w:rsidRDefault="00AF316E" w:rsidP="00696883">
            <w:pPr>
              <w:jc w:val="center"/>
              <w:rPr>
                <w:color w:val="000000"/>
                <w:sz w:val="18"/>
                <w:szCs w:val="18"/>
              </w:rPr>
            </w:pPr>
            <w:r>
              <w:rPr>
                <w:rFonts w:hint="eastAsia"/>
                <w:color w:val="000000"/>
                <w:sz w:val="18"/>
                <w:szCs w:val="18"/>
              </w:rPr>
              <w:t>15</w:t>
            </w:r>
          </w:p>
        </w:tc>
        <w:tc>
          <w:tcPr>
            <w:tcW w:w="1127" w:type="dxa"/>
            <w:gridSpan w:val="2"/>
            <w:tcBorders>
              <w:top w:val="nil"/>
              <w:left w:val="nil"/>
              <w:bottom w:val="single" w:sz="4" w:space="0" w:color="auto"/>
              <w:right w:val="single" w:sz="4" w:space="0" w:color="auto"/>
            </w:tcBorders>
            <w:vAlign w:val="center"/>
            <w:hideMark/>
          </w:tcPr>
          <w:p w14:paraId="6F6A62A2" w14:textId="77777777" w:rsidR="00AF316E" w:rsidRDefault="00AF316E" w:rsidP="00696883">
            <w:pPr>
              <w:jc w:val="center"/>
              <w:rPr>
                <w:color w:val="000000"/>
                <w:sz w:val="18"/>
                <w:szCs w:val="18"/>
              </w:rPr>
            </w:pPr>
            <w:r>
              <w:rPr>
                <w:rFonts w:hint="eastAsia"/>
                <w:color w:val="000000"/>
                <w:sz w:val="18"/>
                <w:szCs w:val="18"/>
              </w:rPr>
              <w:t>15</w:t>
            </w:r>
          </w:p>
        </w:tc>
        <w:tc>
          <w:tcPr>
            <w:tcW w:w="704" w:type="dxa"/>
            <w:gridSpan w:val="2"/>
            <w:tcBorders>
              <w:top w:val="nil"/>
              <w:left w:val="nil"/>
              <w:bottom w:val="single" w:sz="4" w:space="0" w:color="auto"/>
              <w:right w:val="single" w:sz="4" w:space="0" w:color="auto"/>
            </w:tcBorders>
            <w:vAlign w:val="center"/>
            <w:hideMark/>
          </w:tcPr>
          <w:p w14:paraId="5F56C8A0" w14:textId="77777777" w:rsidR="00AF316E" w:rsidRDefault="00AF316E" w:rsidP="00696883">
            <w:pPr>
              <w:jc w:val="center"/>
              <w:rPr>
                <w:b/>
                <w:bCs/>
                <w:color w:val="000000"/>
                <w:sz w:val="18"/>
                <w:szCs w:val="18"/>
              </w:rPr>
            </w:pPr>
            <w:r>
              <w:rPr>
                <w:rFonts w:hint="eastAsia"/>
                <w:b/>
                <w:bCs/>
                <w:color w:val="000000"/>
                <w:sz w:val="18"/>
                <w:szCs w:val="18"/>
              </w:rPr>
              <w:t>10</w:t>
            </w:r>
          </w:p>
        </w:tc>
        <w:tc>
          <w:tcPr>
            <w:tcW w:w="846" w:type="dxa"/>
            <w:gridSpan w:val="2"/>
            <w:tcBorders>
              <w:top w:val="single" w:sz="4" w:space="0" w:color="auto"/>
              <w:left w:val="nil"/>
              <w:bottom w:val="single" w:sz="4" w:space="0" w:color="auto"/>
              <w:right w:val="single" w:sz="4" w:space="0" w:color="auto"/>
            </w:tcBorders>
            <w:vAlign w:val="center"/>
            <w:hideMark/>
          </w:tcPr>
          <w:p w14:paraId="1F5B91FF" w14:textId="77777777" w:rsidR="00AF316E" w:rsidRDefault="00AF316E" w:rsidP="00696883">
            <w:pPr>
              <w:jc w:val="center"/>
              <w:rPr>
                <w:color w:val="000000"/>
                <w:sz w:val="18"/>
                <w:szCs w:val="18"/>
              </w:rPr>
            </w:pPr>
            <w:r>
              <w:rPr>
                <w:rFonts w:hint="eastAsia"/>
                <w:color w:val="000000"/>
                <w:sz w:val="18"/>
                <w:szCs w:val="18"/>
              </w:rPr>
              <w:t>100%</w:t>
            </w:r>
          </w:p>
        </w:tc>
        <w:tc>
          <w:tcPr>
            <w:tcW w:w="6216" w:type="dxa"/>
            <w:tcBorders>
              <w:top w:val="nil"/>
              <w:left w:val="nil"/>
              <w:bottom w:val="single" w:sz="4" w:space="0" w:color="auto"/>
              <w:right w:val="single" w:sz="4" w:space="0" w:color="auto"/>
            </w:tcBorders>
            <w:vAlign w:val="center"/>
            <w:hideMark/>
          </w:tcPr>
          <w:p w14:paraId="16FC9E62" w14:textId="77777777" w:rsidR="00AF316E" w:rsidRDefault="00AF316E" w:rsidP="00696883">
            <w:pPr>
              <w:jc w:val="center"/>
              <w:rPr>
                <w:color w:val="000000"/>
                <w:sz w:val="18"/>
                <w:szCs w:val="18"/>
              </w:rPr>
            </w:pPr>
            <w:r>
              <w:rPr>
                <w:rFonts w:hint="eastAsia"/>
                <w:color w:val="000000"/>
                <w:sz w:val="18"/>
                <w:szCs w:val="18"/>
              </w:rPr>
              <w:t>10</w:t>
            </w:r>
          </w:p>
        </w:tc>
      </w:tr>
      <w:tr w:rsidR="00AF316E" w14:paraId="082DB817" w14:textId="77777777" w:rsidTr="00696883">
        <w:trPr>
          <w:trHeight w:hRule="exact" w:val="601"/>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608BB09"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47FC3AF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其中：当年财政</w:t>
            </w:r>
          </w:p>
          <w:p w14:paraId="326FB2F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拨款</w:t>
            </w:r>
          </w:p>
        </w:tc>
        <w:tc>
          <w:tcPr>
            <w:tcW w:w="1127" w:type="dxa"/>
            <w:tcBorders>
              <w:top w:val="nil"/>
              <w:left w:val="nil"/>
              <w:bottom w:val="single" w:sz="4" w:space="0" w:color="auto"/>
              <w:right w:val="single" w:sz="4" w:space="0" w:color="auto"/>
            </w:tcBorders>
            <w:vAlign w:val="center"/>
            <w:hideMark/>
          </w:tcPr>
          <w:p w14:paraId="0232346F" w14:textId="77777777" w:rsidR="00AF316E" w:rsidRDefault="00AF316E" w:rsidP="00696883">
            <w:pPr>
              <w:jc w:val="center"/>
              <w:rPr>
                <w:color w:val="000000"/>
                <w:sz w:val="18"/>
                <w:szCs w:val="18"/>
              </w:rPr>
            </w:pPr>
            <w:r>
              <w:rPr>
                <w:rFonts w:hint="eastAsia"/>
                <w:color w:val="000000"/>
                <w:sz w:val="18"/>
                <w:szCs w:val="18"/>
              </w:rPr>
              <w:t>15</w:t>
            </w:r>
          </w:p>
        </w:tc>
        <w:tc>
          <w:tcPr>
            <w:tcW w:w="1132" w:type="dxa"/>
            <w:gridSpan w:val="2"/>
            <w:tcBorders>
              <w:top w:val="nil"/>
              <w:left w:val="nil"/>
              <w:bottom w:val="single" w:sz="4" w:space="0" w:color="auto"/>
              <w:right w:val="single" w:sz="4" w:space="0" w:color="auto"/>
            </w:tcBorders>
            <w:vAlign w:val="center"/>
            <w:hideMark/>
          </w:tcPr>
          <w:p w14:paraId="5B12335B" w14:textId="77777777" w:rsidR="00AF316E" w:rsidRDefault="00AF316E" w:rsidP="00696883">
            <w:pPr>
              <w:jc w:val="center"/>
              <w:rPr>
                <w:color w:val="000000"/>
                <w:sz w:val="18"/>
                <w:szCs w:val="18"/>
              </w:rPr>
            </w:pPr>
            <w:r>
              <w:rPr>
                <w:rFonts w:hint="eastAsia"/>
                <w:color w:val="000000"/>
                <w:sz w:val="18"/>
                <w:szCs w:val="18"/>
              </w:rPr>
              <w:t>15</w:t>
            </w:r>
          </w:p>
        </w:tc>
        <w:tc>
          <w:tcPr>
            <w:tcW w:w="1127" w:type="dxa"/>
            <w:gridSpan w:val="2"/>
            <w:tcBorders>
              <w:top w:val="nil"/>
              <w:left w:val="nil"/>
              <w:bottom w:val="single" w:sz="4" w:space="0" w:color="auto"/>
              <w:right w:val="single" w:sz="4" w:space="0" w:color="auto"/>
            </w:tcBorders>
            <w:vAlign w:val="center"/>
            <w:hideMark/>
          </w:tcPr>
          <w:p w14:paraId="64490A44" w14:textId="77777777" w:rsidR="00AF316E" w:rsidRDefault="00AF316E" w:rsidP="00696883">
            <w:pPr>
              <w:jc w:val="center"/>
              <w:rPr>
                <w:color w:val="000000"/>
                <w:sz w:val="18"/>
                <w:szCs w:val="18"/>
              </w:rPr>
            </w:pPr>
            <w:r>
              <w:rPr>
                <w:rFonts w:hint="eastAsia"/>
                <w:color w:val="000000"/>
                <w:sz w:val="18"/>
                <w:szCs w:val="18"/>
              </w:rPr>
              <w:t>15</w:t>
            </w:r>
          </w:p>
        </w:tc>
        <w:tc>
          <w:tcPr>
            <w:tcW w:w="704" w:type="dxa"/>
            <w:gridSpan w:val="2"/>
            <w:tcBorders>
              <w:top w:val="nil"/>
              <w:left w:val="nil"/>
              <w:bottom w:val="single" w:sz="4" w:space="0" w:color="auto"/>
              <w:right w:val="single" w:sz="4" w:space="0" w:color="auto"/>
            </w:tcBorders>
            <w:vAlign w:val="center"/>
            <w:hideMark/>
          </w:tcPr>
          <w:p w14:paraId="611BCC3C" w14:textId="77777777" w:rsidR="00AF316E" w:rsidRDefault="00AF316E" w:rsidP="00696883">
            <w:pPr>
              <w:jc w:val="center"/>
              <w:rPr>
                <w:color w:val="000000"/>
                <w:sz w:val="18"/>
                <w:szCs w:val="18"/>
              </w:rPr>
            </w:pPr>
            <w:r>
              <w:rPr>
                <w:rFonts w:hint="eastAsia"/>
                <w:color w:val="000000"/>
                <w:sz w:val="18"/>
                <w:szCs w:val="18"/>
              </w:rPr>
              <w:t>—</w:t>
            </w:r>
          </w:p>
        </w:tc>
        <w:tc>
          <w:tcPr>
            <w:tcW w:w="846" w:type="dxa"/>
            <w:gridSpan w:val="2"/>
            <w:tcBorders>
              <w:top w:val="single" w:sz="4" w:space="0" w:color="auto"/>
              <w:left w:val="nil"/>
              <w:bottom w:val="single" w:sz="4" w:space="0" w:color="auto"/>
              <w:right w:val="single" w:sz="4" w:space="0" w:color="auto"/>
            </w:tcBorders>
            <w:vAlign w:val="center"/>
            <w:hideMark/>
          </w:tcPr>
          <w:p w14:paraId="02770B78" w14:textId="77777777" w:rsidR="00AF316E" w:rsidRDefault="00AF316E" w:rsidP="00696883">
            <w:pPr>
              <w:jc w:val="center"/>
              <w:rPr>
                <w:color w:val="000000"/>
                <w:sz w:val="18"/>
                <w:szCs w:val="18"/>
              </w:rPr>
            </w:pPr>
            <w:r>
              <w:rPr>
                <w:rFonts w:hint="eastAsia"/>
                <w:color w:val="000000"/>
                <w:sz w:val="18"/>
                <w:szCs w:val="18"/>
              </w:rPr>
              <w:t xml:space="preserve">　</w:t>
            </w:r>
          </w:p>
        </w:tc>
        <w:tc>
          <w:tcPr>
            <w:tcW w:w="6216" w:type="dxa"/>
            <w:tcBorders>
              <w:top w:val="nil"/>
              <w:left w:val="nil"/>
              <w:bottom w:val="single" w:sz="4" w:space="0" w:color="auto"/>
              <w:right w:val="single" w:sz="4" w:space="0" w:color="auto"/>
            </w:tcBorders>
            <w:vAlign w:val="center"/>
            <w:hideMark/>
          </w:tcPr>
          <w:p w14:paraId="2BFF9CC3" w14:textId="77777777" w:rsidR="00AF316E" w:rsidRDefault="00AF316E" w:rsidP="00696883">
            <w:pPr>
              <w:jc w:val="center"/>
              <w:rPr>
                <w:color w:val="000000"/>
                <w:sz w:val="18"/>
                <w:szCs w:val="18"/>
              </w:rPr>
            </w:pPr>
            <w:r>
              <w:rPr>
                <w:rFonts w:hint="eastAsia"/>
                <w:color w:val="000000"/>
                <w:sz w:val="18"/>
                <w:szCs w:val="18"/>
              </w:rPr>
              <w:t>—</w:t>
            </w:r>
          </w:p>
        </w:tc>
      </w:tr>
      <w:tr w:rsidR="00AF316E" w14:paraId="2B7F09BC" w14:textId="77777777" w:rsidTr="00696883">
        <w:trPr>
          <w:trHeight w:hRule="exact" w:val="567"/>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CFC0D44"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4C95CB6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上年结转资金</w:t>
            </w:r>
          </w:p>
        </w:tc>
        <w:tc>
          <w:tcPr>
            <w:tcW w:w="1127" w:type="dxa"/>
            <w:tcBorders>
              <w:top w:val="nil"/>
              <w:left w:val="nil"/>
              <w:bottom w:val="single" w:sz="4" w:space="0" w:color="auto"/>
              <w:right w:val="single" w:sz="4" w:space="0" w:color="auto"/>
            </w:tcBorders>
            <w:vAlign w:val="center"/>
          </w:tcPr>
          <w:p w14:paraId="29A94F97"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5F5F2287"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5FBC8A9B"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tcPr>
          <w:p w14:paraId="5F1E35EC" w14:textId="77777777" w:rsidR="00AF316E" w:rsidRDefault="00AF316E" w:rsidP="00696883">
            <w:pPr>
              <w:spacing w:line="240" w:lineRule="exact"/>
              <w:jc w:val="center"/>
              <w:rPr>
                <w:rFonts w:ascii="仿宋_GB2312" w:eastAsia="仿宋_GB2312"/>
                <w:szCs w:val="21"/>
              </w:rPr>
            </w:pPr>
          </w:p>
        </w:tc>
        <w:tc>
          <w:tcPr>
            <w:tcW w:w="846" w:type="dxa"/>
            <w:gridSpan w:val="2"/>
            <w:tcBorders>
              <w:top w:val="single" w:sz="4" w:space="0" w:color="auto"/>
              <w:left w:val="nil"/>
              <w:bottom w:val="single" w:sz="4" w:space="0" w:color="auto"/>
              <w:right w:val="single" w:sz="4" w:space="0" w:color="auto"/>
            </w:tcBorders>
            <w:vAlign w:val="center"/>
          </w:tcPr>
          <w:p w14:paraId="250781DE"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tcPr>
          <w:p w14:paraId="2C0DE10A" w14:textId="77777777" w:rsidR="00AF316E" w:rsidRDefault="00AF316E" w:rsidP="00696883">
            <w:pPr>
              <w:spacing w:line="240" w:lineRule="exact"/>
              <w:jc w:val="center"/>
              <w:rPr>
                <w:rFonts w:ascii="仿宋_GB2312" w:eastAsia="仿宋_GB2312"/>
                <w:szCs w:val="21"/>
              </w:rPr>
            </w:pPr>
          </w:p>
        </w:tc>
      </w:tr>
      <w:tr w:rsidR="00AF316E" w14:paraId="5A22344E"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3A5479D"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36B9357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其他资金</w:t>
            </w:r>
          </w:p>
        </w:tc>
        <w:tc>
          <w:tcPr>
            <w:tcW w:w="1127" w:type="dxa"/>
            <w:tcBorders>
              <w:top w:val="nil"/>
              <w:left w:val="nil"/>
              <w:bottom w:val="single" w:sz="4" w:space="0" w:color="auto"/>
              <w:right w:val="single" w:sz="4" w:space="0" w:color="auto"/>
            </w:tcBorders>
            <w:vAlign w:val="center"/>
          </w:tcPr>
          <w:p w14:paraId="7A44F17D"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41F151C1"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61DA3101"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hideMark/>
          </w:tcPr>
          <w:p w14:paraId="0A96CFA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c>
          <w:tcPr>
            <w:tcW w:w="846" w:type="dxa"/>
            <w:gridSpan w:val="2"/>
            <w:tcBorders>
              <w:top w:val="single" w:sz="4" w:space="0" w:color="auto"/>
              <w:left w:val="nil"/>
              <w:bottom w:val="single" w:sz="4" w:space="0" w:color="auto"/>
              <w:right w:val="single" w:sz="4" w:space="0" w:color="auto"/>
            </w:tcBorders>
            <w:vAlign w:val="center"/>
          </w:tcPr>
          <w:p w14:paraId="56A9F14B"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hideMark/>
          </w:tcPr>
          <w:p w14:paraId="509AB51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r>
      <w:tr w:rsidR="00AF316E" w14:paraId="5CAA3914" w14:textId="77777777" w:rsidTr="00696883">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hideMark/>
          </w:tcPr>
          <w:p w14:paraId="6D3D855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年度总体目标</w:t>
            </w:r>
          </w:p>
        </w:tc>
        <w:tc>
          <w:tcPr>
            <w:tcW w:w="5066" w:type="dxa"/>
            <w:gridSpan w:val="6"/>
            <w:tcBorders>
              <w:top w:val="single" w:sz="4" w:space="0" w:color="auto"/>
              <w:left w:val="nil"/>
              <w:bottom w:val="single" w:sz="4" w:space="0" w:color="auto"/>
              <w:right w:val="single" w:sz="4" w:space="0" w:color="auto"/>
            </w:tcBorders>
            <w:vAlign w:val="center"/>
            <w:hideMark/>
          </w:tcPr>
          <w:p w14:paraId="6C30BE0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预期目标</w:t>
            </w:r>
          </w:p>
        </w:tc>
        <w:tc>
          <w:tcPr>
            <w:tcW w:w="8893" w:type="dxa"/>
            <w:gridSpan w:val="7"/>
            <w:tcBorders>
              <w:top w:val="single" w:sz="4" w:space="0" w:color="auto"/>
              <w:left w:val="nil"/>
              <w:bottom w:val="single" w:sz="4" w:space="0" w:color="auto"/>
              <w:right w:val="single" w:sz="4" w:space="0" w:color="auto"/>
            </w:tcBorders>
            <w:vAlign w:val="center"/>
            <w:hideMark/>
          </w:tcPr>
          <w:p w14:paraId="24F8177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实际完成情况</w:t>
            </w:r>
          </w:p>
        </w:tc>
      </w:tr>
      <w:tr w:rsidR="00AF316E" w14:paraId="796CED9C" w14:textId="77777777" w:rsidTr="00696883">
        <w:trPr>
          <w:trHeight w:hRule="exact" w:val="1597"/>
          <w:jc w:val="center"/>
        </w:trPr>
        <w:tc>
          <w:tcPr>
            <w:tcW w:w="300" w:type="dxa"/>
            <w:vMerge/>
            <w:tcBorders>
              <w:top w:val="nil"/>
              <w:left w:val="single" w:sz="4" w:space="0" w:color="auto"/>
              <w:bottom w:val="single" w:sz="4" w:space="0" w:color="auto"/>
              <w:right w:val="single" w:sz="4" w:space="0" w:color="auto"/>
            </w:tcBorders>
            <w:vAlign w:val="center"/>
            <w:hideMark/>
          </w:tcPr>
          <w:p w14:paraId="095C9B39" w14:textId="77777777" w:rsidR="00AF316E" w:rsidRDefault="00AF316E" w:rsidP="00696883">
            <w:pPr>
              <w:rPr>
                <w:rFonts w:ascii="仿宋_GB2312" w:eastAsia="仿宋_GB2312"/>
                <w:szCs w:val="21"/>
              </w:rPr>
            </w:pPr>
          </w:p>
        </w:tc>
        <w:tc>
          <w:tcPr>
            <w:tcW w:w="5066" w:type="dxa"/>
            <w:gridSpan w:val="6"/>
            <w:tcBorders>
              <w:top w:val="single" w:sz="4" w:space="0" w:color="auto"/>
              <w:left w:val="nil"/>
              <w:bottom w:val="single" w:sz="4" w:space="0" w:color="auto"/>
              <w:right w:val="single" w:sz="4" w:space="0" w:color="auto"/>
            </w:tcBorders>
            <w:vAlign w:val="center"/>
            <w:hideMark/>
          </w:tcPr>
          <w:p w14:paraId="40BB7CD9" w14:textId="77777777" w:rsidR="00AF316E" w:rsidRDefault="00AF316E" w:rsidP="00696883">
            <w:pPr>
              <w:jc w:val="center"/>
              <w:rPr>
                <w:color w:val="000000"/>
                <w:sz w:val="18"/>
                <w:szCs w:val="18"/>
              </w:rPr>
            </w:pPr>
            <w:r>
              <w:rPr>
                <w:rFonts w:hint="eastAsia"/>
                <w:color w:val="000000"/>
                <w:sz w:val="18"/>
                <w:szCs w:val="18"/>
              </w:rPr>
              <w:t>依法行使区级司法行政机关行使的职责，进一步推动本市司法鉴定行业科学发展，积极做好投诉受理工作，切实加强司法鉴定监督管理，提高司法鉴定质量和公信力。</w:t>
            </w:r>
          </w:p>
        </w:tc>
        <w:tc>
          <w:tcPr>
            <w:tcW w:w="8893" w:type="dxa"/>
            <w:gridSpan w:val="7"/>
            <w:tcBorders>
              <w:top w:val="single" w:sz="4" w:space="0" w:color="auto"/>
              <w:left w:val="nil"/>
              <w:bottom w:val="single" w:sz="4" w:space="0" w:color="auto"/>
              <w:right w:val="single" w:sz="4" w:space="0" w:color="auto"/>
            </w:tcBorders>
            <w:vAlign w:val="center"/>
            <w:hideMark/>
          </w:tcPr>
          <w:p w14:paraId="73B171F0" w14:textId="77777777" w:rsidR="00AF316E" w:rsidRDefault="00AF316E" w:rsidP="00696883">
            <w:pPr>
              <w:jc w:val="center"/>
              <w:rPr>
                <w:color w:val="000000"/>
                <w:sz w:val="18"/>
                <w:szCs w:val="18"/>
              </w:rPr>
            </w:pPr>
            <w:r>
              <w:rPr>
                <w:rFonts w:hint="eastAsia"/>
                <w:color w:val="000000"/>
                <w:sz w:val="18"/>
                <w:szCs w:val="18"/>
              </w:rPr>
              <w:t>依法行使区级司法行政机关行使的职责，开展全面评查、案卷评查活动，提高司法鉴定质量和公信力。做好投诉受理，加强司法鉴定监督管理。</w:t>
            </w:r>
          </w:p>
        </w:tc>
      </w:tr>
      <w:tr w:rsidR="00AF316E" w14:paraId="48BB4699" w14:textId="77777777" w:rsidTr="00696883">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hideMark/>
          </w:tcPr>
          <w:p w14:paraId="62E4696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绩</w:t>
            </w:r>
            <w:r>
              <w:rPr>
                <w:rFonts w:ascii="仿宋_GB2312" w:eastAsia="仿宋_GB2312" w:hint="eastAsia"/>
                <w:szCs w:val="21"/>
              </w:rPr>
              <w:br/>
              <w:t>效</w:t>
            </w:r>
            <w:r>
              <w:rPr>
                <w:rFonts w:ascii="仿宋_GB2312" w:eastAsia="仿宋_GB2312" w:hint="eastAsia"/>
                <w:szCs w:val="21"/>
              </w:rPr>
              <w:br/>
              <w:t>指</w:t>
            </w:r>
            <w:r>
              <w:rPr>
                <w:rFonts w:ascii="仿宋_GB2312" w:eastAsia="仿宋_GB2312" w:hint="eastAsia"/>
                <w:szCs w:val="21"/>
              </w:rPr>
              <w:br/>
              <w:t>标</w:t>
            </w:r>
          </w:p>
        </w:tc>
        <w:tc>
          <w:tcPr>
            <w:tcW w:w="973" w:type="dxa"/>
            <w:tcBorders>
              <w:top w:val="single" w:sz="4" w:space="0" w:color="auto"/>
              <w:left w:val="nil"/>
              <w:bottom w:val="single" w:sz="4" w:space="0" w:color="auto"/>
              <w:right w:val="single" w:sz="4" w:space="0" w:color="auto"/>
            </w:tcBorders>
            <w:vAlign w:val="center"/>
            <w:hideMark/>
          </w:tcPr>
          <w:p w14:paraId="6FABF49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一级指标</w:t>
            </w:r>
          </w:p>
        </w:tc>
        <w:tc>
          <w:tcPr>
            <w:tcW w:w="1107" w:type="dxa"/>
            <w:tcBorders>
              <w:top w:val="single" w:sz="4" w:space="0" w:color="auto"/>
              <w:left w:val="nil"/>
              <w:bottom w:val="single" w:sz="4" w:space="0" w:color="auto"/>
              <w:right w:val="single" w:sz="4" w:space="0" w:color="auto"/>
            </w:tcBorders>
            <w:vAlign w:val="center"/>
            <w:hideMark/>
          </w:tcPr>
          <w:p w14:paraId="32D27DA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二级指标</w:t>
            </w:r>
          </w:p>
        </w:tc>
        <w:tc>
          <w:tcPr>
            <w:tcW w:w="2137" w:type="dxa"/>
            <w:gridSpan w:val="3"/>
            <w:tcBorders>
              <w:top w:val="single" w:sz="4" w:space="0" w:color="auto"/>
              <w:left w:val="nil"/>
              <w:bottom w:val="single" w:sz="4" w:space="0" w:color="auto"/>
              <w:right w:val="single" w:sz="4" w:space="0" w:color="auto"/>
            </w:tcBorders>
            <w:vAlign w:val="center"/>
            <w:hideMark/>
          </w:tcPr>
          <w:p w14:paraId="502C1A6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三级指标</w:t>
            </w:r>
          </w:p>
        </w:tc>
        <w:tc>
          <w:tcPr>
            <w:tcW w:w="849" w:type="dxa"/>
            <w:tcBorders>
              <w:top w:val="single" w:sz="4" w:space="0" w:color="auto"/>
              <w:left w:val="nil"/>
              <w:bottom w:val="single" w:sz="4" w:space="0" w:color="auto"/>
              <w:right w:val="single" w:sz="4" w:space="0" w:color="auto"/>
            </w:tcBorders>
            <w:vAlign w:val="center"/>
            <w:hideMark/>
          </w:tcPr>
          <w:p w14:paraId="46FDE95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w:t>
            </w:r>
          </w:p>
          <w:p w14:paraId="15ED751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指标值</w:t>
            </w:r>
          </w:p>
        </w:tc>
        <w:tc>
          <w:tcPr>
            <w:tcW w:w="848" w:type="dxa"/>
            <w:tcBorders>
              <w:top w:val="single" w:sz="4" w:space="0" w:color="auto"/>
              <w:left w:val="nil"/>
              <w:bottom w:val="single" w:sz="4" w:space="0" w:color="auto"/>
              <w:right w:val="single" w:sz="4" w:space="0" w:color="auto"/>
            </w:tcBorders>
            <w:vAlign w:val="center"/>
            <w:hideMark/>
          </w:tcPr>
          <w:p w14:paraId="51B2B07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w:t>
            </w:r>
          </w:p>
          <w:p w14:paraId="4F28209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完成值</w:t>
            </w:r>
          </w:p>
        </w:tc>
        <w:tc>
          <w:tcPr>
            <w:tcW w:w="563" w:type="dxa"/>
            <w:gridSpan w:val="2"/>
            <w:tcBorders>
              <w:top w:val="single" w:sz="4" w:space="0" w:color="auto"/>
              <w:left w:val="nil"/>
              <w:bottom w:val="single" w:sz="4" w:space="0" w:color="auto"/>
              <w:right w:val="single" w:sz="4" w:space="0" w:color="auto"/>
            </w:tcBorders>
            <w:vAlign w:val="center"/>
            <w:hideMark/>
          </w:tcPr>
          <w:p w14:paraId="5177218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563" w:type="dxa"/>
            <w:gridSpan w:val="2"/>
            <w:tcBorders>
              <w:top w:val="single" w:sz="4" w:space="0" w:color="auto"/>
              <w:left w:val="nil"/>
              <w:bottom w:val="single" w:sz="4" w:space="0" w:color="auto"/>
              <w:right w:val="single" w:sz="4" w:space="0" w:color="auto"/>
            </w:tcBorders>
            <w:vAlign w:val="center"/>
            <w:hideMark/>
          </w:tcPr>
          <w:p w14:paraId="624D849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c>
          <w:tcPr>
            <w:tcW w:w="6919" w:type="dxa"/>
            <w:gridSpan w:val="2"/>
            <w:tcBorders>
              <w:top w:val="single" w:sz="4" w:space="0" w:color="auto"/>
              <w:left w:val="nil"/>
              <w:bottom w:val="single" w:sz="4" w:space="0" w:color="auto"/>
              <w:right w:val="single" w:sz="4" w:space="0" w:color="auto"/>
            </w:tcBorders>
            <w:vAlign w:val="center"/>
            <w:hideMark/>
          </w:tcPr>
          <w:p w14:paraId="52E390A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偏差原因分析及改进</w:t>
            </w:r>
          </w:p>
          <w:p w14:paraId="7F32538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措施</w:t>
            </w:r>
          </w:p>
        </w:tc>
      </w:tr>
      <w:tr w:rsidR="00AF316E" w14:paraId="23231B41" w14:textId="77777777" w:rsidTr="00696883">
        <w:trPr>
          <w:trHeight w:hRule="exact" w:val="57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3902C6E"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5D05516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产出指标</w:t>
            </w:r>
          </w:p>
        </w:tc>
        <w:tc>
          <w:tcPr>
            <w:tcW w:w="1107" w:type="dxa"/>
            <w:tcBorders>
              <w:top w:val="single" w:sz="4" w:space="0" w:color="auto"/>
              <w:left w:val="single" w:sz="4" w:space="0" w:color="auto"/>
              <w:bottom w:val="nil"/>
              <w:right w:val="single" w:sz="4" w:space="0" w:color="auto"/>
            </w:tcBorders>
            <w:vAlign w:val="center"/>
            <w:hideMark/>
          </w:tcPr>
          <w:p w14:paraId="301197C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数量指标</w:t>
            </w:r>
          </w:p>
        </w:tc>
        <w:tc>
          <w:tcPr>
            <w:tcW w:w="2137" w:type="dxa"/>
            <w:gridSpan w:val="3"/>
            <w:tcBorders>
              <w:top w:val="single" w:sz="4" w:space="0" w:color="auto"/>
              <w:left w:val="nil"/>
              <w:bottom w:val="single" w:sz="4" w:space="0" w:color="auto"/>
              <w:right w:val="single" w:sz="4" w:space="0" w:color="auto"/>
            </w:tcBorders>
            <w:vAlign w:val="center"/>
            <w:hideMark/>
          </w:tcPr>
          <w:p w14:paraId="2DF90E61"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司法鉴定受理的案件数</w:t>
            </w:r>
          </w:p>
        </w:tc>
        <w:tc>
          <w:tcPr>
            <w:tcW w:w="849" w:type="dxa"/>
            <w:tcBorders>
              <w:top w:val="single" w:sz="4" w:space="0" w:color="auto"/>
              <w:left w:val="nil"/>
              <w:bottom w:val="single" w:sz="4" w:space="0" w:color="auto"/>
              <w:right w:val="single" w:sz="4" w:space="0" w:color="auto"/>
            </w:tcBorders>
            <w:vAlign w:val="center"/>
            <w:hideMark/>
          </w:tcPr>
          <w:p w14:paraId="46A96B97" w14:textId="77777777" w:rsidR="00AF316E" w:rsidRDefault="00AF316E" w:rsidP="00696883">
            <w:pPr>
              <w:jc w:val="center"/>
              <w:rPr>
                <w:color w:val="000000"/>
                <w:sz w:val="18"/>
                <w:szCs w:val="18"/>
              </w:rPr>
            </w:pPr>
            <w:r>
              <w:rPr>
                <w:rFonts w:hint="eastAsia"/>
                <w:color w:val="000000"/>
                <w:sz w:val="18"/>
                <w:szCs w:val="18"/>
              </w:rPr>
              <w:t>58件</w:t>
            </w:r>
          </w:p>
        </w:tc>
        <w:tc>
          <w:tcPr>
            <w:tcW w:w="848" w:type="dxa"/>
            <w:tcBorders>
              <w:top w:val="single" w:sz="4" w:space="0" w:color="auto"/>
              <w:left w:val="nil"/>
              <w:bottom w:val="single" w:sz="4" w:space="0" w:color="auto"/>
              <w:right w:val="single" w:sz="4" w:space="0" w:color="auto"/>
            </w:tcBorders>
            <w:vAlign w:val="center"/>
            <w:hideMark/>
          </w:tcPr>
          <w:p w14:paraId="6C915D37" w14:textId="77777777" w:rsidR="00AF316E" w:rsidRDefault="00AF316E" w:rsidP="00696883">
            <w:pPr>
              <w:jc w:val="center"/>
              <w:rPr>
                <w:color w:val="000000"/>
                <w:sz w:val="18"/>
                <w:szCs w:val="18"/>
              </w:rPr>
            </w:pPr>
            <w:r>
              <w:rPr>
                <w:rFonts w:hint="eastAsia"/>
                <w:color w:val="000000"/>
                <w:sz w:val="18"/>
                <w:szCs w:val="18"/>
              </w:rPr>
              <w:t>64件</w:t>
            </w:r>
          </w:p>
        </w:tc>
        <w:tc>
          <w:tcPr>
            <w:tcW w:w="563" w:type="dxa"/>
            <w:gridSpan w:val="2"/>
            <w:tcBorders>
              <w:top w:val="single" w:sz="4" w:space="0" w:color="auto"/>
              <w:left w:val="nil"/>
              <w:bottom w:val="single" w:sz="4" w:space="0" w:color="auto"/>
              <w:right w:val="single" w:sz="4" w:space="0" w:color="auto"/>
            </w:tcBorders>
            <w:vAlign w:val="center"/>
            <w:hideMark/>
          </w:tcPr>
          <w:p w14:paraId="1FB1ED43" w14:textId="77777777" w:rsidR="00AF316E" w:rsidRDefault="00AF316E" w:rsidP="00696883">
            <w:pPr>
              <w:jc w:val="center"/>
              <w:rPr>
                <w:color w:val="000000"/>
                <w:sz w:val="18"/>
                <w:szCs w:val="18"/>
              </w:rPr>
            </w:pPr>
            <w:r>
              <w:rPr>
                <w:rFonts w:hint="eastAsia"/>
                <w:color w:val="000000"/>
                <w:sz w:val="18"/>
                <w:szCs w:val="18"/>
              </w:rPr>
              <w:t>20</w:t>
            </w:r>
          </w:p>
        </w:tc>
        <w:tc>
          <w:tcPr>
            <w:tcW w:w="563" w:type="dxa"/>
            <w:gridSpan w:val="2"/>
            <w:tcBorders>
              <w:top w:val="single" w:sz="4" w:space="0" w:color="auto"/>
              <w:left w:val="nil"/>
              <w:bottom w:val="single" w:sz="4" w:space="0" w:color="auto"/>
              <w:right w:val="single" w:sz="4" w:space="0" w:color="auto"/>
            </w:tcBorders>
            <w:vAlign w:val="center"/>
            <w:hideMark/>
          </w:tcPr>
          <w:p w14:paraId="07E7D492" w14:textId="77777777" w:rsidR="00AF316E" w:rsidRDefault="00AF316E" w:rsidP="00696883">
            <w:pPr>
              <w:jc w:val="center"/>
              <w:rPr>
                <w:color w:val="000000"/>
                <w:sz w:val="18"/>
                <w:szCs w:val="18"/>
              </w:rPr>
            </w:pPr>
            <w:r>
              <w:rPr>
                <w:rFonts w:hint="eastAsia"/>
                <w:color w:val="000000"/>
                <w:sz w:val="18"/>
                <w:szCs w:val="18"/>
              </w:rPr>
              <w:t>20</w:t>
            </w:r>
          </w:p>
        </w:tc>
        <w:tc>
          <w:tcPr>
            <w:tcW w:w="6919" w:type="dxa"/>
            <w:gridSpan w:val="2"/>
            <w:tcBorders>
              <w:top w:val="single" w:sz="4" w:space="0" w:color="auto"/>
              <w:left w:val="nil"/>
              <w:bottom w:val="single" w:sz="4" w:space="0" w:color="auto"/>
              <w:right w:val="single" w:sz="4" w:space="0" w:color="auto"/>
            </w:tcBorders>
            <w:vAlign w:val="center"/>
          </w:tcPr>
          <w:p w14:paraId="63D2A57A" w14:textId="77777777" w:rsidR="00AF316E" w:rsidRDefault="00AF316E" w:rsidP="00696883">
            <w:pPr>
              <w:spacing w:line="240" w:lineRule="exact"/>
              <w:jc w:val="center"/>
              <w:rPr>
                <w:rFonts w:ascii="仿宋_GB2312" w:eastAsia="仿宋_GB2312"/>
                <w:szCs w:val="21"/>
              </w:rPr>
            </w:pPr>
          </w:p>
        </w:tc>
      </w:tr>
      <w:tr w:rsidR="00AF316E" w14:paraId="4A379E51" w14:textId="77777777" w:rsidTr="00696883">
        <w:trPr>
          <w:trHeight w:hRule="exact" w:val="95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4D94F9A"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FCF8941"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07D1794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质量指标</w:t>
            </w:r>
          </w:p>
        </w:tc>
        <w:tc>
          <w:tcPr>
            <w:tcW w:w="2137" w:type="dxa"/>
            <w:gridSpan w:val="3"/>
            <w:tcBorders>
              <w:top w:val="single" w:sz="4" w:space="0" w:color="auto"/>
              <w:left w:val="nil"/>
              <w:bottom w:val="single" w:sz="4" w:space="0" w:color="auto"/>
              <w:right w:val="single" w:sz="4" w:space="0" w:color="auto"/>
            </w:tcBorders>
            <w:vAlign w:val="center"/>
            <w:hideMark/>
          </w:tcPr>
          <w:p w14:paraId="0A274E07"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司法鉴定案件质量</w:t>
            </w:r>
          </w:p>
        </w:tc>
        <w:tc>
          <w:tcPr>
            <w:tcW w:w="849" w:type="dxa"/>
            <w:tcBorders>
              <w:top w:val="single" w:sz="4" w:space="0" w:color="auto"/>
              <w:left w:val="nil"/>
              <w:bottom w:val="single" w:sz="4" w:space="0" w:color="auto"/>
              <w:right w:val="single" w:sz="4" w:space="0" w:color="auto"/>
            </w:tcBorders>
            <w:vAlign w:val="center"/>
            <w:hideMark/>
          </w:tcPr>
          <w:p w14:paraId="20E907DC"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26DF47EF"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5ED75A76"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06B65B61"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1CDC4B0B" w14:textId="77777777" w:rsidR="00AF316E" w:rsidRDefault="00AF316E" w:rsidP="00696883">
            <w:pPr>
              <w:spacing w:line="240" w:lineRule="exact"/>
              <w:jc w:val="center"/>
              <w:rPr>
                <w:rFonts w:ascii="仿宋_GB2312" w:eastAsia="仿宋_GB2312"/>
                <w:szCs w:val="21"/>
              </w:rPr>
            </w:pPr>
          </w:p>
        </w:tc>
      </w:tr>
      <w:tr w:rsidR="00AF316E" w14:paraId="0BA8CDF3" w14:textId="77777777" w:rsidTr="00696883">
        <w:trPr>
          <w:trHeight w:hRule="exact" w:val="55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2C1618A"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FC7DC59"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115D2DC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时效指标</w:t>
            </w:r>
          </w:p>
        </w:tc>
        <w:tc>
          <w:tcPr>
            <w:tcW w:w="2137" w:type="dxa"/>
            <w:gridSpan w:val="3"/>
            <w:tcBorders>
              <w:top w:val="single" w:sz="4" w:space="0" w:color="auto"/>
              <w:left w:val="nil"/>
              <w:bottom w:val="single" w:sz="4" w:space="0" w:color="auto"/>
              <w:right w:val="single" w:sz="4" w:space="0" w:color="auto"/>
            </w:tcBorders>
            <w:vAlign w:val="center"/>
            <w:hideMark/>
          </w:tcPr>
          <w:p w14:paraId="3EB21744"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支出进度</w:t>
            </w:r>
          </w:p>
        </w:tc>
        <w:tc>
          <w:tcPr>
            <w:tcW w:w="849" w:type="dxa"/>
            <w:tcBorders>
              <w:top w:val="single" w:sz="4" w:space="0" w:color="auto"/>
              <w:left w:val="nil"/>
              <w:bottom w:val="single" w:sz="4" w:space="0" w:color="auto"/>
              <w:right w:val="single" w:sz="4" w:space="0" w:color="auto"/>
            </w:tcBorders>
            <w:vAlign w:val="center"/>
            <w:hideMark/>
          </w:tcPr>
          <w:p w14:paraId="51335BBA" w14:textId="77777777" w:rsidR="00AF316E" w:rsidRDefault="00AF316E" w:rsidP="00696883">
            <w:pPr>
              <w:jc w:val="center"/>
              <w:rPr>
                <w:color w:val="000000"/>
                <w:sz w:val="18"/>
                <w:szCs w:val="18"/>
              </w:rPr>
            </w:pPr>
            <w:r>
              <w:rPr>
                <w:rFonts w:hint="eastAsia"/>
                <w:color w:val="000000"/>
                <w:sz w:val="18"/>
                <w:szCs w:val="18"/>
              </w:rPr>
              <w:t>12月31日</w:t>
            </w:r>
          </w:p>
        </w:tc>
        <w:tc>
          <w:tcPr>
            <w:tcW w:w="848" w:type="dxa"/>
            <w:tcBorders>
              <w:top w:val="single" w:sz="4" w:space="0" w:color="auto"/>
              <w:left w:val="nil"/>
              <w:bottom w:val="single" w:sz="4" w:space="0" w:color="auto"/>
              <w:right w:val="single" w:sz="4" w:space="0" w:color="auto"/>
            </w:tcBorders>
            <w:vAlign w:val="center"/>
            <w:hideMark/>
          </w:tcPr>
          <w:p w14:paraId="3A52C81C" w14:textId="77777777" w:rsidR="00AF316E" w:rsidRDefault="00AF316E" w:rsidP="00696883">
            <w:pPr>
              <w:jc w:val="center"/>
              <w:rPr>
                <w:color w:val="000000"/>
                <w:sz w:val="18"/>
                <w:szCs w:val="18"/>
              </w:rPr>
            </w:pPr>
            <w:r>
              <w:rPr>
                <w:rFonts w:hint="eastAsia"/>
                <w:color w:val="000000"/>
                <w:sz w:val="18"/>
                <w:szCs w:val="18"/>
              </w:rPr>
              <w:t>12月31日</w:t>
            </w:r>
          </w:p>
        </w:tc>
        <w:tc>
          <w:tcPr>
            <w:tcW w:w="563" w:type="dxa"/>
            <w:gridSpan w:val="2"/>
            <w:tcBorders>
              <w:top w:val="single" w:sz="4" w:space="0" w:color="auto"/>
              <w:left w:val="nil"/>
              <w:bottom w:val="single" w:sz="4" w:space="0" w:color="auto"/>
              <w:right w:val="single" w:sz="4" w:space="0" w:color="auto"/>
            </w:tcBorders>
            <w:vAlign w:val="center"/>
            <w:hideMark/>
          </w:tcPr>
          <w:p w14:paraId="14D3B656" w14:textId="77777777" w:rsidR="00AF316E" w:rsidRDefault="00AF316E" w:rsidP="00696883">
            <w:pPr>
              <w:jc w:val="center"/>
              <w:rPr>
                <w:color w:val="000000"/>
                <w:sz w:val="18"/>
                <w:szCs w:val="18"/>
              </w:rPr>
            </w:pPr>
            <w:r>
              <w:rPr>
                <w:rFonts w:hint="eastAsia"/>
                <w:color w:val="000000"/>
                <w:sz w:val="18"/>
                <w:szCs w:val="18"/>
              </w:rPr>
              <w:t>15</w:t>
            </w:r>
          </w:p>
        </w:tc>
        <w:tc>
          <w:tcPr>
            <w:tcW w:w="563" w:type="dxa"/>
            <w:gridSpan w:val="2"/>
            <w:tcBorders>
              <w:top w:val="single" w:sz="4" w:space="0" w:color="auto"/>
              <w:left w:val="nil"/>
              <w:bottom w:val="single" w:sz="4" w:space="0" w:color="auto"/>
              <w:right w:val="single" w:sz="4" w:space="0" w:color="auto"/>
            </w:tcBorders>
            <w:vAlign w:val="center"/>
            <w:hideMark/>
          </w:tcPr>
          <w:p w14:paraId="1906C4C1" w14:textId="77777777" w:rsidR="00AF316E" w:rsidRDefault="00AF316E" w:rsidP="00696883">
            <w:pPr>
              <w:jc w:val="center"/>
              <w:rPr>
                <w:color w:val="000000"/>
                <w:sz w:val="18"/>
                <w:szCs w:val="18"/>
              </w:rPr>
            </w:pPr>
            <w:r>
              <w:rPr>
                <w:rFonts w:hint="eastAsia"/>
                <w:color w:val="000000"/>
                <w:sz w:val="18"/>
                <w:szCs w:val="18"/>
              </w:rPr>
              <w:t>15</w:t>
            </w:r>
          </w:p>
        </w:tc>
        <w:tc>
          <w:tcPr>
            <w:tcW w:w="6919" w:type="dxa"/>
            <w:gridSpan w:val="2"/>
            <w:tcBorders>
              <w:top w:val="single" w:sz="4" w:space="0" w:color="auto"/>
              <w:left w:val="nil"/>
              <w:bottom w:val="single" w:sz="4" w:space="0" w:color="auto"/>
              <w:right w:val="single" w:sz="4" w:space="0" w:color="auto"/>
            </w:tcBorders>
            <w:vAlign w:val="center"/>
          </w:tcPr>
          <w:p w14:paraId="33B6ECD7" w14:textId="77777777" w:rsidR="00AF316E" w:rsidRDefault="00AF316E" w:rsidP="00696883">
            <w:pPr>
              <w:spacing w:line="240" w:lineRule="exact"/>
              <w:jc w:val="center"/>
              <w:rPr>
                <w:rFonts w:ascii="仿宋_GB2312" w:eastAsia="仿宋_GB2312"/>
                <w:szCs w:val="21"/>
              </w:rPr>
            </w:pPr>
          </w:p>
        </w:tc>
      </w:tr>
      <w:tr w:rsidR="00AF316E" w14:paraId="334E27D5" w14:textId="77777777" w:rsidTr="00696883">
        <w:trPr>
          <w:trHeight w:hRule="exact" w:val="47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5F18E95"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EF7E9E1"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07D4515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成本指标</w:t>
            </w:r>
          </w:p>
        </w:tc>
        <w:tc>
          <w:tcPr>
            <w:tcW w:w="2137" w:type="dxa"/>
            <w:gridSpan w:val="3"/>
            <w:tcBorders>
              <w:top w:val="single" w:sz="4" w:space="0" w:color="auto"/>
              <w:left w:val="nil"/>
              <w:bottom w:val="single" w:sz="4" w:space="0" w:color="auto"/>
              <w:right w:val="single" w:sz="4" w:space="0" w:color="auto"/>
            </w:tcBorders>
            <w:vAlign w:val="center"/>
            <w:hideMark/>
          </w:tcPr>
          <w:p w14:paraId="7740CF44"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年度支出</w:t>
            </w:r>
          </w:p>
        </w:tc>
        <w:tc>
          <w:tcPr>
            <w:tcW w:w="849" w:type="dxa"/>
            <w:tcBorders>
              <w:top w:val="single" w:sz="4" w:space="0" w:color="auto"/>
              <w:left w:val="nil"/>
              <w:bottom w:val="single" w:sz="4" w:space="0" w:color="auto"/>
              <w:right w:val="single" w:sz="4" w:space="0" w:color="auto"/>
            </w:tcBorders>
            <w:vAlign w:val="center"/>
            <w:hideMark/>
          </w:tcPr>
          <w:p w14:paraId="0C5C560C" w14:textId="77777777" w:rsidR="00AF316E" w:rsidRDefault="00AF316E" w:rsidP="00696883">
            <w:pPr>
              <w:jc w:val="center"/>
              <w:rPr>
                <w:color w:val="000000"/>
                <w:sz w:val="18"/>
                <w:szCs w:val="18"/>
              </w:rPr>
            </w:pPr>
            <w:r>
              <w:rPr>
                <w:rFonts w:hint="eastAsia"/>
                <w:color w:val="000000"/>
                <w:sz w:val="18"/>
                <w:szCs w:val="18"/>
              </w:rPr>
              <w:t>17万</w:t>
            </w:r>
          </w:p>
        </w:tc>
        <w:tc>
          <w:tcPr>
            <w:tcW w:w="848" w:type="dxa"/>
            <w:tcBorders>
              <w:top w:val="single" w:sz="4" w:space="0" w:color="auto"/>
              <w:left w:val="nil"/>
              <w:bottom w:val="single" w:sz="4" w:space="0" w:color="auto"/>
              <w:right w:val="single" w:sz="4" w:space="0" w:color="auto"/>
            </w:tcBorders>
            <w:vAlign w:val="center"/>
            <w:hideMark/>
          </w:tcPr>
          <w:p w14:paraId="4D5DC507" w14:textId="77777777" w:rsidR="00AF316E" w:rsidRDefault="00AF316E" w:rsidP="00696883">
            <w:pPr>
              <w:jc w:val="center"/>
              <w:rPr>
                <w:color w:val="000000"/>
                <w:sz w:val="18"/>
                <w:szCs w:val="18"/>
              </w:rPr>
            </w:pPr>
            <w:r>
              <w:rPr>
                <w:rFonts w:hint="eastAsia"/>
                <w:color w:val="000000"/>
                <w:sz w:val="18"/>
                <w:szCs w:val="18"/>
              </w:rPr>
              <w:t>15万</w:t>
            </w:r>
          </w:p>
        </w:tc>
        <w:tc>
          <w:tcPr>
            <w:tcW w:w="563" w:type="dxa"/>
            <w:gridSpan w:val="2"/>
            <w:tcBorders>
              <w:top w:val="single" w:sz="4" w:space="0" w:color="auto"/>
              <w:left w:val="nil"/>
              <w:bottom w:val="single" w:sz="4" w:space="0" w:color="auto"/>
              <w:right w:val="single" w:sz="4" w:space="0" w:color="auto"/>
            </w:tcBorders>
            <w:vAlign w:val="center"/>
            <w:hideMark/>
          </w:tcPr>
          <w:p w14:paraId="215C8000" w14:textId="77777777" w:rsidR="00AF316E" w:rsidRDefault="00AF316E" w:rsidP="00696883">
            <w:pPr>
              <w:jc w:val="center"/>
              <w:rPr>
                <w:color w:val="000000"/>
                <w:sz w:val="18"/>
                <w:szCs w:val="18"/>
              </w:rPr>
            </w:pPr>
            <w:r>
              <w:rPr>
                <w:rFonts w:hint="eastAsia"/>
                <w:color w:val="000000"/>
                <w:sz w:val="18"/>
                <w:szCs w:val="18"/>
              </w:rPr>
              <w:t>5</w:t>
            </w:r>
          </w:p>
        </w:tc>
        <w:tc>
          <w:tcPr>
            <w:tcW w:w="563" w:type="dxa"/>
            <w:gridSpan w:val="2"/>
            <w:tcBorders>
              <w:top w:val="single" w:sz="4" w:space="0" w:color="auto"/>
              <w:left w:val="nil"/>
              <w:bottom w:val="single" w:sz="4" w:space="0" w:color="auto"/>
              <w:right w:val="single" w:sz="4" w:space="0" w:color="auto"/>
            </w:tcBorders>
            <w:vAlign w:val="center"/>
            <w:hideMark/>
          </w:tcPr>
          <w:p w14:paraId="74A74D66" w14:textId="77777777" w:rsidR="00AF316E" w:rsidRDefault="00AF316E" w:rsidP="00696883">
            <w:pPr>
              <w:jc w:val="center"/>
              <w:rPr>
                <w:color w:val="000000"/>
                <w:sz w:val="18"/>
                <w:szCs w:val="18"/>
              </w:rPr>
            </w:pPr>
            <w:r>
              <w:rPr>
                <w:rFonts w:hint="eastAsia"/>
                <w:color w:val="000000"/>
                <w:sz w:val="18"/>
                <w:szCs w:val="18"/>
              </w:rPr>
              <w:t>5</w:t>
            </w:r>
          </w:p>
        </w:tc>
        <w:tc>
          <w:tcPr>
            <w:tcW w:w="6919" w:type="dxa"/>
            <w:gridSpan w:val="2"/>
            <w:tcBorders>
              <w:top w:val="single" w:sz="4" w:space="0" w:color="auto"/>
              <w:left w:val="nil"/>
              <w:bottom w:val="single" w:sz="4" w:space="0" w:color="auto"/>
              <w:right w:val="single" w:sz="4" w:space="0" w:color="auto"/>
            </w:tcBorders>
            <w:vAlign w:val="center"/>
          </w:tcPr>
          <w:p w14:paraId="5151343F" w14:textId="77777777" w:rsidR="00AF316E" w:rsidRDefault="00AF316E" w:rsidP="00696883">
            <w:pPr>
              <w:spacing w:line="240" w:lineRule="exact"/>
              <w:jc w:val="center"/>
              <w:rPr>
                <w:rFonts w:ascii="仿宋_GB2312" w:eastAsia="仿宋_GB2312"/>
                <w:color w:val="000000"/>
                <w:szCs w:val="21"/>
              </w:rPr>
            </w:pPr>
          </w:p>
        </w:tc>
      </w:tr>
      <w:tr w:rsidR="00AF316E" w14:paraId="0C689968" w14:textId="77777777" w:rsidTr="00696883">
        <w:trPr>
          <w:trHeight w:hRule="exact" w:val="49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85AF324"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342E80F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效益指标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716A29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经济效益</w:t>
            </w:r>
          </w:p>
          <w:p w14:paraId="3A67E49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3EB9C3E2"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779C8A11"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4B69ADA1"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3036D248"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422DD100"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72B7B35B" w14:textId="77777777" w:rsidR="00AF316E" w:rsidRDefault="00AF316E" w:rsidP="00696883">
            <w:pPr>
              <w:spacing w:line="240" w:lineRule="exact"/>
              <w:jc w:val="center"/>
              <w:rPr>
                <w:rFonts w:ascii="仿宋_GB2312" w:eastAsia="仿宋_GB2312"/>
                <w:szCs w:val="21"/>
              </w:rPr>
            </w:pPr>
          </w:p>
        </w:tc>
      </w:tr>
      <w:tr w:rsidR="00AF316E" w14:paraId="48DA31D0" w14:textId="77777777" w:rsidTr="00696883">
        <w:trPr>
          <w:trHeight w:hRule="exact" w:val="89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3D1DB43"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4D560D2"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48F03D1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社会效益</w:t>
            </w:r>
          </w:p>
          <w:p w14:paraId="43639AC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5F35A9D2"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培训对行业或业务发展的正面影响</w:t>
            </w:r>
          </w:p>
        </w:tc>
        <w:tc>
          <w:tcPr>
            <w:tcW w:w="849" w:type="dxa"/>
            <w:tcBorders>
              <w:top w:val="single" w:sz="4" w:space="0" w:color="auto"/>
              <w:left w:val="nil"/>
              <w:bottom w:val="single" w:sz="4" w:space="0" w:color="auto"/>
              <w:right w:val="single" w:sz="4" w:space="0" w:color="auto"/>
            </w:tcBorders>
            <w:vAlign w:val="center"/>
            <w:hideMark/>
          </w:tcPr>
          <w:p w14:paraId="28C0BBDA"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04F35684"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064AC1E6" w14:textId="77777777" w:rsidR="00AF316E" w:rsidRDefault="00AF316E" w:rsidP="00696883">
            <w:pPr>
              <w:jc w:val="center"/>
              <w:rPr>
                <w:color w:val="000000"/>
                <w:sz w:val="18"/>
                <w:szCs w:val="18"/>
              </w:rPr>
            </w:pPr>
            <w:r>
              <w:rPr>
                <w:rFonts w:hint="eastAsia"/>
                <w:color w:val="000000"/>
                <w:sz w:val="18"/>
                <w:szCs w:val="18"/>
              </w:rPr>
              <w:t>15</w:t>
            </w:r>
          </w:p>
        </w:tc>
        <w:tc>
          <w:tcPr>
            <w:tcW w:w="563" w:type="dxa"/>
            <w:gridSpan w:val="2"/>
            <w:tcBorders>
              <w:top w:val="single" w:sz="4" w:space="0" w:color="auto"/>
              <w:left w:val="nil"/>
              <w:bottom w:val="single" w:sz="4" w:space="0" w:color="auto"/>
              <w:right w:val="single" w:sz="4" w:space="0" w:color="auto"/>
            </w:tcBorders>
            <w:vAlign w:val="center"/>
            <w:hideMark/>
          </w:tcPr>
          <w:p w14:paraId="7CFD5404" w14:textId="77777777" w:rsidR="00AF316E" w:rsidRDefault="00AF316E" w:rsidP="00696883">
            <w:pPr>
              <w:jc w:val="center"/>
              <w:rPr>
                <w:color w:val="000000"/>
                <w:sz w:val="18"/>
                <w:szCs w:val="18"/>
              </w:rPr>
            </w:pPr>
            <w:r>
              <w:rPr>
                <w:rFonts w:hint="eastAsia"/>
                <w:color w:val="000000"/>
                <w:sz w:val="18"/>
                <w:szCs w:val="18"/>
              </w:rPr>
              <w:t>15</w:t>
            </w:r>
          </w:p>
        </w:tc>
        <w:tc>
          <w:tcPr>
            <w:tcW w:w="6919" w:type="dxa"/>
            <w:gridSpan w:val="2"/>
            <w:tcBorders>
              <w:top w:val="single" w:sz="4" w:space="0" w:color="auto"/>
              <w:left w:val="nil"/>
              <w:bottom w:val="single" w:sz="4" w:space="0" w:color="auto"/>
              <w:right w:val="single" w:sz="4" w:space="0" w:color="auto"/>
            </w:tcBorders>
            <w:vAlign w:val="center"/>
          </w:tcPr>
          <w:p w14:paraId="1D8D17E3" w14:textId="77777777" w:rsidR="00AF316E" w:rsidRDefault="00AF316E" w:rsidP="00696883">
            <w:pPr>
              <w:spacing w:line="240" w:lineRule="exact"/>
              <w:jc w:val="center"/>
              <w:rPr>
                <w:rFonts w:ascii="仿宋_GB2312" w:eastAsia="仿宋_GB2312"/>
                <w:szCs w:val="21"/>
              </w:rPr>
            </w:pPr>
          </w:p>
        </w:tc>
      </w:tr>
      <w:tr w:rsidR="00AF316E" w14:paraId="261651EB" w14:textId="77777777" w:rsidTr="00696883">
        <w:trPr>
          <w:trHeight w:hRule="exact" w:val="58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5B5C3F0"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92AC40C"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58AFF5E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生态效益</w:t>
            </w:r>
          </w:p>
          <w:p w14:paraId="717A385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78D09176"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746941B1"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050A1DD0"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70266770"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0C5B1A58"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1E0E4FC1" w14:textId="77777777" w:rsidR="00AF316E" w:rsidRDefault="00AF316E" w:rsidP="00696883">
            <w:pPr>
              <w:spacing w:line="240" w:lineRule="exact"/>
              <w:jc w:val="center"/>
              <w:rPr>
                <w:rFonts w:ascii="仿宋_GB2312" w:eastAsia="仿宋_GB2312"/>
                <w:szCs w:val="21"/>
              </w:rPr>
            </w:pPr>
          </w:p>
        </w:tc>
      </w:tr>
      <w:tr w:rsidR="00AF316E" w14:paraId="3450C89B" w14:textId="77777777" w:rsidTr="00696883">
        <w:trPr>
          <w:trHeight w:hRule="exact" w:val="81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1515DB1"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984276A"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0DE8FEB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可持续影响指标</w:t>
            </w:r>
          </w:p>
        </w:tc>
        <w:tc>
          <w:tcPr>
            <w:tcW w:w="2137" w:type="dxa"/>
            <w:gridSpan w:val="3"/>
            <w:tcBorders>
              <w:top w:val="single" w:sz="4" w:space="0" w:color="auto"/>
              <w:left w:val="nil"/>
              <w:bottom w:val="single" w:sz="4" w:space="0" w:color="auto"/>
              <w:right w:val="single" w:sz="4" w:space="0" w:color="auto"/>
            </w:tcBorders>
            <w:vAlign w:val="center"/>
            <w:hideMark/>
          </w:tcPr>
          <w:p w14:paraId="3E80EAA8"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72B6F4A3" w14:textId="77777777" w:rsidR="00AF316E" w:rsidRDefault="00AF316E" w:rsidP="00696883">
            <w:pPr>
              <w:jc w:val="center"/>
              <w:rPr>
                <w:color w:val="000000"/>
                <w:sz w:val="18"/>
                <w:szCs w:val="18"/>
              </w:rPr>
            </w:pPr>
          </w:p>
        </w:tc>
        <w:tc>
          <w:tcPr>
            <w:tcW w:w="848" w:type="dxa"/>
            <w:tcBorders>
              <w:top w:val="single" w:sz="4" w:space="0" w:color="auto"/>
              <w:left w:val="nil"/>
              <w:bottom w:val="single" w:sz="4" w:space="0" w:color="auto"/>
              <w:right w:val="single" w:sz="4" w:space="0" w:color="auto"/>
            </w:tcBorders>
            <w:vAlign w:val="center"/>
          </w:tcPr>
          <w:p w14:paraId="6FD40799" w14:textId="77777777" w:rsidR="00AF316E" w:rsidRDefault="00AF316E" w:rsidP="00696883">
            <w:pPr>
              <w:jc w:val="center"/>
              <w:rPr>
                <w:color w:val="000000"/>
                <w:sz w:val="18"/>
                <w:szCs w:val="18"/>
              </w:rPr>
            </w:pPr>
          </w:p>
        </w:tc>
        <w:tc>
          <w:tcPr>
            <w:tcW w:w="563" w:type="dxa"/>
            <w:gridSpan w:val="2"/>
            <w:tcBorders>
              <w:top w:val="single" w:sz="4" w:space="0" w:color="auto"/>
              <w:left w:val="nil"/>
              <w:bottom w:val="single" w:sz="4" w:space="0" w:color="auto"/>
              <w:right w:val="single" w:sz="4" w:space="0" w:color="auto"/>
            </w:tcBorders>
            <w:vAlign w:val="center"/>
          </w:tcPr>
          <w:p w14:paraId="3434787C" w14:textId="77777777" w:rsidR="00AF316E" w:rsidRDefault="00AF316E" w:rsidP="00696883">
            <w:pPr>
              <w:jc w:val="center"/>
              <w:rPr>
                <w:color w:val="000000"/>
                <w:sz w:val="18"/>
                <w:szCs w:val="18"/>
              </w:rPr>
            </w:pPr>
          </w:p>
        </w:tc>
        <w:tc>
          <w:tcPr>
            <w:tcW w:w="563" w:type="dxa"/>
            <w:gridSpan w:val="2"/>
            <w:tcBorders>
              <w:top w:val="single" w:sz="4" w:space="0" w:color="auto"/>
              <w:left w:val="nil"/>
              <w:bottom w:val="single" w:sz="4" w:space="0" w:color="auto"/>
              <w:right w:val="single" w:sz="4" w:space="0" w:color="auto"/>
            </w:tcBorders>
            <w:vAlign w:val="center"/>
          </w:tcPr>
          <w:p w14:paraId="5BFF0948" w14:textId="77777777" w:rsidR="00AF316E" w:rsidRDefault="00AF316E" w:rsidP="00696883">
            <w:pPr>
              <w:jc w:val="center"/>
              <w:rPr>
                <w:color w:val="000000"/>
                <w:sz w:val="18"/>
                <w:szCs w:val="18"/>
              </w:rPr>
            </w:pPr>
          </w:p>
        </w:tc>
        <w:tc>
          <w:tcPr>
            <w:tcW w:w="6919" w:type="dxa"/>
            <w:gridSpan w:val="2"/>
            <w:tcBorders>
              <w:top w:val="single" w:sz="4" w:space="0" w:color="auto"/>
              <w:left w:val="nil"/>
              <w:bottom w:val="single" w:sz="4" w:space="0" w:color="auto"/>
              <w:right w:val="single" w:sz="4" w:space="0" w:color="auto"/>
            </w:tcBorders>
            <w:vAlign w:val="center"/>
          </w:tcPr>
          <w:p w14:paraId="6213FFFF" w14:textId="77777777" w:rsidR="00AF316E" w:rsidRDefault="00AF316E" w:rsidP="00696883">
            <w:pPr>
              <w:spacing w:line="240" w:lineRule="exact"/>
              <w:rPr>
                <w:rFonts w:ascii="仿宋_GB2312" w:eastAsia="仿宋_GB2312"/>
                <w:color w:val="000000"/>
                <w:szCs w:val="21"/>
              </w:rPr>
            </w:pPr>
          </w:p>
        </w:tc>
      </w:tr>
      <w:tr w:rsidR="00AF316E" w14:paraId="379A9D9F" w14:textId="77777777" w:rsidTr="00696883">
        <w:trPr>
          <w:trHeight w:hRule="exact" w:val="76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A2CBC86" w14:textId="77777777" w:rsidR="00AF316E" w:rsidRDefault="00AF316E" w:rsidP="00696883">
            <w:pPr>
              <w:rPr>
                <w:rFonts w:ascii="仿宋_GB2312" w:eastAsia="仿宋_GB2312"/>
                <w:szCs w:val="21"/>
              </w:rPr>
            </w:pPr>
          </w:p>
        </w:tc>
        <w:tc>
          <w:tcPr>
            <w:tcW w:w="973" w:type="dxa"/>
            <w:tcBorders>
              <w:top w:val="single" w:sz="4" w:space="0" w:color="auto"/>
              <w:left w:val="single" w:sz="4" w:space="0" w:color="auto"/>
              <w:bottom w:val="single" w:sz="4" w:space="0" w:color="auto"/>
              <w:right w:val="single" w:sz="4" w:space="0" w:color="auto"/>
            </w:tcBorders>
            <w:vAlign w:val="center"/>
            <w:hideMark/>
          </w:tcPr>
          <w:p w14:paraId="41492ED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满意度</w:t>
            </w:r>
          </w:p>
          <w:p w14:paraId="2F96662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7DA295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服务对象满意度指标</w:t>
            </w:r>
          </w:p>
        </w:tc>
        <w:tc>
          <w:tcPr>
            <w:tcW w:w="2137" w:type="dxa"/>
            <w:gridSpan w:val="3"/>
            <w:tcBorders>
              <w:top w:val="single" w:sz="4" w:space="0" w:color="auto"/>
              <w:left w:val="nil"/>
              <w:bottom w:val="single" w:sz="4" w:space="0" w:color="auto"/>
              <w:right w:val="single" w:sz="4" w:space="0" w:color="auto"/>
            </w:tcBorders>
            <w:vAlign w:val="center"/>
            <w:hideMark/>
          </w:tcPr>
          <w:p w14:paraId="47716891"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服务群众满意度</w:t>
            </w:r>
          </w:p>
        </w:tc>
        <w:tc>
          <w:tcPr>
            <w:tcW w:w="849" w:type="dxa"/>
            <w:tcBorders>
              <w:top w:val="single" w:sz="4" w:space="0" w:color="auto"/>
              <w:left w:val="nil"/>
              <w:bottom w:val="single" w:sz="4" w:space="0" w:color="auto"/>
              <w:right w:val="single" w:sz="4" w:space="0" w:color="auto"/>
            </w:tcBorders>
            <w:vAlign w:val="center"/>
            <w:hideMark/>
          </w:tcPr>
          <w:p w14:paraId="64C55AB7" w14:textId="77777777" w:rsidR="00AF316E" w:rsidRDefault="00AF316E" w:rsidP="00696883">
            <w:pPr>
              <w:jc w:val="center"/>
              <w:rPr>
                <w:color w:val="000000"/>
                <w:sz w:val="18"/>
                <w:szCs w:val="18"/>
              </w:rPr>
            </w:pPr>
            <w:r>
              <w:rPr>
                <w:rFonts w:hint="eastAsia"/>
                <w:color w:val="000000"/>
                <w:sz w:val="18"/>
                <w:szCs w:val="18"/>
              </w:rPr>
              <w:t>90%</w:t>
            </w:r>
          </w:p>
        </w:tc>
        <w:tc>
          <w:tcPr>
            <w:tcW w:w="848" w:type="dxa"/>
            <w:tcBorders>
              <w:top w:val="single" w:sz="4" w:space="0" w:color="auto"/>
              <w:left w:val="nil"/>
              <w:bottom w:val="single" w:sz="4" w:space="0" w:color="auto"/>
              <w:right w:val="single" w:sz="4" w:space="0" w:color="auto"/>
            </w:tcBorders>
            <w:vAlign w:val="center"/>
            <w:hideMark/>
          </w:tcPr>
          <w:p w14:paraId="023608BC" w14:textId="77777777" w:rsidR="00AF316E" w:rsidRDefault="00AF316E" w:rsidP="00696883">
            <w:pPr>
              <w:jc w:val="center"/>
              <w:rPr>
                <w:color w:val="000000"/>
                <w:sz w:val="18"/>
                <w:szCs w:val="18"/>
              </w:rPr>
            </w:pPr>
            <w:r>
              <w:rPr>
                <w:rFonts w:hint="eastAsia"/>
                <w:color w:val="000000"/>
                <w:sz w:val="18"/>
                <w:szCs w:val="18"/>
              </w:rPr>
              <w:t>90%</w:t>
            </w:r>
          </w:p>
        </w:tc>
        <w:tc>
          <w:tcPr>
            <w:tcW w:w="563" w:type="dxa"/>
            <w:gridSpan w:val="2"/>
            <w:tcBorders>
              <w:top w:val="single" w:sz="4" w:space="0" w:color="auto"/>
              <w:left w:val="nil"/>
              <w:bottom w:val="single" w:sz="4" w:space="0" w:color="auto"/>
              <w:right w:val="single" w:sz="4" w:space="0" w:color="auto"/>
            </w:tcBorders>
            <w:vAlign w:val="center"/>
            <w:hideMark/>
          </w:tcPr>
          <w:p w14:paraId="6DF9B723"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1FF3A551"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6119D8AF" w14:textId="77777777" w:rsidR="00AF316E" w:rsidRDefault="00AF316E" w:rsidP="00696883">
            <w:pPr>
              <w:spacing w:line="240" w:lineRule="exact"/>
              <w:jc w:val="center"/>
              <w:rPr>
                <w:rFonts w:ascii="仿宋_GB2312" w:eastAsia="仿宋_GB2312"/>
                <w:szCs w:val="21"/>
              </w:rPr>
            </w:pPr>
          </w:p>
        </w:tc>
      </w:tr>
      <w:tr w:rsidR="00AF316E" w14:paraId="3AEE6067" w14:textId="77777777" w:rsidTr="00696883">
        <w:trPr>
          <w:trHeight w:hRule="exact" w:val="452"/>
          <w:jc w:val="center"/>
        </w:trPr>
        <w:tc>
          <w:tcPr>
            <w:tcW w:w="6499" w:type="dxa"/>
            <w:gridSpan w:val="8"/>
            <w:tcBorders>
              <w:top w:val="single" w:sz="4" w:space="0" w:color="auto"/>
              <w:left w:val="single" w:sz="4" w:space="0" w:color="auto"/>
              <w:bottom w:val="single" w:sz="4" w:space="0" w:color="auto"/>
              <w:right w:val="single" w:sz="4" w:space="0" w:color="auto"/>
            </w:tcBorders>
            <w:vAlign w:val="center"/>
            <w:hideMark/>
          </w:tcPr>
          <w:p w14:paraId="419DB3C1"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总分</w:t>
            </w:r>
          </w:p>
        </w:tc>
        <w:tc>
          <w:tcPr>
            <w:tcW w:w="563" w:type="dxa"/>
            <w:gridSpan w:val="2"/>
            <w:tcBorders>
              <w:top w:val="single" w:sz="4" w:space="0" w:color="auto"/>
              <w:left w:val="nil"/>
              <w:bottom w:val="single" w:sz="4" w:space="0" w:color="auto"/>
              <w:right w:val="single" w:sz="4" w:space="0" w:color="auto"/>
            </w:tcBorders>
            <w:vAlign w:val="center"/>
            <w:hideMark/>
          </w:tcPr>
          <w:p w14:paraId="5A05C888"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563" w:type="dxa"/>
            <w:gridSpan w:val="2"/>
            <w:tcBorders>
              <w:top w:val="single" w:sz="4" w:space="0" w:color="auto"/>
              <w:left w:val="nil"/>
              <w:bottom w:val="single" w:sz="4" w:space="0" w:color="auto"/>
              <w:right w:val="single" w:sz="4" w:space="0" w:color="auto"/>
            </w:tcBorders>
            <w:vAlign w:val="center"/>
            <w:hideMark/>
          </w:tcPr>
          <w:p w14:paraId="2AEAE5F2"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6919" w:type="dxa"/>
            <w:gridSpan w:val="2"/>
            <w:tcBorders>
              <w:top w:val="single" w:sz="4" w:space="0" w:color="auto"/>
              <w:left w:val="nil"/>
              <w:bottom w:val="single" w:sz="4" w:space="0" w:color="auto"/>
              <w:right w:val="single" w:sz="4" w:space="0" w:color="auto"/>
            </w:tcBorders>
            <w:vAlign w:val="center"/>
          </w:tcPr>
          <w:p w14:paraId="108434E8" w14:textId="77777777" w:rsidR="00AF316E" w:rsidRDefault="00AF316E" w:rsidP="00696883">
            <w:pPr>
              <w:spacing w:line="240" w:lineRule="exact"/>
              <w:jc w:val="center"/>
              <w:rPr>
                <w:rFonts w:ascii="仿宋_GB2312" w:eastAsia="仿宋_GB2312"/>
                <w:szCs w:val="21"/>
              </w:rPr>
            </w:pPr>
          </w:p>
        </w:tc>
      </w:tr>
    </w:tbl>
    <w:p w14:paraId="65F52B21" w14:textId="77777777" w:rsidR="00AF316E" w:rsidRDefault="00AF316E" w:rsidP="00AF316E">
      <w:pPr>
        <w:pStyle w:val="a3"/>
        <w:ind w:left="960"/>
      </w:pPr>
    </w:p>
    <w:p w14:paraId="0984776B" w14:textId="77777777" w:rsidR="00AF316E" w:rsidRDefault="00AF316E" w:rsidP="00AF316E">
      <w:pPr>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项目支出绩效自评表</w:t>
      </w:r>
    </w:p>
    <w:p w14:paraId="39E602F6" w14:textId="77777777" w:rsidR="00AF316E" w:rsidRDefault="00AF316E" w:rsidP="00AF316E">
      <w:pPr>
        <w:jc w:val="center"/>
        <w:textAlignment w:val="center"/>
        <w:rPr>
          <w:rFonts w:ascii="仿宋_GB2312" w:eastAsia="仿宋_GB2312" w:cs="仿宋_GB2312"/>
          <w:color w:val="000000"/>
          <w:sz w:val="28"/>
          <w:szCs w:val="28"/>
        </w:rPr>
      </w:pPr>
      <w:r>
        <w:rPr>
          <w:rFonts w:ascii="仿宋_GB2312" w:eastAsia="仿宋_GB2312" w:cs="仿宋_GB2312" w:hint="eastAsia"/>
          <w:color w:val="000000"/>
          <w:sz w:val="28"/>
          <w:szCs w:val="28"/>
        </w:rPr>
        <w:t>（2022年度）</w:t>
      </w:r>
    </w:p>
    <w:tbl>
      <w:tblPr>
        <w:tblW w:w="14550" w:type="dxa"/>
        <w:jc w:val="center"/>
        <w:tblLayout w:type="fixed"/>
        <w:tblLook w:val="04A0" w:firstRow="1" w:lastRow="0" w:firstColumn="1" w:lastColumn="0" w:noHBand="0" w:noVBand="1"/>
      </w:tblPr>
      <w:tblGrid>
        <w:gridCol w:w="586"/>
        <w:gridCol w:w="974"/>
        <w:gridCol w:w="1108"/>
        <w:gridCol w:w="727"/>
        <w:gridCol w:w="1127"/>
        <w:gridCol w:w="283"/>
        <w:gridCol w:w="849"/>
        <w:gridCol w:w="848"/>
        <w:gridCol w:w="279"/>
        <w:gridCol w:w="284"/>
        <w:gridCol w:w="420"/>
        <w:gridCol w:w="143"/>
        <w:gridCol w:w="703"/>
        <w:gridCol w:w="6219"/>
      </w:tblGrid>
      <w:tr w:rsidR="00AF316E" w14:paraId="2A7827C5"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480C6EF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项目名称</w:t>
            </w:r>
          </w:p>
        </w:tc>
        <w:tc>
          <w:tcPr>
            <w:tcW w:w="12986" w:type="dxa"/>
            <w:gridSpan w:val="12"/>
            <w:tcBorders>
              <w:top w:val="single" w:sz="4" w:space="0" w:color="auto"/>
              <w:left w:val="nil"/>
              <w:bottom w:val="single" w:sz="4" w:space="0" w:color="auto"/>
              <w:right w:val="single" w:sz="4" w:space="0" w:color="auto"/>
            </w:tcBorders>
            <w:vAlign w:val="center"/>
            <w:hideMark/>
          </w:tcPr>
          <w:p w14:paraId="200993C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司法局保障服务费</w:t>
            </w:r>
          </w:p>
        </w:tc>
      </w:tr>
      <w:tr w:rsidR="00AF316E" w14:paraId="658E8E0F"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5E9A738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主管部门</w:t>
            </w:r>
          </w:p>
        </w:tc>
        <w:tc>
          <w:tcPr>
            <w:tcW w:w="4093" w:type="dxa"/>
            <w:gridSpan w:val="5"/>
            <w:tcBorders>
              <w:top w:val="single" w:sz="4" w:space="0" w:color="auto"/>
              <w:left w:val="nil"/>
              <w:bottom w:val="single" w:sz="4" w:space="0" w:color="auto"/>
              <w:right w:val="single" w:sz="4" w:space="0" w:color="auto"/>
            </w:tcBorders>
            <w:vAlign w:val="center"/>
            <w:hideMark/>
          </w:tcPr>
          <w:p w14:paraId="664FD0E5" w14:textId="77777777" w:rsidR="00AF316E" w:rsidRDefault="00AF316E" w:rsidP="00696883">
            <w:pPr>
              <w:spacing w:line="240" w:lineRule="exact"/>
              <w:jc w:val="center"/>
              <w:rPr>
                <w:rFonts w:ascii="仿宋_GB2312" w:eastAsia="仿宋_GB2312" w:cs="仿宋_GB2312"/>
                <w:color w:val="000000"/>
                <w:szCs w:val="21"/>
              </w:rPr>
            </w:pPr>
            <w:r>
              <w:rPr>
                <w:rFonts w:ascii="仿宋_GB2312" w:eastAsia="仿宋_GB2312" w:cs="仿宋_GB2312" w:hint="eastAsia"/>
                <w:color w:val="000000"/>
                <w:szCs w:val="21"/>
              </w:rPr>
              <w:t>北京市朝阳区司法局</w:t>
            </w:r>
          </w:p>
        </w:tc>
        <w:tc>
          <w:tcPr>
            <w:tcW w:w="1127" w:type="dxa"/>
            <w:gridSpan w:val="2"/>
            <w:tcBorders>
              <w:top w:val="nil"/>
              <w:left w:val="nil"/>
              <w:bottom w:val="single" w:sz="4" w:space="0" w:color="auto"/>
              <w:right w:val="single" w:sz="4" w:space="0" w:color="auto"/>
            </w:tcBorders>
            <w:vAlign w:val="center"/>
            <w:hideMark/>
          </w:tcPr>
          <w:p w14:paraId="1F0DD7E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实施单位</w:t>
            </w:r>
          </w:p>
        </w:tc>
        <w:tc>
          <w:tcPr>
            <w:tcW w:w="7766" w:type="dxa"/>
            <w:gridSpan w:val="5"/>
            <w:tcBorders>
              <w:top w:val="single" w:sz="4" w:space="0" w:color="auto"/>
              <w:left w:val="nil"/>
              <w:bottom w:val="single" w:sz="4" w:space="0" w:color="auto"/>
              <w:right w:val="single" w:sz="4" w:space="0" w:color="auto"/>
            </w:tcBorders>
            <w:vAlign w:val="center"/>
            <w:hideMark/>
          </w:tcPr>
          <w:p w14:paraId="711FA1C9" w14:textId="77777777" w:rsidR="00AF316E" w:rsidRDefault="00AF316E" w:rsidP="00696883">
            <w:pPr>
              <w:spacing w:line="240" w:lineRule="exact"/>
              <w:jc w:val="center"/>
              <w:rPr>
                <w:rFonts w:ascii="仿宋_GB2312" w:eastAsia="仿宋_GB2312"/>
                <w:szCs w:val="21"/>
              </w:rPr>
            </w:pPr>
            <w:r>
              <w:rPr>
                <w:rFonts w:ascii="仿宋_GB2312" w:eastAsia="仿宋_GB2312" w:cs="仿宋_GB2312" w:hint="eastAsia"/>
                <w:color w:val="000000"/>
                <w:szCs w:val="21"/>
              </w:rPr>
              <w:t>北京市朝阳区司法局</w:t>
            </w:r>
          </w:p>
        </w:tc>
      </w:tr>
      <w:tr w:rsidR="00AF316E" w14:paraId="5E9CBB31" w14:textId="77777777" w:rsidTr="00696883">
        <w:trPr>
          <w:trHeight w:hRule="exact" w:val="306"/>
          <w:jc w:val="center"/>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28ECC0F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项目负责人</w:t>
            </w:r>
          </w:p>
        </w:tc>
        <w:tc>
          <w:tcPr>
            <w:tcW w:w="4093" w:type="dxa"/>
            <w:gridSpan w:val="5"/>
            <w:tcBorders>
              <w:top w:val="single" w:sz="4" w:space="0" w:color="auto"/>
              <w:left w:val="nil"/>
              <w:bottom w:val="single" w:sz="4" w:space="0" w:color="auto"/>
              <w:right w:val="single" w:sz="4" w:space="0" w:color="auto"/>
            </w:tcBorders>
            <w:vAlign w:val="center"/>
            <w:hideMark/>
          </w:tcPr>
          <w:p w14:paraId="1DB3DD0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韩腾</w:t>
            </w:r>
          </w:p>
        </w:tc>
        <w:tc>
          <w:tcPr>
            <w:tcW w:w="1127" w:type="dxa"/>
            <w:gridSpan w:val="2"/>
            <w:tcBorders>
              <w:top w:val="nil"/>
              <w:left w:val="nil"/>
              <w:bottom w:val="single" w:sz="4" w:space="0" w:color="auto"/>
              <w:right w:val="single" w:sz="4" w:space="0" w:color="auto"/>
            </w:tcBorders>
            <w:vAlign w:val="center"/>
            <w:hideMark/>
          </w:tcPr>
          <w:p w14:paraId="18336E2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联系电话</w:t>
            </w:r>
          </w:p>
        </w:tc>
        <w:tc>
          <w:tcPr>
            <w:tcW w:w="7766" w:type="dxa"/>
            <w:gridSpan w:val="5"/>
            <w:tcBorders>
              <w:top w:val="single" w:sz="4" w:space="0" w:color="auto"/>
              <w:left w:val="nil"/>
              <w:bottom w:val="single" w:sz="4" w:space="0" w:color="auto"/>
              <w:right w:val="single" w:sz="4" w:space="0" w:color="auto"/>
            </w:tcBorders>
            <w:vAlign w:val="center"/>
            <w:hideMark/>
          </w:tcPr>
          <w:p w14:paraId="081667E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65000518</w:t>
            </w:r>
          </w:p>
        </w:tc>
      </w:tr>
      <w:tr w:rsidR="00AF316E" w14:paraId="358EFD6F" w14:textId="77777777" w:rsidTr="00696883">
        <w:trPr>
          <w:trHeight w:hRule="exact" w:val="567"/>
          <w:jc w:val="center"/>
        </w:trPr>
        <w:tc>
          <w:tcPr>
            <w:tcW w:w="15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DC6426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项目资金</w:t>
            </w:r>
            <w:r>
              <w:rPr>
                <w:rFonts w:ascii="仿宋_GB2312" w:eastAsia="仿宋_GB2312" w:hint="eastAsia"/>
                <w:szCs w:val="21"/>
              </w:rPr>
              <w:br/>
              <w:t>（万元）</w:t>
            </w:r>
          </w:p>
        </w:tc>
        <w:tc>
          <w:tcPr>
            <w:tcW w:w="1834" w:type="dxa"/>
            <w:gridSpan w:val="2"/>
            <w:tcBorders>
              <w:top w:val="single" w:sz="4" w:space="0" w:color="auto"/>
              <w:left w:val="nil"/>
              <w:bottom w:val="single" w:sz="4" w:space="0" w:color="auto"/>
              <w:right w:val="single" w:sz="4" w:space="0" w:color="auto"/>
            </w:tcBorders>
            <w:vAlign w:val="center"/>
          </w:tcPr>
          <w:p w14:paraId="79EF6AEC" w14:textId="77777777" w:rsidR="00AF316E" w:rsidRDefault="00AF316E" w:rsidP="00696883">
            <w:pPr>
              <w:spacing w:line="240" w:lineRule="exact"/>
              <w:jc w:val="center"/>
              <w:rPr>
                <w:rFonts w:ascii="仿宋_GB2312" w:eastAsia="仿宋_GB2312"/>
                <w:szCs w:val="21"/>
              </w:rPr>
            </w:pPr>
          </w:p>
        </w:tc>
        <w:tc>
          <w:tcPr>
            <w:tcW w:w="1127" w:type="dxa"/>
            <w:tcBorders>
              <w:top w:val="nil"/>
              <w:left w:val="nil"/>
              <w:bottom w:val="single" w:sz="4" w:space="0" w:color="auto"/>
              <w:right w:val="single" w:sz="4" w:space="0" w:color="auto"/>
            </w:tcBorders>
            <w:vAlign w:val="center"/>
            <w:hideMark/>
          </w:tcPr>
          <w:p w14:paraId="70E5CE5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年初预</w:t>
            </w:r>
          </w:p>
          <w:p w14:paraId="3B294A4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32" w:type="dxa"/>
            <w:gridSpan w:val="2"/>
            <w:tcBorders>
              <w:top w:val="nil"/>
              <w:left w:val="nil"/>
              <w:bottom w:val="single" w:sz="4" w:space="0" w:color="auto"/>
              <w:right w:val="single" w:sz="4" w:space="0" w:color="auto"/>
            </w:tcBorders>
            <w:vAlign w:val="center"/>
            <w:hideMark/>
          </w:tcPr>
          <w:p w14:paraId="3A125C15"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全年预</w:t>
            </w:r>
          </w:p>
          <w:p w14:paraId="6D635B8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算数</w:t>
            </w:r>
          </w:p>
        </w:tc>
        <w:tc>
          <w:tcPr>
            <w:tcW w:w="1127" w:type="dxa"/>
            <w:gridSpan w:val="2"/>
            <w:tcBorders>
              <w:top w:val="nil"/>
              <w:left w:val="nil"/>
              <w:bottom w:val="single" w:sz="4" w:space="0" w:color="auto"/>
              <w:right w:val="single" w:sz="4" w:space="0" w:color="auto"/>
            </w:tcBorders>
            <w:vAlign w:val="center"/>
            <w:hideMark/>
          </w:tcPr>
          <w:p w14:paraId="17BA67D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全年</w:t>
            </w:r>
          </w:p>
          <w:p w14:paraId="652D6B7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执行数</w:t>
            </w:r>
          </w:p>
        </w:tc>
        <w:tc>
          <w:tcPr>
            <w:tcW w:w="704" w:type="dxa"/>
            <w:gridSpan w:val="2"/>
            <w:tcBorders>
              <w:top w:val="nil"/>
              <w:left w:val="nil"/>
              <w:bottom w:val="single" w:sz="4" w:space="0" w:color="auto"/>
              <w:right w:val="single" w:sz="4" w:space="0" w:color="auto"/>
            </w:tcBorders>
            <w:vAlign w:val="center"/>
            <w:hideMark/>
          </w:tcPr>
          <w:p w14:paraId="1A8039A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846" w:type="dxa"/>
            <w:gridSpan w:val="2"/>
            <w:tcBorders>
              <w:top w:val="single" w:sz="4" w:space="0" w:color="auto"/>
              <w:left w:val="nil"/>
              <w:bottom w:val="single" w:sz="4" w:space="0" w:color="auto"/>
              <w:right w:val="single" w:sz="4" w:space="0" w:color="auto"/>
            </w:tcBorders>
            <w:vAlign w:val="center"/>
            <w:hideMark/>
          </w:tcPr>
          <w:p w14:paraId="442F8BF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执行率</w:t>
            </w:r>
          </w:p>
        </w:tc>
        <w:tc>
          <w:tcPr>
            <w:tcW w:w="6216" w:type="dxa"/>
            <w:tcBorders>
              <w:top w:val="nil"/>
              <w:left w:val="nil"/>
              <w:bottom w:val="single" w:sz="4" w:space="0" w:color="auto"/>
              <w:right w:val="single" w:sz="4" w:space="0" w:color="auto"/>
            </w:tcBorders>
            <w:vAlign w:val="center"/>
            <w:hideMark/>
          </w:tcPr>
          <w:p w14:paraId="6F19383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r>
      <w:tr w:rsidR="00AF316E" w14:paraId="36EFCD47"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99D689C"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36C307FB"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年度资金总额</w:t>
            </w:r>
          </w:p>
        </w:tc>
        <w:tc>
          <w:tcPr>
            <w:tcW w:w="1127" w:type="dxa"/>
            <w:tcBorders>
              <w:top w:val="nil"/>
              <w:left w:val="nil"/>
              <w:bottom w:val="single" w:sz="4" w:space="0" w:color="auto"/>
              <w:right w:val="single" w:sz="4" w:space="0" w:color="auto"/>
            </w:tcBorders>
            <w:vAlign w:val="center"/>
            <w:hideMark/>
          </w:tcPr>
          <w:p w14:paraId="731603D1" w14:textId="77777777" w:rsidR="00AF316E" w:rsidRDefault="00AF316E" w:rsidP="00696883">
            <w:pPr>
              <w:jc w:val="center"/>
              <w:rPr>
                <w:color w:val="000000"/>
                <w:sz w:val="18"/>
                <w:szCs w:val="18"/>
              </w:rPr>
            </w:pPr>
            <w:r>
              <w:rPr>
                <w:rFonts w:hint="eastAsia"/>
                <w:color w:val="000000"/>
                <w:sz w:val="18"/>
                <w:szCs w:val="18"/>
              </w:rPr>
              <w:t>119.08</w:t>
            </w:r>
          </w:p>
        </w:tc>
        <w:tc>
          <w:tcPr>
            <w:tcW w:w="1132" w:type="dxa"/>
            <w:gridSpan w:val="2"/>
            <w:tcBorders>
              <w:top w:val="nil"/>
              <w:left w:val="nil"/>
              <w:bottom w:val="single" w:sz="4" w:space="0" w:color="auto"/>
              <w:right w:val="single" w:sz="4" w:space="0" w:color="auto"/>
            </w:tcBorders>
            <w:vAlign w:val="center"/>
            <w:hideMark/>
          </w:tcPr>
          <w:p w14:paraId="2E9D6EC0" w14:textId="77777777" w:rsidR="00AF316E" w:rsidRDefault="00AF316E" w:rsidP="00696883">
            <w:pPr>
              <w:jc w:val="center"/>
              <w:rPr>
                <w:color w:val="000000"/>
                <w:sz w:val="18"/>
                <w:szCs w:val="18"/>
              </w:rPr>
            </w:pPr>
            <w:r>
              <w:rPr>
                <w:rFonts w:hint="eastAsia"/>
                <w:color w:val="000000"/>
                <w:sz w:val="18"/>
                <w:szCs w:val="18"/>
              </w:rPr>
              <w:t>119.08</w:t>
            </w:r>
          </w:p>
        </w:tc>
        <w:tc>
          <w:tcPr>
            <w:tcW w:w="1127" w:type="dxa"/>
            <w:gridSpan w:val="2"/>
            <w:tcBorders>
              <w:top w:val="nil"/>
              <w:left w:val="nil"/>
              <w:bottom w:val="single" w:sz="4" w:space="0" w:color="auto"/>
              <w:right w:val="single" w:sz="4" w:space="0" w:color="auto"/>
            </w:tcBorders>
            <w:vAlign w:val="center"/>
            <w:hideMark/>
          </w:tcPr>
          <w:p w14:paraId="68AE7F1C" w14:textId="77777777" w:rsidR="00AF316E" w:rsidRDefault="00AF316E" w:rsidP="00696883">
            <w:pPr>
              <w:jc w:val="center"/>
              <w:rPr>
                <w:color w:val="000000"/>
                <w:sz w:val="18"/>
                <w:szCs w:val="18"/>
              </w:rPr>
            </w:pPr>
            <w:r>
              <w:rPr>
                <w:rFonts w:hint="eastAsia"/>
                <w:color w:val="000000"/>
                <w:sz w:val="18"/>
                <w:szCs w:val="18"/>
              </w:rPr>
              <w:t>119.08</w:t>
            </w:r>
          </w:p>
        </w:tc>
        <w:tc>
          <w:tcPr>
            <w:tcW w:w="704" w:type="dxa"/>
            <w:gridSpan w:val="2"/>
            <w:tcBorders>
              <w:top w:val="nil"/>
              <w:left w:val="nil"/>
              <w:bottom w:val="single" w:sz="4" w:space="0" w:color="auto"/>
              <w:right w:val="single" w:sz="4" w:space="0" w:color="auto"/>
            </w:tcBorders>
            <w:vAlign w:val="center"/>
            <w:hideMark/>
          </w:tcPr>
          <w:p w14:paraId="094F3A54" w14:textId="77777777" w:rsidR="00AF316E" w:rsidRDefault="00AF316E" w:rsidP="00696883">
            <w:pPr>
              <w:jc w:val="center"/>
              <w:rPr>
                <w:b/>
                <w:bCs/>
                <w:color w:val="000000"/>
                <w:sz w:val="18"/>
                <w:szCs w:val="18"/>
              </w:rPr>
            </w:pPr>
            <w:r>
              <w:rPr>
                <w:rFonts w:hint="eastAsia"/>
                <w:b/>
                <w:bCs/>
                <w:color w:val="000000"/>
                <w:sz w:val="18"/>
                <w:szCs w:val="18"/>
              </w:rPr>
              <w:t>10</w:t>
            </w:r>
          </w:p>
        </w:tc>
        <w:tc>
          <w:tcPr>
            <w:tcW w:w="846" w:type="dxa"/>
            <w:gridSpan w:val="2"/>
            <w:tcBorders>
              <w:top w:val="single" w:sz="4" w:space="0" w:color="auto"/>
              <w:left w:val="nil"/>
              <w:bottom w:val="single" w:sz="4" w:space="0" w:color="auto"/>
              <w:right w:val="single" w:sz="4" w:space="0" w:color="auto"/>
            </w:tcBorders>
            <w:vAlign w:val="center"/>
            <w:hideMark/>
          </w:tcPr>
          <w:p w14:paraId="3F7D643C" w14:textId="77777777" w:rsidR="00AF316E" w:rsidRDefault="00AF316E" w:rsidP="00696883">
            <w:pPr>
              <w:jc w:val="center"/>
              <w:rPr>
                <w:color w:val="000000"/>
                <w:sz w:val="18"/>
                <w:szCs w:val="18"/>
              </w:rPr>
            </w:pPr>
            <w:r>
              <w:rPr>
                <w:rFonts w:hint="eastAsia"/>
                <w:color w:val="000000"/>
                <w:sz w:val="18"/>
                <w:szCs w:val="18"/>
              </w:rPr>
              <w:t>100%</w:t>
            </w:r>
          </w:p>
        </w:tc>
        <w:tc>
          <w:tcPr>
            <w:tcW w:w="6216" w:type="dxa"/>
            <w:tcBorders>
              <w:top w:val="nil"/>
              <w:left w:val="nil"/>
              <w:bottom w:val="single" w:sz="4" w:space="0" w:color="auto"/>
              <w:right w:val="single" w:sz="4" w:space="0" w:color="auto"/>
            </w:tcBorders>
            <w:vAlign w:val="center"/>
            <w:hideMark/>
          </w:tcPr>
          <w:p w14:paraId="487B22B8" w14:textId="77777777" w:rsidR="00AF316E" w:rsidRDefault="00AF316E" w:rsidP="00696883">
            <w:pPr>
              <w:jc w:val="center"/>
              <w:rPr>
                <w:color w:val="000000"/>
                <w:sz w:val="18"/>
                <w:szCs w:val="18"/>
              </w:rPr>
            </w:pPr>
            <w:r>
              <w:rPr>
                <w:rFonts w:hint="eastAsia"/>
                <w:color w:val="000000"/>
                <w:sz w:val="18"/>
                <w:szCs w:val="18"/>
              </w:rPr>
              <w:t>10</w:t>
            </w:r>
          </w:p>
        </w:tc>
      </w:tr>
      <w:tr w:rsidR="00AF316E" w14:paraId="09227E4F" w14:textId="77777777" w:rsidTr="00696883">
        <w:trPr>
          <w:trHeight w:hRule="exact" w:val="601"/>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8A2EDDE"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0D8C25A8"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其中：当年财政</w:t>
            </w:r>
          </w:p>
          <w:p w14:paraId="548D66D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拨款</w:t>
            </w:r>
          </w:p>
        </w:tc>
        <w:tc>
          <w:tcPr>
            <w:tcW w:w="1127" w:type="dxa"/>
            <w:tcBorders>
              <w:top w:val="nil"/>
              <w:left w:val="nil"/>
              <w:bottom w:val="single" w:sz="4" w:space="0" w:color="auto"/>
              <w:right w:val="single" w:sz="4" w:space="0" w:color="auto"/>
            </w:tcBorders>
            <w:vAlign w:val="center"/>
            <w:hideMark/>
          </w:tcPr>
          <w:p w14:paraId="4FAFF50A" w14:textId="77777777" w:rsidR="00AF316E" w:rsidRDefault="00AF316E" w:rsidP="00696883">
            <w:pPr>
              <w:jc w:val="center"/>
              <w:rPr>
                <w:color w:val="000000"/>
                <w:sz w:val="18"/>
                <w:szCs w:val="18"/>
              </w:rPr>
            </w:pPr>
            <w:r>
              <w:rPr>
                <w:rFonts w:hint="eastAsia"/>
                <w:color w:val="000000"/>
                <w:sz w:val="18"/>
                <w:szCs w:val="18"/>
              </w:rPr>
              <w:t>119.08</w:t>
            </w:r>
          </w:p>
        </w:tc>
        <w:tc>
          <w:tcPr>
            <w:tcW w:w="1132" w:type="dxa"/>
            <w:gridSpan w:val="2"/>
            <w:tcBorders>
              <w:top w:val="nil"/>
              <w:left w:val="nil"/>
              <w:bottom w:val="single" w:sz="4" w:space="0" w:color="auto"/>
              <w:right w:val="single" w:sz="4" w:space="0" w:color="auto"/>
            </w:tcBorders>
            <w:vAlign w:val="center"/>
            <w:hideMark/>
          </w:tcPr>
          <w:p w14:paraId="2C5868C9" w14:textId="77777777" w:rsidR="00AF316E" w:rsidRDefault="00AF316E" w:rsidP="00696883">
            <w:pPr>
              <w:jc w:val="center"/>
              <w:rPr>
                <w:color w:val="000000"/>
                <w:sz w:val="18"/>
                <w:szCs w:val="18"/>
              </w:rPr>
            </w:pPr>
            <w:r>
              <w:rPr>
                <w:rFonts w:hint="eastAsia"/>
                <w:color w:val="000000"/>
                <w:sz w:val="18"/>
                <w:szCs w:val="18"/>
              </w:rPr>
              <w:t>119.08</w:t>
            </w:r>
          </w:p>
        </w:tc>
        <w:tc>
          <w:tcPr>
            <w:tcW w:w="1127" w:type="dxa"/>
            <w:gridSpan w:val="2"/>
            <w:tcBorders>
              <w:top w:val="nil"/>
              <w:left w:val="nil"/>
              <w:bottom w:val="single" w:sz="4" w:space="0" w:color="auto"/>
              <w:right w:val="single" w:sz="4" w:space="0" w:color="auto"/>
            </w:tcBorders>
            <w:vAlign w:val="center"/>
            <w:hideMark/>
          </w:tcPr>
          <w:p w14:paraId="56B8ACED" w14:textId="77777777" w:rsidR="00AF316E" w:rsidRDefault="00AF316E" w:rsidP="00696883">
            <w:pPr>
              <w:jc w:val="center"/>
              <w:rPr>
                <w:color w:val="000000"/>
                <w:sz w:val="18"/>
                <w:szCs w:val="18"/>
              </w:rPr>
            </w:pPr>
            <w:r>
              <w:rPr>
                <w:rFonts w:hint="eastAsia"/>
                <w:color w:val="000000"/>
                <w:sz w:val="18"/>
                <w:szCs w:val="18"/>
              </w:rPr>
              <w:t>119.08</w:t>
            </w:r>
          </w:p>
        </w:tc>
        <w:tc>
          <w:tcPr>
            <w:tcW w:w="704" w:type="dxa"/>
            <w:gridSpan w:val="2"/>
            <w:tcBorders>
              <w:top w:val="nil"/>
              <w:left w:val="nil"/>
              <w:bottom w:val="single" w:sz="4" w:space="0" w:color="auto"/>
              <w:right w:val="single" w:sz="4" w:space="0" w:color="auto"/>
            </w:tcBorders>
            <w:vAlign w:val="center"/>
            <w:hideMark/>
          </w:tcPr>
          <w:p w14:paraId="05CEEC00" w14:textId="77777777" w:rsidR="00AF316E" w:rsidRDefault="00AF316E" w:rsidP="00696883">
            <w:pPr>
              <w:jc w:val="center"/>
              <w:rPr>
                <w:color w:val="000000"/>
                <w:sz w:val="18"/>
                <w:szCs w:val="18"/>
              </w:rPr>
            </w:pPr>
            <w:r>
              <w:rPr>
                <w:rFonts w:hint="eastAsia"/>
                <w:color w:val="000000"/>
                <w:sz w:val="18"/>
                <w:szCs w:val="18"/>
              </w:rPr>
              <w:t>—</w:t>
            </w:r>
          </w:p>
        </w:tc>
        <w:tc>
          <w:tcPr>
            <w:tcW w:w="846" w:type="dxa"/>
            <w:gridSpan w:val="2"/>
            <w:tcBorders>
              <w:top w:val="single" w:sz="4" w:space="0" w:color="auto"/>
              <w:left w:val="nil"/>
              <w:bottom w:val="single" w:sz="4" w:space="0" w:color="auto"/>
              <w:right w:val="single" w:sz="4" w:space="0" w:color="auto"/>
            </w:tcBorders>
            <w:vAlign w:val="center"/>
            <w:hideMark/>
          </w:tcPr>
          <w:p w14:paraId="6E405EB0" w14:textId="77777777" w:rsidR="00AF316E" w:rsidRDefault="00AF316E" w:rsidP="00696883">
            <w:pPr>
              <w:jc w:val="center"/>
              <w:rPr>
                <w:color w:val="000000"/>
                <w:sz w:val="18"/>
                <w:szCs w:val="18"/>
              </w:rPr>
            </w:pPr>
            <w:r>
              <w:rPr>
                <w:rFonts w:hint="eastAsia"/>
                <w:color w:val="000000"/>
                <w:sz w:val="18"/>
                <w:szCs w:val="18"/>
              </w:rPr>
              <w:t xml:space="preserve">　</w:t>
            </w:r>
          </w:p>
        </w:tc>
        <w:tc>
          <w:tcPr>
            <w:tcW w:w="6216" w:type="dxa"/>
            <w:tcBorders>
              <w:top w:val="nil"/>
              <w:left w:val="nil"/>
              <w:bottom w:val="single" w:sz="4" w:space="0" w:color="auto"/>
              <w:right w:val="single" w:sz="4" w:space="0" w:color="auto"/>
            </w:tcBorders>
            <w:vAlign w:val="center"/>
            <w:hideMark/>
          </w:tcPr>
          <w:p w14:paraId="367D89F6" w14:textId="77777777" w:rsidR="00AF316E" w:rsidRDefault="00AF316E" w:rsidP="00696883">
            <w:pPr>
              <w:jc w:val="center"/>
              <w:rPr>
                <w:color w:val="000000"/>
                <w:sz w:val="18"/>
                <w:szCs w:val="18"/>
              </w:rPr>
            </w:pPr>
            <w:r>
              <w:rPr>
                <w:rFonts w:hint="eastAsia"/>
                <w:color w:val="000000"/>
                <w:sz w:val="18"/>
                <w:szCs w:val="18"/>
              </w:rPr>
              <w:t>—</w:t>
            </w:r>
          </w:p>
        </w:tc>
      </w:tr>
      <w:tr w:rsidR="00AF316E" w14:paraId="430C39C2" w14:textId="77777777" w:rsidTr="00696883">
        <w:trPr>
          <w:trHeight w:hRule="exact" w:val="567"/>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B544B4F"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3BD9C86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上年结转资金</w:t>
            </w:r>
          </w:p>
        </w:tc>
        <w:tc>
          <w:tcPr>
            <w:tcW w:w="1127" w:type="dxa"/>
            <w:tcBorders>
              <w:top w:val="nil"/>
              <w:left w:val="nil"/>
              <w:bottom w:val="single" w:sz="4" w:space="0" w:color="auto"/>
              <w:right w:val="single" w:sz="4" w:space="0" w:color="auto"/>
            </w:tcBorders>
            <w:vAlign w:val="center"/>
          </w:tcPr>
          <w:p w14:paraId="2CEAD650"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482C974D"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71B52F73"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tcPr>
          <w:p w14:paraId="4EEA3DBF" w14:textId="77777777" w:rsidR="00AF316E" w:rsidRDefault="00AF316E" w:rsidP="00696883">
            <w:pPr>
              <w:spacing w:line="240" w:lineRule="exact"/>
              <w:jc w:val="center"/>
              <w:rPr>
                <w:rFonts w:ascii="仿宋_GB2312" w:eastAsia="仿宋_GB2312"/>
                <w:szCs w:val="21"/>
              </w:rPr>
            </w:pPr>
          </w:p>
        </w:tc>
        <w:tc>
          <w:tcPr>
            <w:tcW w:w="846" w:type="dxa"/>
            <w:gridSpan w:val="2"/>
            <w:tcBorders>
              <w:top w:val="single" w:sz="4" w:space="0" w:color="auto"/>
              <w:left w:val="nil"/>
              <w:bottom w:val="single" w:sz="4" w:space="0" w:color="auto"/>
              <w:right w:val="single" w:sz="4" w:space="0" w:color="auto"/>
            </w:tcBorders>
            <w:vAlign w:val="center"/>
          </w:tcPr>
          <w:p w14:paraId="0B4FA2AE"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tcPr>
          <w:p w14:paraId="09209BF8" w14:textId="77777777" w:rsidR="00AF316E" w:rsidRDefault="00AF316E" w:rsidP="00696883">
            <w:pPr>
              <w:spacing w:line="240" w:lineRule="exact"/>
              <w:jc w:val="center"/>
              <w:rPr>
                <w:rFonts w:ascii="仿宋_GB2312" w:eastAsia="仿宋_GB2312"/>
                <w:szCs w:val="21"/>
              </w:rPr>
            </w:pPr>
          </w:p>
        </w:tc>
      </w:tr>
      <w:tr w:rsidR="00AF316E" w14:paraId="1F054AAA" w14:textId="77777777" w:rsidTr="00696883">
        <w:trPr>
          <w:trHeight w:hRule="exact" w:val="3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71097F3" w14:textId="77777777" w:rsidR="00AF316E" w:rsidRDefault="00AF316E" w:rsidP="00696883">
            <w:pPr>
              <w:rPr>
                <w:rFonts w:ascii="仿宋_GB2312" w:eastAsia="仿宋_GB2312"/>
                <w:szCs w:val="21"/>
              </w:rPr>
            </w:pPr>
          </w:p>
        </w:tc>
        <w:tc>
          <w:tcPr>
            <w:tcW w:w="1834" w:type="dxa"/>
            <w:gridSpan w:val="2"/>
            <w:tcBorders>
              <w:top w:val="single" w:sz="4" w:space="0" w:color="auto"/>
              <w:left w:val="nil"/>
              <w:bottom w:val="single" w:sz="4" w:space="0" w:color="auto"/>
              <w:right w:val="single" w:sz="4" w:space="0" w:color="auto"/>
            </w:tcBorders>
            <w:vAlign w:val="center"/>
            <w:hideMark/>
          </w:tcPr>
          <w:p w14:paraId="62A2224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 xml:space="preserve">  其他资金</w:t>
            </w:r>
          </w:p>
        </w:tc>
        <w:tc>
          <w:tcPr>
            <w:tcW w:w="1127" w:type="dxa"/>
            <w:tcBorders>
              <w:top w:val="nil"/>
              <w:left w:val="nil"/>
              <w:bottom w:val="single" w:sz="4" w:space="0" w:color="auto"/>
              <w:right w:val="single" w:sz="4" w:space="0" w:color="auto"/>
            </w:tcBorders>
            <w:vAlign w:val="center"/>
          </w:tcPr>
          <w:p w14:paraId="01094E25" w14:textId="77777777" w:rsidR="00AF316E" w:rsidRDefault="00AF316E" w:rsidP="00696883">
            <w:pPr>
              <w:spacing w:line="240" w:lineRule="exact"/>
              <w:jc w:val="center"/>
              <w:rPr>
                <w:rFonts w:ascii="仿宋_GB2312" w:eastAsia="仿宋_GB2312"/>
                <w:szCs w:val="21"/>
              </w:rPr>
            </w:pPr>
          </w:p>
        </w:tc>
        <w:tc>
          <w:tcPr>
            <w:tcW w:w="1132" w:type="dxa"/>
            <w:gridSpan w:val="2"/>
            <w:tcBorders>
              <w:top w:val="nil"/>
              <w:left w:val="nil"/>
              <w:bottom w:val="single" w:sz="4" w:space="0" w:color="auto"/>
              <w:right w:val="single" w:sz="4" w:space="0" w:color="auto"/>
            </w:tcBorders>
            <w:vAlign w:val="center"/>
          </w:tcPr>
          <w:p w14:paraId="5D0780D6" w14:textId="77777777" w:rsidR="00AF316E" w:rsidRDefault="00AF316E" w:rsidP="00696883">
            <w:pPr>
              <w:spacing w:line="240" w:lineRule="exact"/>
              <w:jc w:val="center"/>
              <w:rPr>
                <w:rFonts w:ascii="仿宋_GB2312" w:eastAsia="仿宋_GB2312"/>
                <w:szCs w:val="21"/>
              </w:rPr>
            </w:pPr>
          </w:p>
        </w:tc>
        <w:tc>
          <w:tcPr>
            <w:tcW w:w="1127" w:type="dxa"/>
            <w:gridSpan w:val="2"/>
            <w:tcBorders>
              <w:top w:val="nil"/>
              <w:left w:val="nil"/>
              <w:bottom w:val="single" w:sz="4" w:space="0" w:color="auto"/>
              <w:right w:val="single" w:sz="4" w:space="0" w:color="auto"/>
            </w:tcBorders>
            <w:vAlign w:val="center"/>
          </w:tcPr>
          <w:p w14:paraId="03E66FB5" w14:textId="77777777" w:rsidR="00AF316E" w:rsidRDefault="00AF316E" w:rsidP="00696883">
            <w:pPr>
              <w:spacing w:line="240" w:lineRule="exact"/>
              <w:jc w:val="center"/>
              <w:rPr>
                <w:rFonts w:ascii="仿宋_GB2312" w:eastAsia="仿宋_GB2312"/>
                <w:szCs w:val="21"/>
              </w:rPr>
            </w:pPr>
          </w:p>
        </w:tc>
        <w:tc>
          <w:tcPr>
            <w:tcW w:w="704" w:type="dxa"/>
            <w:gridSpan w:val="2"/>
            <w:tcBorders>
              <w:top w:val="nil"/>
              <w:left w:val="nil"/>
              <w:bottom w:val="single" w:sz="4" w:space="0" w:color="auto"/>
              <w:right w:val="single" w:sz="4" w:space="0" w:color="auto"/>
            </w:tcBorders>
            <w:vAlign w:val="center"/>
            <w:hideMark/>
          </w:tcPr>
          <w:p w14:paraId="3A58292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c>
          <w:tcPr>
            <w:tcW w:w="846" w:type="dxa"/>
            <w:gridSpan w:val="2"/>
            <w:tcBorders>
              <w:top w:val="single" w:sz="4" w:space="0" w:color="auto"/>
              <w:left w:val="nil"/>
              <w:bottom w:val="single" w:sz="4" w:space="0" w:color="auto"/>
              <w:right w:val="single" w:sz="4" w:space="0" w:color="auto"/>
            </w:tcBorders>
            <w:vAlign w:val="center"/>
          </w:tcPr>
          <w:p w14:paraId="632F920F" w14:textId="77777777" w:rsidR="00AF316E" w:rsidRDefault="00AF316E" w:rsidP="00696883">
            <w:pPr>
              <w:spacing w:line="240" w:lineRule="exact"/>
              <w:jc w:val="center"/>
              <w:rPr>
                <w:rFonts w:ascii="仿宋_GB2312" w:eastAsia="仿宋_GB2312"/>
                <w:szCs w:val="21"/>
              </w:rPr>
            </w:pPr>
          </w:p>
        </w:tc>
        <w:tc>
          <w:tcPr>
            <w:tcW w:w="6216" w:type="dxa"/>
            <w:tcBorders>
              <w:top w:val="nil"/>
              <w:left w:val="nil"/>
              <w:bottom w:val="single" w:sz="4" w:space="0" w:color="auto"/>
              <w:right w:val="single" w:sz="4" w:space="0" w:color="auto"/>
            </w:tcBorders>
            <w:vAlign w:val="center"/>
            <w:hideMark/>
          </w:tcPr>
          <w:p w14:paraId="330341E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w:t>
            </w:r>
          </w:p>
        </w:tc>
      </w:tr>
      <w:tr w:rsidR="00AF316E" w14:paraId="56DADD3F" w14:textId="77777777" w:rsidTr="00696883">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hideMark/>
          </w:tcPr>
          <w:p w14:paraId="290E114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年度总体目标</w:t>
            </w:r>
          </w:p>
        </w:tc>
        <w:tc>
          <w:tcPr>
            <w:tcW w:w="5066" w:type="dxa"/>
            <w:gridSpan w:val="6"/>
            <w:tcBorders>
              <w:top w:val="single" w:sz="4" w:space="0" w:color="auto"/>
              <w:left w:val="nil"/>
              <w:bottom w:val="single" w:sz="4" w:space="0" w:color="auto"/>
              <w:right w:val="single" w:sz="4" w:space="0" w:color="auto"/>
            </w:tcBorders>
            <w:vAlign w:val="center"/>
            <w:hideMark/>
          </w:tcPr>
          <w:p w14:paraId="1BB8DEFB"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预期目标</w:t>
            </w:r>
          </w:p>
        </w:tc>
        <w:tc>
          <w:tcPr>
            <w:tcW w:w="8893" w:type="dxa"/>
            <w:gridSpan w:val="7"/>
            <w:tcBorders>
              <w:top w:val="single" w:sz="4" w:space="0" w:color="auto"/>
              <w:left w:val="nil"/>
              <w:bottom w:val="single" w:sz="4" w:space="0" w:color="auto"/>
              <w:right w:val="single" w:sz="4" w:space="0" w:color="auto"/>
            </w:tcBorders>
            <w:vAlign w:val="center"/>
            <w:hideMark/>
          </w:tcPr>
          <w:p w14:paraId="1E4EFA0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实际完成情况</w:t>
            </w:r>
          </w:p>
        </w:tc>
      </w:tr>
      <w:tr w:rsidR="00AF316E" w14:paraId="33722E41" w14:textId="77777777" w:rsidTr="00696883">
        <w:trPr>
          <w:trHeight w:hRule="exact" w:val="1597"/>
          <w:jc w:val="center"/>
        </w:trPr>
        <w:tc>
          <w:tcPr>
            <w:tcW w:w="300" w:type="dxa"/>
            <w:vMerge/>
            <w:tcBorders>
              <w:top w:val="nil"/>
              <w:left w:val="single" w:sz="4" w:space="0" w:color="auto"/>
              <w:bottom w:val="single" w:sz="4" w:space="0" w:color="auto"/>
              <w:right w:val="single" w:sz="4" w:space="0" w:color="auto"/>
            </w:tcBorders>
            <w:vAlign w:val="center"/>
            <w:hideMark/>
          </w:tcPr>
          <w:p w14:paraId="256699A6" w14:textId="77777777" w:rsidR="00AF316E" w:rsidRDefault="00AF316E" w:rsidP="00696883">
            <w:pPr>
              <w:rPr>
                <w:rFonts w:ascii="仿宋_GB2312" w:eastAsia="仿宋_GB2312"/>
                <w:szCs w:val="21"/>
              </w:rPr>
            </w:pPr>
          </w:p>
        </w:tc>
        <w:tc>
          <w:tcPr>
            <w:tcW w:w="5066" w:type="dxa"/>
            <w:gridSpan w:val="6"/>
            <w:tcBorders>
              <w:top w:val="single" w:sz="4" w:space="0" w:color="auto"/>
              <w:left w:val="nil"/>
              <w:bottom w:val="single" w:sz="4" w:space="0" w:color="auto"/>
              <w:right w:val="single" w:sz="4" w:space="0" w:color="auto"/>
            </w:tcBorders>
            <w:vAlign w:val="center"/>
            <w:hideMark/>
          </w:tcPr>
          <w:p w14:paraId="6C212E06" w14:textId="77777777" w:rsidR="00AF316E" w:rsidRDefault="00AF316E" w:rsidP="00696883">
            <w:pPr>
              <w:jc w:val="center"/>
              <w:rPr>
                <w:color w:val="000000"/>
                <w:sz w:val="18"/>
                <w:szCs w:val="18"/>
              </w:rPr>
            </w:pPr>
            <w:r>
              <w:rPr>
                <w:rFonts w:hint="eastAsia"/>
                <w:color w:val="000000"/>
                <w:sz w:val="18"/>
                <w:szCs w:val="18"/>
              </w:rPr>
              <w:t>保障我局各部门、各事业单位的正常运转，推进工作有效开展。</w:t>
            </w:r>
          </w:p>
        </w:tc>
        <w:tc>
          <w:tcPr>
            <w:tcW w:w="8893" w:type="dxa"/>
            <w:gridSpan w:val="7"/>
            <w:tcBorders>
              <w:top w:val="single" w:sz="4" w:space="0" w:color="auto"/>
              <w:left w:val="nil"/>
              <w:bottom w:val="single" w:sz="4" w:space="0" w:color="auto"/>
              <w:right w:val="single" w:sz="4" w:space="0" w:color="auto"/>
            </w:tcBorders>
            <w:vAlign w:val="center"/>
            <w:hideMark/>
          </w:tcPr>
          <w:p w14:paraId="4FEF8946" w14:textId="77777777" w:rsidR="00AF316E" w:rsidRDefault="00AF316E" w:rsidP="00696883">
            <w:pPr>
              <w:jc w:val="center"/>
              <w:rPr>
                <w:color w:val="000000"/>
                <w:sz w:val="18"/>
                <w:szCs w:val="18"/>
              </w:rPr>
            </w:pPr>
            <w:r>
              <w:rPr>
                <w:rFonts w:hint="eastAsia"/>
                <w:color w:val="000000"/>
                <w:sz w:val="18"/>
                <w:szCs w:val="18"/>
              </w:rPr>
              <w:t>各部门、各事业单位的正常运转，推进工作有效开展。</w:t>
            </w:r>
          </w:p>
        </w:tc>
      </w:tr>
      <w:tr w:rsidR="00AF316E" w14:paraId="0BD463F6" w14:textId="77777777" w:rsidTr="00696883">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hideMark/>
          </w:tcPr>
          <w:p w14:paraId="3E6535B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绩</w:t>
            </w:r>
            <w:r>
              <w:rPr>
                <w:rFonts w:ascii="仿宋_GB2312" w:eastAsia="仿宋_GB2312" w:hint="eastAsia"/>
                <w:szCs w:val="21"/>
              </w:rPr>
              <w:br/>
              <w:t>效</w:t>
            </w:r>
            <w:r>
              <w:rPr>
                <w:rFonts w:ascii="仿宋_GB2312" w:eastAsia="仿宋_GB2312" w:hint="eastAsia"/>
                <w:szCs w:val="21"/>
              </w:rPr>
              <w:br/>
              <w:t>指</w:t>
            </w:r>
            <w:r>
              <w:rPr>
                <w:rFonts w:ascii="仿宋_GB2312" w:eastAsia="仿宋_GB2312" w:hint="eastAsia"/>
                <w:szCs w:val="21"/>
              </w:rPr>
              <w:br/>
              <w:t>标</w:t>
            </w:r>
          </w:p>
        </w:tc>
        <w:tc>
          <w:tcPr>
            <w:tcW w:w="973" w:type="dxa"/>
            <w:tcBorders>
              <w:top w:val="single" w:sz="4" w:space="0" w:color="auto"/>
              <w:left w:val="nil"/>
              <w:bottom w:val="single" w:sz="4" w:space="0" w:color="auto"/>
              <w:right w:val="single" w:sz="4" w:space="0" w:color="auto"/>
            </w:tcBorders>
            <w:vAlign w:val="center"/>
            <w:hideMark/>
          </w:tcPr>
          <w:p w14:paraId="4BC9F5C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一级指标</w:t>
            </w:r>
          </w:p>
        </w:tc>
        <w:tc>
          <w:tcPr>
            <w:tcW w:w="1107" w:type="dxa"/>
            <w:tcBorders>
              <w:top w:val="single" w:sz="4" w:space="0" w:color="auto"/>
              <w:left w:val="nil"/>
              <w:bottom w:val="single" w:sz="4" w:space="0" w:color="auto"/>
              <w:right w:val="single" w:sz="4" w:space="0" w:color="auto"/>
            </w:tcBorders>
            <w:vAlign w:val="center"/>
            <w:hideMark/>
          </w:tcPr>
          <w:p w14:paraId="1DE7E19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二级指标</w:t>
            </w:r>
          </w:p>
        </w:tc>
        <w:tc>
          <w:tcPr>
            <w:tcW w:w="2137" w:type="dxa"/>
            <w:gridSpan w:val="3"/>
            <w:tcBorders>
              <w:top w:val="single" w:sz="4" w:space="0" w:color="auto"/>
              <w:left w:val="nil"/>
              <w:bottom w:val="single" w:sz="4" w:space="0" w:color="auto"/>
              <w:right w:val="single" w:sz="4" w:space="0" w:color="auto"/>
            </w:tcBorders>
            <w:vAlign w:val="center"/>
            <w:hideMark/>
          </w:tcPr>
          <w:p w14:paraId="63C70E9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三级指标</w:t>
            </w:r>
          </w:p>
        </w:tc>
        <w:tc>
          <w:tcPr>
            <w:tcW w:w="849" w:type="dxa"/>
            <w:tcBorders>
              <w:top w:val="single" w:sz="4" w:space="0" w:color="auto"/>
              <w:left w:val="nil"/>
              <w:bottom w:val="single" w:sz="4" w:space="0" w:color="auto"/>
              <w:right w:val="single" w:sz="4" w:space="0" w:color="auto"/>
            </w:tcBorders>
            <w:vAlign w:val="center"/>
            <w:hideMark/>
          </w:tcPr>
          <w:p w14:paraId="6687866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年度</w:t>
            </w:r>
          </w:p>
          <w:p w14:paraId="783D000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指标值</w:t>
            </w:r>
          </w:p>
        </w:tc>
        <w:tc>
          <w:tcPr>
            <w:tcW w:w="848" w:type="dxa"/>
            <w:tcBorders>
              <w:top w:val="single" w:sz="4" w:space="0" w:color="auto"/>
              <w:left w:val="nil"/>
              <w:bottom w:val="single" w:sz="4" w:space="0" w:color="auto"/>
              <w:right w:val="single" w:sz="4" w:space="0" w:color="auto"/>
            </w:tcBorders>
            <w:vAlign w:val="center"/>
            <w:hideMark/>
          </w:tcPr>
          <w:p w14:paraId="5737E79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实际</w:t>
            </w:r>
          </w:p>
          <w:p w14:paraId="16BD334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完成值</w:t>
            </w:r>
          </w:p>
        </w:tc>
        <w:tc>
          <w:tcPr>
            <w:tcW w:w="563" w:type="dxa"/>
            <w:gridSpan w:val="2"/>
            <w:tcBorders>
              <w:top w:val="single" w:sz="4" w:space="0" w:color="auto"/>
              <w:left w:val="nil"/>
              <w:bottom w:val="single" w:sz="4" w:space="0" w:color="auto"/>
              <w:right w:val="single" w:sz="4" w:space="0" w:color="auto"/>
            </w:tcBorders>
            <w:vAlign w:val="center"/>
            <w:hideMark/>
          </w:tcPr>
          <w:p w14:paraId="7365CC7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分值</w:t>
            </w:r>
          </w:p>
        </w:tc>
        <w:tc>
          <w:tcPr>
            <w:tcW w:w="563" w:type="dxa"/>
            <w:gridSpan w:val="2"/>
            <w:tcBorders>
              <w:top w:val="single" w:sz="4" w:space="0" w:color="auto"/>
              <w:left w:val="nil"/>
              <w:bottom w:val="single" w:sz="4" w:space="0" w:color="auto"/>
              <w:right w:val="single" w:sz="4" w:space="0" w:color="auto"/>
            </w:tcBorders>
            <w:vAlign w:val="center"/>
            <w:hideMark/>
          </w:tcPr>
          <w:p w14:paraId="2361D39D"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得分</w:t>
            </w:r>
          </w:p>
        </w:tc>
        <w:tc>
          <w:tcPr>
            <w:tcW w:w="6919" w:type="dxa"/>
            <w:gridSpan w:val="2"/>
            <w:tcBorders>
              <w:top w:val="single" w:sz="4" w:space="0" w:color="auto"/>
              <w:left w:val="nil"/>
              <w:bottom w:val="single" w:sz="4" w:space="0" w:color="auto"/>
              <w:right w:val="single" w:sz="4" w:space="0" w:color="auto"/>
            </w:tcBorders>
            <w:vAlign w:val="center"/>
            <w:hideMark/>
          </w:tcPr>
          <w:p w14:paraId="7AFFF48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偏差原因分析及改进</w:t>
            </w:r>
          </w:p>
          <w:p w14:paraId="48554F6A"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措施</w:t>
            </w:r>
          </w:p>
        </w:tc>
      </w:tr>
      <w:tr w:rsidR="00AF316E" w14:paraId="1CE14568" w14:textId="77777777" w:rsidTr="00696883">
        <w:trPr>
          <w:trHeight w:hRule="exact" w:val="57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E0B8EA9"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4C6CCF5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产出指标</w:t>
            </w:r>
          </w:p>
        </w:tc>
        <w:tc>
          <w:tcPr>
            <w:tcW w:w="1107" w:type="dxa"/>
            <w:tcBorders>
              <w:top w:val="single" w:sz="4" w:space="0" w:color="auto"/>
              <w:left w:val="single" w:sz="4" w:space="0" w:color="auto"/>
              <w:bottom w:val="nil"/>
              <w:right w:val="single" w:sz="4" w:space="0" w:color="auto"/>
            </w:tcBorders>
            <w:vAlign w:val="center"/>
            <w:hideMark/>
          </w:tcPr>
          <w:p w14:paraId="055C519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数量指标</w:t>
            </w:r>
          </w:p>
        </w:tc>
        <w:tc>
          <w:tcPr>
            <w:tcW w:w="2137" w:type="dxa"/>
            <w:gridSpan w:val="3"/>
            <w:tcBorders>
              <w:top w:val="single" w:sz="4" w:space="0" w:color="auto"/>
              <w:left w:val="nil"/>
              <w:bottom w:val="single" w:sz="4" w:space="0" w:color="auto"/>
              <w:right w:val="single" w:sz="4" w:space="0" w:color="auto"/>
            </w:tcBorders>
            <w:vAlign w:val="center"/>
            <w:hideMark/>
          </w:tcPr>
          <w:p w14:paraId="41B30524"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就餐人员数量</w:t>
            </w:r>
          </w:p>
        </w:tc>
        <w:tc>
          <w:tcPr>
            <w:tcW w:w="849" w:type="dxa"/>
            <w:tcBorders>
              <w:top w:val="single" w:sz="4" w:space="0" w:color="auto"/>
              <w:left w:val="nil"/>
              <w:bottom w:val="single" w:sz="4" w:space="0" w:color="auto"/>
              <w:right w:val="single" w:sz="4" w:space="0" w:color="auto"/>
            </w:tcBorders>
            <w:vAlign w:val="center"/>
            <w:hideMark/>
          </w:tcPr>
          <w:p w14:paraId="0BD91684" w14:textId="77777777" w:rsidR="00AF316E" w:rsidRDefault="00AF316E" w:rsidP="00696883">
            <w:pPr>
              <w:jc w:val="center"/>
              <w:rPr>
                <w:color w:val="000000"/>
                <w:sz w:val="18"/>
                <w:szCs w:val="18"/>
              </w:rPr>
            </w:pPr>
            <w:r>
              <w:rPr>
                <w:rFonts w:hint="eastAsia"/>
                <w:color w:val="000000"/>
                <w:sz w:val="18"/>
                <w:szCs w:val="18"/>
              </w:rPr>
              <w:t>100</w:t>
            </w:r>
          </w:p>
        </w:tc>
        <w:tc>
          <w:tcPr>
            <w:tcW w:w="848" w:type="dxa"/>
            <w:tcBorders>
              <w:top w:val="single" w:sz="4" w:space="0" w:color="auto"/>
              <w:left w:val="nil"/>
              <w:bottom w:val="single" w:sz="4" w:space="0" w:color="auto"/>
              <w:right w:val="single" w:sz="4" w:space="0" w:color="auto"/>
            </w:tcBorders>
            <w:vAlign w:val="center"/>
            <w:hideMark/>
          </w:tcPr>
          <w:p w14:paraId="224170AA" w14:textId="77777777" w:rsidR="00AF316E" w:rsidRDefault="00AF316E" w:rsidP="00696883">
            <w:pPr>
              <w:jc w:val="center"/>
              <w:rPr>
                <w:color w:val="000000"/>
                <w:sz w:val="18"/>
                <w:szCs w:val="18"/>
              </w:rPr>
            </w:pPr>
            <w:r>
              <w:rPr>
                <w:rFonts w:hint="eastAsia"/>
                <w:color w:val="000000"/>
                <w:sz w:val="18"/>
                <w:szCs w:val="18"/>
              </w:rPr>
              <w:t>123</w:t>
            </w:r>
          </w:p>
        </w:tc>
        <w:tc>
          <w:tcPr>
            <w:tcW w:w="563" w:type="dxa"/>
            <w:gridSpan w:val="2"/>
            <w:tcBorders>
              <w:top w:val="single" w:sz="4" w:space="0" w:color="auto"/>
              <w:left w:val="nil"/>
              <w:bottom w:val="single" w:sz="4" w:space="0" w:color="auto"/>
              <w:right w:val="single" w:sz="4" w:space="0" w:color="auto"/>
            </w:tcBorders>
            <w:vAlign w:val="center"/>
            <w:hideMark/>
          </w:tcPr>
          <w:p w14:paraId="438BF1C4"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6AC6B508"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641BE306" w14:textId="77777777" w:rsidR="00AF316E" w:rsidRDefault="00AF316E" w:rsidP="00696883">
            <w:pPr>
              <w:spacing w:line="240" w:lineRule="exact"/>
              <w:jc w:val="center"/>
              <w:rPr>
                <w:rFonts w:ascii="仿宋_GB2312" w:eastAsia="仿宋_GB2312"/>
                <w:szCs w:val="21"/>
              </w:rPr>
            </w:pPr>
          </w:p>
        </w:tc>
      </w:tr>
      <w:tr w:rsidR="00AF316E" w14:paraId="2403AC45" w14:textId="77777777" w:rsidTr="00696883">
        <w:trPr>
          <w:trHeight w:hRule="exact" w:val="95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93073A9"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2D1DBCF"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67EA5DA0"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质量指标</w:t>
            </w:r>
          </w:p>
        </w:tc>
        <w:tc>
          <w:tcPr>
            <w:tcW w:w="2137" w:type="dxa"/>
            <w:gridSpan w:val="3"/>
            <w:tcBorders>
              <w:top w:val="single" w:sz="4" w:space="0" w:color="auto"/>
              <w:left w:val="nil"/>
              <w:bottom w:val="single" w:sz="4" w:space="0" w:color="auto"/>
              <w:right w:val="single" w:sz="4" w:space="0" w:color="auto"/>
            </w:tcBorders>
            <w:vAlign w:val="center"/>
            <w:hideMark/>
          </w:tcPr>
          <w:p w14:paraId="2516C3A1"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安全营养</w:t>
            </w:r>
          </w:p>
        </w:tc>
        <w:tc>
          <w:tcPr>
            <w:tcW w:w="849" w:type="dxa"/>
            <w:tcBorders>
              <w:top w:val="single" w:sz="4" w:space="0" w:color="auto"/>
              <w:left w:val="nil"/>
              <w:bottom w:val="single" w:sz="4" w:space="0" w:color="auto"/>
              <w:right w:val="single" w:sz="4" w:space="0" w:color="auto"/>
            </w:tcBorders>
            <w:vAlign w:val="center"/>
            <w:hideMark/>
          </w:tcPr>
          <w:p w14:paraId="755BBEAB"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5BAE9563"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53A5ED20"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1F86CFA0"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11D7EF4A" w14:textId="77777777" w:rsidR="00AF316E" w:rsidRDefault="00AF316E" w:rsidP="00696883">
            <w:pPr>
              <w:spacing w:line="240" w:lineRule="exact"/>
              <w:jc w:val="center"/>
              <w:rPr>
                <w:rFonts w:ascii="仿宋_GB2312" w:eastAsia="仿宋_GB2312"/>
                <w:szCs w:val="21"/>
              </w:rPr>
            </w:pPr>
          </w:p>
        </w:tc>
      </w:tr>
      <w:tr w:rsidR="00AF316E" w14:paraId="536C8016" w14:textId="77777777" w:rsidTr="00696883">
        <w:trPr>
          <w:trHeight w:hRule="exact" w:val="55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BF4AA5C"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438565A"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705586BF"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时效指标</w:t>
            </w:r>
          </w:p>
        </w:tc>
        <w:tc>
          <w:tcPr>
            <w:tcW w:w="2137" w:type="dxa"/>
            <w:gridSpan w:val="3"/>
            <w:tcBorders>
              <w:top w:val="single" w:sz="4" w:space="0" w:color="auto"/>
              <w:left w:val="nil"/>
              <w:bottom w:val="single" w:sz="4" w:space="0" w:color="auto"/>
              <w:right w:val="single" w:sz="4" w:space="0" w:color="auto"/>
            </w:tcBorders>
            <w:vAlign w:val="center"/>
            <w:hideMark/>
          </w:tcPr>
          <w:p w14:paraId="1C1F353D"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按时供应</w:t>
            </w:r>
          </w:p>
        </w:tc>
        <w:tc>
          <w:tcPr>
            <w:tcW w:w="849" w:type="dxa"/>
            <w:tcBorders>
              <w:top w:val="single" w:sz="4" w:space="0" w:color="auto"/>
              <w:left w:val="nil"/>
              <w:bottom w:val="single" w:sz="4" w:space="0" w:color="auto"/>
              <w:right w:val="single" w:sz="4" w:space="0" w:color="auto"/>
            </w:tcBorders>
            <w:vAlign w:val="center"/>
            <w:hideMark/>
          </w:tcPr>
          <w:p w14:paraId="744A35B5"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5DFB44B5"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0B87B996" w14:textId="77777777" w:rsidR="00AF316E" w:rsidRDefault="00AF316E" w:rsidP="00696883">
            <w:pPr>
              <w:jc w:val="center"/>
              <w:rPr>
                <w:color w:val="000000"/>
                <w:sz w:val="18"/>
                <w:szCs w:val="18"/>
              </w:rPr>
            </w:pPr>
            <w:r>
              <w:rPr>
                <w:rFonts w:hint="eastAsia"/>
                <w:color w:val="000000"/>
                <w:sz w:val="18"/>
                <w:szCs w:val="18"/>
              </w:rPr>
              <w:t>20</w:t>
            </w:r>
          </w:p>
        </w:tc>
        <w:tc>
          <w:tcPr>
            <w:tcW w:w="563" w:type="dxa"/>
            <w:gridSpan w:val="2"/>
            <w:tcBorders>
              <w:top w:val="single" w:sz="4" w:space="0" w:color="auto"/>
              <w:left w:val="nil"/>
              <w:bottom w:val="single" w:sz="4" w:space="0" w:color="auto"/>
              <w:right w:val="single" w:sz="4" w:space="0" w:color="auto"/>
            </w:tcBorders>
            <w:vAlign w:val="center"/>
            <w:hideMark/>
          </w:tcPr>
          <w:p w14:paraId="70E75D32" w14:textId="77777777" w:rsidR="00AF316E" w:rsidRDefault="00AF316E" w:rsidP="00696883">
            <w:pPr>
              <w:jc w:val="center"/>
              <w:rPr>
                <w:color w:val="000000"/>
                <w:sz w:val="18"/>
                <w:szCs w:val="18"/>
              </w:rPr>
            </w:pPr>
            <w:r>
              <w:rPr>
                <w:rFonts w:hint="eastAsia"/>
                <w:color w:val="000000"/>
                <w:sz w:val="18"/>
                <w:szCs w:val="18"/>
              </w:rPr>
              <w:t>20</w:t>
            </w:r>
          </w:p>
        </w:tc>
        <w:tc>
          <w:tcPr>
            <w:tcW w:w="6919" w:type="dxa"/>
            <w:gridSpan w:val="2"/>
            <w:tcBorders>
              <w:top w:val="single" w:sz="4" w:space="0" w:color="auto"/>
              <w:left w:val="nil"/>
              <w:bottom w:val="single" w:sz="4" w:space="0" w:color="auto"/>
              <w:right w:val="single" w:sz="4" w:space="0" w:color="auto"/>
            </w:tcBorders>
            <w:vAlign w:val="center"/>
          </w:tcPr>
          <w:p w14:paraId="76EF3FB8" w14:textId="77777777" w:rsidR="00AF316E" w:rsidRDefault="00AF316E" w:rsidP="00696883">
            <w:pPr>
              <w:spacing w:line="240" w:lineRule="exact"/>
              <w:jc w:val="center"/>
              <w:rPr>
                <w:rFonts w:ascii="仿宋_GB2312" w:eastAsia="仿宋_GB2312"/>
                <w:szCs w:val="21"/>
              </w:rPr>
            </w:pPr>
          </w:p>
        </w:tc>
      </w:tr>
      <w:tr w:rsidR="00AF316E" w14:paraId="48B0F74E" w14:textId="77777777" w:rsidTr="00696883">
        <w:trPr>
          <w:trHeight w:hRule="exact" w:val="47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47AAAC8"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0F66583"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37A14EE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成本指标</w:t>
            </w:r>
          </w:p>
        </w:tc>
        <w:tc>
          <w:tcPr>
            <w:tcW w:w="2137" w:type="dxa"/>
            <w:gridSpan w:val="3"/>
            <w:tcBorders>
              <w:top w:val="single" w:sz="4" w:space="0" w:color="auto"/>
              <w:left w:val="nil"/>
              <w:bottom w:val="single" w:sz="4" w:space="0" w:color="auto"/>
              <w:right w:val="single" w:sz="4" w:space="0" w:color="auto"/>
            </w:tcBorders>
            <w:vAlign w:val="center"/>
            <w:hideMark/>
          </w:tcPr>
          <w:p w14:paraId="425C8E38" w14:textId="77777777" w:rsidR="00AF316E" w:rsidRDefault="00AF316E" w:rsidP="00696883">
            <w:pPr>
              <w:spacing w:line="240" w:lineRule="exact"/>
              <w:rPr>
                <w:rFonts w:ascii="仿宋_GB2312" w:eastAsia="仿宋_GB2312"/>
                <w:szCs w:val="21"/>
              </w:rPr>
            </w:pPr>
            <w:r>
              <w:rPr>
                <w:rFonts w:ascii="仿宋_GB2312" w:eastAsia="仿宋_GB2312" w:hint="eastAsia"/>
                <w:szCs w:val="21"/>
              </w:rPr>
              <w:t>餐标</w:t>
            </w:r>
          </w:p>
        </w:tc>
        <w:tc>
          <w:tcPr>
            <w:tcW w:w="849" w:type="dxa"/>
            <w:tcBorders>
              <w:top w:val="single" w:sz="4" w:space="0" w:color="auto"/>
              <w:left w:val="nil"/>
              <w:bottom w:val="single" w:sz="4" w:space="0" w:color="auto"/>
              <w:right w:val="single" w:sz="4" w:space="0" w:color="auto"/>
            </w:tcBorders>
            <w:vAlign w:val="center"/>
            <w:hideMark/>
          </w:tcPr>
          <w:p w14:paraId="73C8CAD0" w14:textId="77777777" w:rsidR="00AF316E" w:rsidRDefault="00AF316E" w:rsidP="00696883">
            <w:pPr>
              <w:jc w:val="center"/>
              <w:rPr>
                <w:color w:val="000000"/>
                <w:sz w:val="18"/>
                <w:szCs w:val="18"/>
              </w:rPr>
            </w:pPr>
            <w:r>
              <w:rPr>
                <w:rFonts w:hint="eastAsia"/>
                <w:color w:val="000000"/>
                <w:sz w:val="18"/>
                <w:szCs w:val="18"/>
              </w:rPr>
              <w:t>28</w:t>
            </w:r>
          </w:p>
        </w:tc>
        <w:tc>
          <w:tcPr>
            <w:tcW w:w="848" w:type="dxa"/>
            <w:tcBorders>
              <w:top w:val="single" w:sz="4" w:space="0" w:color="auto"/>
              <w:left w:val="nil"/>
              <w:bottom w:val="single" w:sz="4" w:space="0" w:color="auto"/>
              <w:right w:val="single" w:sz="4" w:space="0" w:color="auto"/>
            </w:tcBorders>
            <w:vAlign w:val="center"/>
            <w:hideMark/>
          </w:tcPr>
          <w:p w14:paraId="791990E9" w14:textId="77777777" w:rsidR="00AF316E" w:rsidRDefault="00AF316E" w:rsidP="00696883">
            <w:pPr>
              <w:jc w:val="center"/>
              <w:rPr>
                <w:color w:val="000000"/>
                <w:sz w:val="18"/>
                <w:szCs w:val="18"/>
              </w:rPr>
            </w:pPr>
            <w:r>
              <w:rPr>
                <w:rFonts w:hint="eastAsia"/>
                <w:color w:val="000000"/>
                <w:sz w:val="18"/>
                <w:szCs w:val="18"/>
              </w:rPr>
              <w:t>28</w:t>
            </w:r>
          </w:p>
        </w:tc>
        <w:tc>
          <w:tcPr>
            <w:tcW w:w="563" w:type="dxa"/>
            <w:gridSpan w:val="2"/>
            <w:tcBorders>
              <w:top w:val="single" w:sz="4" w:space="0" w:color="auto"/>
              <w:left w:val="nil"/>
              <w:bottom w:val="single" w:sz="4" w:space="0" w:color="auto"/>
              <w:right w:val="single" w:sz="4" w:space="0" w:color="auto"/>
            </w:tcBorders>
            <w:vAlign w:val="center"/>
            <w:hideMark/>
          </w:tcPr>
          <w:p w14:paraId="64D92484" w14:textId="77777777" w:rsidR="00AF316E" w:rsidRDefault="00AF316E" w:rsidP="00696883">
            <w:pPr>
              <w:jc w:val="center"/>
              <w:rPr>
                <w:color w:val="000000"/>
                <w:sz w:val="18"/>
                <w:szCs w:val="18"/>
              </w:rPr>
            </w:pPr>
            <w:r>
              <w:rPr>
                <w:rFonts w:hint="eastAsia"/>
                <w:color w:val="000000"/>
                <w:sz w:val="18"/>
                <w:szCs w:val="18"/>
              </w:rPr>
              <w:t>20</w:t>
            </w:r>
          </w:p>
        </w:tc>
        <w:tc>
          <w:tcPr>
            <w:tcW w:w="563" w:type="dxa"/>
            <w:gridSpan w:val="2"/>
            <w:tcBorders>
              <w:top w:val="single" w:sz="4" w:space="0" w:color="auto"/>
              <w:left w:val="nil"/>
              <w:bottom w:val="single" w:sz="4" w:space="0" w:color="auto"/>
              <w:right w:val="single" w:sz="4" w:space="0" w:color="auto"/>
            </w:tcBorders>
            <w:vAlign w:val="center"/>
            <w:hideMark/>
          </w:tcPr>
          <w:p w14:paraId="795ACF1D" w14:textId="77777777" w:rsidR="00AF316E" w:rsidRDefault="00AF316E" w:rsidP="00696883">
            <w:pPr>
              <w:jc w:val="center"/>
              <w:rPr>
                <w:color w:val="000000"/>
                <w:sz w:val="18"/>
                <w:szCs w:val="18"/>
              </w:rPr>
            </w:pPr>
            <w:r>
              <w:rPr>
                <w:rFonts w:hint="eastAsia"/>
                <w:color w:val="000000"/>
                <w:sz w:val="18"/>
                <w:szCs w:val="18"/>
              </w:rPr>
              <w:t>20</w:t>
            </w:r>
          </w:p>
        </w:tc>
        <w:tc>
          <w:tcPr>
            <w:tcW w:w="6919" w:type="dxa"/>
            <w:gridSpan w:val="2"/>
            <w:tcBorders>
              <w:top w:val="single" w:sz="4" w:space="0" w:color="auto"/>
              <w:left w:val="nil"/>
              <w:bottom w:val="single" w:sz="4" w:space="0" w:color="auto"/>
              <w:right w:val="single" w:sz="4" w:space="0" w:color="auto"/>
            </w:tcBorders>
            <w:vAlign w:val="center"/>
          </w:tcPr>
          <w:p w14:paraId="2BC892B5" w14:textId="77777777" w:rsidR="00AF316E" w:rsidRDefault="00AF316E" w:rsidP="00696883">
            <w:pPr>
              <w:spacing w:line="240" w:lineRule="exact"/>
              <w:jc w:val="center"/>
              <w:rPr>
                <w:rFonts w:ascii="仿宋_GB2312" w:eastAsia="仿宋_GB2312"/>
                <w:color w:val="000000"/>
                <w:szCs w:val="21"/>
              </w:rPr>
            </w:pPr>
          </w:p>
        </w:tc>
      </w:tr>
      <w:tr w:rsidR="00AF316E" w14:paraId="24ECF7FE" w14:textId="77777777" w:rsidTr="00696883">
        <w:trPr>
          <w:trHeight w:hRule="exact" w:val="49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80C451A" w14:textId="77777777" w:rsidR="00AF316E" w:rsidRDefault="00AF316E" w:rsidP="00696883">
            <w:pPr>
              <w:rPr>
                <w:rFonts w:ascii="仿宋_GB2312" w:eastAsia="仿宋_GB2312"/>
                <w:szCs w:val="21"/>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19C3C127"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效益指标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5D5AC52"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经济效益</w:t>
            </w:r>
          </w:p>
          <w:p w14:paraId="71406D46"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4FAD0C11"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3CB4C8E9"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7E8C5939"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6947E3F4"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0600F869"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6E4695C7" w14:textId="77777777" w:rsidR="00AF316E" w:rsidRDefault="00AF316E" w:rsidP="00696883">
            <w:pPr>
              <w:spacing w:line="240" w:lineRule="exact"/>
              <w:jc w:val="center"/>
              <w:rPr>
                <w:rFonts w:ascii="仿宋_GB2312" w:eastAsia="仿宋_GB2312"/>
                <w:szCs w:val="21"/>
              </w:rPr>
            </w:pPr>
          </w:p>
        </w:tc>
      </w:tr>
      <w:tr w:rsidR="00AF316E" w14:paraId="7003E9BF" w14:textId="77777777" w:rsidTr="00696883">
        <w:trPr>
          <w:trHeight w:hRule="exact" w:val="89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1F29920"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2E92FE6"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06DF6B24"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社会效益</w:t>
            </w:r>
          </w:p>
          <w:p w14:paraId="441DFCB9"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4D752B55"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230C4BD3" w14:textId="77777777" w:rsidR="00AF316E" w:rsidRDefault="00AF316E" w:rsidP="00696883">
            <w:pPr>
              <w:jc w:val="center"/>
              <w:rPr>
                <w:color w:val="000000"/>
                <w:sz w:val="18"/>
                <w:szCs w:val="18"/>
              </w:rPr>
            </w:pPr>
          </w:p>
        </w:tc>
        <w:tc>
          <w:tcPr>
            <w:tcW w:w="848" w:type="dxa"/>
            <w:tcBorders>
              <w:top w:val="single" w:sz="4" w:space="0" w:color="auto"/>
              <w:left w:val="nil"/>
              <w:bottom w:val="single" w:sz="4" w:space="0" w:color="auto"/>
              <w:right w:val="single" w:sz="4" w:space="0" w:color="auto"/>
            </w:tcBorders>
            <w:vAlign w:val="center"/>
          </w:tcPr>
          <w:p w14:paraId="29C59F5E" w14:textId="77777777" w:rsidR="00AF316E" w:rsidRDefault="00AF316E" w:rsidP="00696883">
            <w:pPr>
              <w:jc w:val="center"/>
              <w:rPr>
                <w:color w:val="000000"/>
                <w:sz w:val="18"/>
                <w:szCs w:val="18"/>
              </w:rPr>
            </w:pPr>
          </w:p>
        </w:tc>
        <w:tc>
          <w:tcPr>
            <w:tcW w:w="563" w:type="dxa"/>
            <w:gridSpan w:val="2"/>
            <w:tcBorders>
              <w:top w:val="single" w:sz="4" w:space="0" w:color="auto"/>
              <w:left w:val="nil"/>
              <w:bottom w:val="single" w:sz="4" w:space="0" w:color="auto"/>
              <w:right w:val="single" w:sz="4" w:space="0" w:color="auto"/>
            </w:tcBorders>
            <w:vAlign w:val="center"/>
          </w:tcPr>
          <w:p w14:paraId="1D7F9817" w14:textId="77777777" w:rsidR="00AF316E" w:rsidRDefault="00AF316E" w:rsidP="00696883">
            <w:pPr>
              <w:jc w:val="center"/>
              <w:rPr>
                <w:color w:val="000000"/>
                <w:sz w:val="18"/>
                <w:szCs w:val="18"/>
              </w:rPr>
            </w:pPr>
          </w:p>
        </w:tc>
        <w:tc>
          <w:tcPr>
            <w:tcW w:w="563" w:type="dxa"/>
            <w:gridSpan w:val="2"/>
            <w:tcBorders>
              <w:top w:val="single" w:sz="4" w:space="0" w:color="auto"/>
              <w:left w:val="nil"/>
              <w:bottom w:val="single" w:sz="4" w:space="0" w:color="auto"/>
              <w:right w:val="single" w:sz="4" w:space="0" w:color="auto"/>
            </w:tcBorders>
            <w:vAlign w:val="center"/>
          </w:tcPr>
          <w:p w14:paraId="42FA7403" w14:textId="77777777" w:rsidR="00AF316E" w:rsidRDefault="00AF316E" w:rsidP="00696883">
            <w:pPr>
              <w:jc w:val="center"/>
              <w:rPr>
                <w:color w:val="000000"/>
                <w:sz w:val="18"/>
                <w:szCs w:val="18"/>
              </w:rPr>
            </w:pPr>
          </w:p>
        </w:tc>
        <w:tc>
          <w:tcPr>
            <w:tcW w:w="6919" w:type="dxa"/>
            <w:gridSpan w:val="2"/>
            <w:tcBorders>
              <w:top w:val="single" w:sz="4" w:space="0" w:color="auto"/>
              <w:left w:val="nil"/>
              <w:bottom w:val="single" w:sz="4" w:space="0" w:color="auto"/>
              <w:right w:val="single" w:sz="4" w:space="0" w:color="auto"/>
            </w:tcBorders>
            <w:vAlign w:val="center"/>
          </w:tcPr>
          <w:p w14:paraId="1D415FC6" w14:textId="77777777" w:rsidR="00AF316E" w:rsidRDefault="00AF316E" w:rsidP="00696883">
            <w:pPr>
              <w:spacing w:line="240" w:lineRule="exact"/>
              <w:jc w:val="center"/>
              <w:rPr>
                <w:rFonts w:ascii="仿宋_GB2312" w:eastAsia="仿宋_GB2312"/>
                <w:szCs w:val="21"/>
              </w:rPr>
            </w:pPr>
          </w:p>
        </w:tc>
      </w:tr>
      <w:tr w:rsidR="00AF316E" w14:paraId="2B743CD8" w14:textId="77777777" w:rsidTr="00696883">
        <w:trPr>
          <w:trHeight w:hRule="exact" w:val="58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12B34C7"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194A1D0"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4E109B81"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生态效益</w:t>
            </w:r>
          </w:p>
          <w:p w14:paraId="6E2A6FC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2137" w:type="dxa"/>
            <w:gridSpan w:val="3"/>
            <w:tcBorders>
              <w:top w:val="single" w:sz="4" w:space="0" w:color="auto"/>
              <w:left w:val="nil"/>
              <w:bottom w:val="single" w:sz="4" w:space="0" w:color="auto"/>
              <w:right w:val="single" w:sz="4" w:space="0" w:color="auto"/>
            </w:tcBorders>
            <w:vAlign w:val="center"/>
            <w:hideMark/>
          </w:tcPr>
          <w:p w14:paraId="6D0E8C1D"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不适用</w:t>
            </w:r>
          </w:p>
        </w:tc>
        <w:tc>
          <w:tcPr>
            <w:tcW w:w="849" w:type="dxa"/>
            <w:tcBorders>
              <w:top w:val="single" w:sz="4" w:space="0" w:color="auto"/>
              <w:left w:val="nil"/>
              <w:bottom w:val="single" w:sz="4" w:space="0" w:color="auto"/>
              <w:right w:val="single" w:sz="4" w:space="0" w:color="auto"/>
            </w:tcBorders>
            <w:vAlign w:val="center"/>
          </w:tcPr>
          <w:p w14:paraId="62223389" w14:textId="77777777" w:rsidR="00AF316E" w:rsidRDefault="00AF316E" w:rsidP="00696883">
            <w:pPr>
              <w:spacing w:line="240" w:lineRule="exact"/>
              <w:jc w:val="center"/>
              <w:rPr>
                <w:rFonts w:ascii="仿宋_GB2312" w:eastAsia="仿宋_GB2312"/>
                <w:szCs w:val="21"/>
              </w:rPr>
            </w:pPr>
          </w:p>
        </w:tc>
        <w:tc>
          <w:tcPr>
            <w:tcW w:w="848" w:type="dxa"/>
            <w:tcBorders>
              <w:top w:val="single" w:sz="4" w:space="0" w:color="auto"/>
              <w:left w:val="nil"/>
              <w:bottom w:val="single" w:sz="4" w:space="0" w:color="auto"/>
              <w:right w:val="single" w:sz="4" w:space="0" w:color="auto"/>
            </w:tcBorders>
            <w:vAlign w:val="center"/>
          </w:tcPr>
          <w:p w14:paraId="55200A7A"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493EBFE3" w14:textId="77777777" w:rsidR="00AF316E" w:rsidRDefault="00AF316E" w:rsidP="00696883">
            <w:pPr>
              <w:spacing w:line="240" w:lineRule="exact"/>
              <w:jc w:val="center"/>
              <w:rPr>
                <w:rFonts w:ascii="仿宋_GB2312" w:eastAsia="仿宋_GB2312"/>
                <w:szCs w:val="21"/>
              </w:rPr>
            </w:pPr>
          </w:p>
        </w:tc>
        <w:tc>
          <w:tcPr>
            <w:tcW w:w="563" w:type="dxa"/>
            <w:gridSpan w:val="2"/>
            <w:tcBorders>
              <w:top w:val="single" w:sz="4" w:space="0" w:color="auto"/>
              <w:left w:val="nil"/>
              <w:bottom w:val="single" w:sz="4" w:space="0" w:color="auto"/>
              <w:right w:val="single" w:sz="4" w:space="0" w:color="auto"/>
            </w:tcBorders>
            <w:vAlign w:val="center"/>
          </w:tcPr>
          <w:p w14:paraId="075451F1" w14:textId="77777777" w:rsidR="00AF316E" w:rsidRDefault="00AF316E" w:rsidP="00696883">
            <w:pPr>
              <w:spacing w:line="240" w:lineRule="exact"/>
              <w:jc w:val="center"/>
              <w:rPr>
                <w:rFonts w:ascii="仿宋_GB2312" w:eastAsia="仿宋_GB2312"/>
                <w:szCs w:val="21"/>
              </w:rPr>
            </w:pPr>
          </w:p>
        </w:tc>
        <w:tc>
          <w:tcPr>
            <w:tcW w:w="6919" w:type="dxa"/>
            <w:gridSpan w:val="2"/>
            <w:tcBorders>
              <w:top w:val="single" w:sz="4" w:space="0" w:color="auto"/>
              <w:left w:val="nil"/>
              <w:bottom w:val="single" w:sz="4" w:space="0" w:color="auto"/>
              <w:right w:val="single" w:sz="4" w:space="0" w:color="auto"/>
            </w:tcBorders>
            <w:vAlign w:val="center"/>
          </w:tcPr>
          <w:p w14:paraId="48D8424C" w14:textId="77777777" w:rsidR="00AF316E" w:rsidRDefault="00AF316E" w:rsidP="00696883">
            <w:pPr>
              <w:spacing w:line="240" w:lineRule="exact"/>
              <w:jc w:val="center"/>
              <w:rPr>
                <w:rFonts w:ascii="仿宋_GB2312" w:eastAsia="仿宋_GB2312"/>
                <w:szCs w:val="21"/>
              </w:rPr>
            </w:pPr>
          </w:p>
        </w:tc>
      </w:tr>
      <w:tr w:rsidR="00AF316E" w14:paraId="25B7A6F9" w14:textId="77777777" w:rsidTr="00696883">
        <w:trPr>
          <w:trHeight w:hRule="exact" w:val="81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54EFF24" w14:textId="77777777" w:rsidR="00AF316E" w:rsidRDefault="00AF316E" w:rsidP="00696883">
            <w:pPr>
              <w:rPr>
                <w:rFonts w:ascii="仿宋_GB2312" w:eastAsia="仿宋_GB2312"/>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29EC54B" w14:textId="77777777" w:rsidR="00AF316E" w:rsidRDefault="00AF316E" w:rsidP="00696883">
            <w:pPr>
              <w:rPr>
                <w:rFonts w:ascii="仿宋_GB2312" w:eastAsia="仿宋_GB2312"/>
                <w:szCs w:val="21"/>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0003B77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可持续影响指标</w:t>
            </w:r>
          </w:p>
        </w:tc>
        <w:tc>
          <w:tcPr>
            <w:tcW w:w="2137" w:type="dxa"/>
            <w:gridSpan w:val="3"/>
            <w:tcBorders>
              <w:top w:val="single" w:sz="4" w:space="0" w:color="auto"/>
              <w:left w:val="nil"/>
              <w:bottom w:val="single" w:sz="4" w:space="0" w:color="auto"/>
              <w:right w:val="single" w:sz="4" w:space="0" w:color="auto"/>
            </w:tcBorders>
            <w:vAlign w:val="center"/>
            <w:hideMark/>
          </w:tcPr>
          <w:p w14:paraId="29A16B27"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健康</w:t>
            </w:r>
          </w:p>
        </w:tc>
        <w:tc>
          <w:tcPr>
            <w:tcW w:w="849" w:type="dxa"/>
            <w:tcBorders>
              <w:top w:val="single" w:sz="4" w:space="0" w:color="auto"/>
              <w:left w:val="nil"/>
              <w:bottom w:val="single" w:sz="4" w:space="0" w:color="auto"/>
              <w:right w:val="single" w:sz="4" w:space="0" w:color="auto"/>
            </w:tcBorders>
            <w:vAlign w:val="center"/>
            <w:hideMark/>
          </w:tcPr>
          <w:p w14:paraId="30988FBC" w14:textId="77777777" w:rsidR="00AF316E" w:rsidRDefault="00AF316E" w:rsidP="00696883">
            <w:pPr>
              <w:jc w:val="center"/>
              <w:rPr>
                <w:color w:val="000000"/>
                <w:sz w:val="18"/>
                <w:szCs w:val="18"/>
              </w:rPr>
            </w:pPr>
            <w:r>
              <w:rPr>
                <w:rFonts w:hint="eastAsia"/>
                <w:color w:val="000000"/>
                <w:sz w:val="18"/>
                <w:szCs w:val="18"/>
              </w:rPr>
              <w:t>优良中低差</w:t>
            </w:r>
          </w:p>
        </w:tc>
        <w:tc>
          <w:tcPr>
            <w:tcW w:w="848" w:type="dxa"/>
            <w:tcBorders>
              <w:top w:val="single" w:sz="4" w:space="0" w:color="auto"/>
              <w:left w:val="nil"/>
              <w:bottom w:val="single" w:sz="4" w:space="0" w:color="auto"/>
              <w:right w:val="single" w:sz="4" w:space="0" w:color="auto"/>
            </w:tcBorders>
            <w:vAlign w:val="center"/>
            <w:hideMark/>
          </w:tcPr>
          <w:p w14:paraId="67CEFB6B" w14:textId="77777777" w:rsidR="00AF316E" w:rsidRDefault="00AF316E" w:rsidP="00696883">
            <w:pPr>
              <w:jc w:val="center"/>
              <w:rPr>
                <w:color w:val="000000"/>
                <w:sz w:val="18"/>
                <w:szCs w:val="18"/>
              </w:rPr>
            </w:pPr>
            <w:r>
              <w:rPr>
                <w:rFonts w:hint="eastAsia"/>
                <w:color w:val="000000"/>
                <w:sz w:val="18"/>
                <w:szCs w:val="18"/>
              </w:rPr>
              <w:t>优</w:t>
            </w:r>
          </w:p>
        </w:tc>
        <w:tc>
          <w:tcPr>
            <w:tcW w:w="563" w:type="dxa"/>
            <w:gridSpan w:val="2"/>
            <w:tcBorders>
              <w:top w:val="single" w:sz="4" w:space="0" w:color="auto"/>
              <w:left w:val="nil"/>
              <w:bottom w:val="single" w:sz="4" w:space="0" w:color="auto"/>
              <w:right w:val="single" w:sz="4" w:space="0" w:color="auto"/>
            </w:tcBorders>
            <w:vAlign w:val="center"/>
            <w:hideMark/>
          </w:tcPr>
          <w:p w14:paraId="0A903172" w14:textId="77777777" w:rsidR="00AF316E" w:rsidRDefault="00AF316E" w:rsidP="00696883">
            <w:pPr>
              <w:jc w:val="center"/>
              <w:rPr>
                <w:color w:val="000000"/>
                <w:sz w:val="18"/>
                <w:szCs w:val="18"/>
              </w:rPr>
            </w:pPr>
            <w:r>
              <w:rPr>
                <w:rFonts w:hint="eastAsia"/>
                <w:color w:val="000000"/>
                <w:sz w:val="18"/>
                <w:szCs w:val="18"/>
              </w:rPr>
              <w:t>10</w:t>
            </w:r>
          </w:p>
        </w:tc>
        <w:tc>
          <w:tcPr>
            <w:tcW w:w="563" w:type="dxa"/>
            <w:gridSpan w:val="2"/>
            <w:tcBorders>
              <w:top w:val="single" w:sz="4" w:space="0" w:color="auto"/>
              <w:left w:val="nil"/>
              <w:bottom w:val="single" w:sz="4" w:space="0" w:color="auto"/>
              <w:right w:val="single" w:sz="4" w:space="0" w:color="auto"/>
            </w:tcBorders>
            <w:vAlign w:val="center"/>
            <w:hideMark/>
          </w:tcPr>
          <w:p w14:paraId="58C59E0E" w14:textId="77777777" w:rsidR="00AF316E" w:rsidRDefault="00AF316E" w:rsidP="00696883">
            <w:pPr>
              <w:jc w:val="center"/>
              <w:rPr>
                <w:color w:val="000000"/>
                <w:sz w:val="18"/>
                <w:szCs w:val="18"/>
              </w:rPr>
            </w:pPr>
            <w:r>
              <w:rPr>
                <w:rFonts w:hint="eastAsia"/>
                <w:color w:val="000000"/>
                <w:sz w:val="18"/>
                <w:szCs w:val="18"/>
              </w:rPr>
              <w:t>10</w:t>
            </w:r>
          </w:p>
        </w:tc>
        <w:tc>
          <w:tcPr>
            <w:tcW w:w="6919" w:type="dxa"/>
            <w:gridSpan w:val="2"/>
            <w:tcBorders>
              <w:top w:val="single" w:sz="4" w:space="0" w:color="auto"/>
              <w:left w:val="nil"/>
              <w:bottom w:val="single" w:sz="4" w:space="0" w:color="auto"/>
              <w:right w:val="single" w:sz="4" w:space="0" w:color="auto"/>
            </w:tcBorders>
            <w:vAlign w:val="center"/>
          </w:tcPr>
          <w:p w14:paraId="304D6F68" w14:textId="77777777" w:rsidR="00AF316E" w:rsidRDefault="00AF316E" w:rsidP="00696883">
            <w:pPr>
              <w:spacing w:line="240" w:lineRule="exact"/>
              <w:rPr>
                <w:rFonts w:ascii="仿宋_GB2312" w:eastAsia="仿宋_GB2312"/>
                <w:color w:val="000000"/>
                <w:szCs w:val="21"/>
              </w:rPr>
            </w:pPr>
          </w:p>
        </w:tc>
      </w:tr>
      <w:tr w:rsidR="00AF316E" w14:paraId="3691082F" w14:textId="77777777" w:rsidTr="00696883">
        <w:trPr>
          <w:trHeight w:hRule="exact" w:val="76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18D6F28" w14:textId="77777777" w:rsidR="00AF316E" w:rsidRDefault="00AF316E" w:rsidP="00696883">
            <w:pPr>
              <w:rPr>
                <w:rFonts w:ascii="仿宋_GB2312" w:eastAsia="仿宋_GB2312"/>
                <w:szCs w:val="21"/>
              </w:rPr>
            </w:pPr>
          </w:p>
        </w:tc>
        <w:tc>
          <w:tcPr>
            <w:tcW w:w="973" w:type="dxa"/>
            <w:tcBorders>
              <w:top w:val="single" w:sz="4" w:space="0" w:color="auto"/>
              <w:left w:val="single" w:sz="4" w:space="0" w:color="auto"/>
              <w:bottom w:val="single" w:sz="4" w:space="0" w:color="auto"/>
              <w:right w:val="single" w:sz="4" w:space="0" w:color="auto"/>
            </w:tcBorders>
            <w:vAlign w:val="center"/>
            <w:hideMark/>
          </w:tcPr>
          <w:p w14:paraId="79EE1D0E"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满意度</w:t>
            </w:r>
          </w:p>
          <w:p w14:paraId="3EDDA5E3"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指标</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831BC6C" w14:textId="77777777" w:rsidR="00AF316E" w:rsidRDefault="00AF316E" w:rsidP="00696883">
            <w:pPr>
              <w:spacing w:line="240" w:lineRule="exact"/>
              <w:jc w:val="center"/>
              <w:rPr>
                <w:rFonts w:ascii="仿宋_GB2312" w:eastAsia="仿宋_GB2312"/>
                <w:szCs w:val="21"/>
              </w:rPr>
            </w:pPr>
            <w:r>
              <w:rPr>
                <w:rFonts w:ascii="仿宋_GB2312" w:eastAsia="仿宋_GB2312" w:hint="eastAsia"/>
                <w:szCs w:val="21"/>
              </w:rPr>
              <w:t>服务对象满意度指标</w:t>
            </w:r>
          </w:p>
        </w:tc>
        <w:tc>
          <w:tcPr>
            <w:tcW w:w="2137" w:type="dxa"/>
            <w:gridSpan w:val="3"/>
            <w:tcBorders>
              <w:top w:val="single" w:sz="4" w:space="0" w:color="auto"/>
              <w:left w:val="nil"/>
              <w:bottom w:val="single" w:sz="4" w:space="0" w:color="auto"/>
              <w:right w:val="single" w:sz="4" w:space="0" w:color="auto"/>
            </w:tcBorders>
            <w:vAlign w:val="center"/>
            <w:hideMark/>
          </w:tcPr>
          <w:p w14:paraId="0716559A" w14:textId="77777777" w:rsidR="00AF316E" w:rsidRDefault="00AF316E" w:rsidP="00696883">
            <w:pPr>
              <w:spacing w:line="240" w:lineRule="exact"/>
              <w:rPr>
                <w:rFonts w:ascii="仿宋_GB2312" w:eastAsia="仿宋_GB2312"/>
                <w:color w:val="000000"/>
                <w:szCs w:val="21"/>
              </w:rPr>
            </w:pPr>
            <w:r>
              <w:rPr>
                <w:rFonts w:ascii="仿宋_GB2312" w:eastAsia="仿宋_GB2312" w:hint="eastAsia"/>
                <w:color w:val="000000"/>
                <w:szCs w:val="21"/>
              </w:rPr>
              <w:t>工作人员满意度</w:t>
            </w:r>
          </w:p>
        </w:tc>
        <w:tc>
          <w:tcPr>
            <w:tcW w:w="849" w:type="dxa"/>
            <w:tcBorders>
              <w:top w:val="single" w:sz="4" w:space="0" w:color="auto"/>
              <w:left w:val="nil"/>
              <w:bottom w:val="single" w:sz="4" w:space="0" w:color="auto"/>
              <w:right w:val="single" w:sz="4" w:space="0" w:color="auto"/>
            </w:tcBorders>
            <w:vAlign w:val="center"/>
            <w:hideMark/>
          </w:tcPr>
          <w:p w14:paraId="7EDEAAAA" w14:textId="77777777" w:rsidR="00AF316E" w:rsidRDefault="00AF316E" w:rsidP="00696883">
            <w:pPr>
              <w:jc w:val="center"/>
              <w:rPr>
                <w:color w:val="000000"/>
                <w:sz w:val="18"/>
                <w:szCs w:val="18"/>
              </w:rPr>
            </w:pPr>
            <w:r>
              <w:rPr>
                <w:rFonts w:hint="eastAsia"/>
                <w:color w:val="000000"/>
                <w:sz w:val="18"/>
                <w:szCs w:val="18"/>
              </w:rPr>
              <w:t>90</w:t>
            </w:r>
          </w:p>
        </w:tc>
        <w:tc>
          <w:tcPr>
            <w:tcW w:w="848" w:type="dxa"/>
            <w:tcBorders>
              <w:top w:val="single" w:sz="4" w:space="0" w:color="auto"/>
              <w:left w:val="nil"/>
              <w:bottom w:val="single" w:sz="4" w:space="0" w:color="auto"/>
              <w:right w:val="single" w:sz="4" w:space="0" w:color="auto"/>
            </w:tcBorders>
            <w:vAlign w:val="center"/>
            <w:hideMark/>
          </w:tcPr>
          <w:p w14:paraId="3F464507" w14:textId="77777777" w:rsidR="00AF316E" w:rsidRDefault="00AF316E" w:rsidP="00696883">
            <w:pPr>
              <w:jc w:val="center"/>
              <w:rPr>
                <w:color w:val="000000"/>
                <w:sz w:val="18"/>
                <w:szCs w:val="18"/>
              </w:rPr>
            </w:pPr>
            <w:r>
              <w:rPr>
                <w:rFonts w:hint="eastAsia"/>
                <w:color w:val="000000"/>
                <w:sz w:val="18"/>
                <w:szCs w:val="18"/>
              </w:rPr>
              <w:t>99</w:t>
            </w:r>
          </w:p>
        </w:tc>
        <w:tc>
          <w:tcPr>
            <w:tcW w:w="563" w:type="dxa"/>
            <w:gridSpan w:val="2"/>
            <w:tcBorders>
              <w:top w:val="single" w:sz="4" w:space="0" w:color="auto"/>
              <w:left w:val="nil"/>
              <w:bottom w:val="single" w:sz="4" w:space="0" w:color="auto"/>
              <w:right w:val="single" w:sz="4" w:space="0" w:color="auto"/>
            </w:tcBorders>
            <w:vAlign w:val="center"/>
            <w:hideMark/>
          </w:tcPr>
          <w:p w14:paraId="05D2EE65" w14:textId="77777777" w:rsidR="00AF316E" w:rsidRDefault="00AF316E" w:rsidP="00696883">
            <w:pPr>
              <w:jc w:val="center"/>
              <w:rPr>
                <w:color w:val="000000"/>
                <w:sz w:val="18"/>
                <w:szCs w:val="18"/>
              </w:rPr>
            </w:pPr>
            <w:r>
              <w:rPr>
                <w:rFonts w:hint="eastAsia"/>
                <w:color w:val="000000"/>
                <w:sz w:val="18"/>
                <w:szCs w:val="18"/>
              </w:rPr>
              <w:t>20</w:t>
            </w:r>
          </w:p>
        </w:tc>
        <w:tc>
          <w:tcPr>
            <w:tcW w:w="563" w:type="dxa"/>
            <w:gridSpan w:val="2"/>
            <w:tcBorders>
              <w:top w:val="single" w:sz="4" w:space="0" w:color="auto"/>
              <w:left w:val="nil"/>
              <w:bottom w:val="single" w:sz="4" w:space="0" w:color="auto"/>
              <w:right w:val="single" w:sz="4" w:space="0" w:color="auto"/>
            </w:tcBorders>
            <w:vAlign w:val="center"/>
            <w:hideMark/>
          </w:tcPr>
          <w:p w14:paraId="08104BCC" w14:textId="77777777" w:rsidR="00AF316E" w:rsidRDefault="00AF316E" w:rsidP="00696883">
            <w:pPr>
              <w:jc w:val="center"/>
              <w:rPr>
                <w:color w:val="000000"/>
                <w:sz w:val="18"/>
                <w:szCs w:val="18"/>
              </w:rPr>
            </w:pPr>
            <w:r>
              <w:rPr>
                <w:rFonts w:hint="eastAsia"/>
                <w:color w:val="000000"/>
                <w:sz w:val="18"/>
                <w:szCs w:val="18"/>
              </w:rPr>
              <w:t>20</w:t>
            </w:r>
          </w:p>
        </w:tc>
        <w:tc>
          <w:tcPr>
            <w:tcW w:w="6919" w:type="dxa"/>
            <w:gridSpan w:val="2"/>
            <w:tcBorders>
              <w:top w:val="single" w:sz="4" w:space="0" w:color="auto"/>
              <w:left w:val="nil"/>
              <w:bottom w:val="single" w:sz="4" w:space="0" w:color="auto"/>
              <w:right w:val="single" w:sz="4" w:space="0" w:color="auto"/>
            </w:tcBorders>
            <w:vAlign w:val="center"/>
          </w:tcPr>
          <w:p w14:paraId="74387FF0" w14:textId="77777777" w:rsidR="00AF316E" w:rsidRDefault="00AF316E" w:rsidP="00696883">
            <w:pPr>
              <w:spacing w:line="240" w:lineRule="exact"/>
              <w:jc w:val="center"/>
              <w:rPr>
                <w:rFonts w:ascii="仿宋_GB2312" w:eastAsia="仿宋_GB2312"/>
                <w:szCs w:val="21"/>
              </w:rPr>
            </w:pPr>
          </w:p>
        </w:tc>
      </w:tr>
      <w:tr w:rsidR="00AF316E" w14:paraId="68862519" w14:textId="77777777" w:rsidTr="00696883">
        <w:trPr>
          <w:trHeight w:hRule="exact" w:val="452"/>
          <w:jc w:val="center"/>
        </w:trPr>
        <w:tc>
          <w:tcPr>
            <w:tcW w:w="6499" w:type="dxa"/>
            <w:gridSpan w:val="8"/>
            <w:tcBorders>
              <w:top w:val="single" w:sz="4" w:space="0" w:color="auto"/>
              <w:left w:val="single" w:sz="4" w:space="0" w:color="auto"/>
              <w:bottom w:val="single" w:sz="4" w:space="0" w:color="auto"/>
              <w:right w:val="single" w:sz="4" w:space="0" w:color="auto"/>
            </w:tcBorders>
            <w:vAlign w:val="center"/>
            <w:hideMark/>
          </w:tcPr>
          <w:p w14:paraId="74F3BF6C"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总分</w:t>
            </w:r>
          </w:p>
        </w:tc>
        <w:tc>
          <w:tcPr>
            <w:tcW w:w="563" w:type="dxa"/>
            <w:gridSpan w:val="2"/>
            <w:tcBorders>
              <w:top w:val="single" w:sz="4" w:space="0" w:color="auto"/>
              <w:left w:val="nil"/>
              <w:bottom w:val="single" w:sz="4" w:space="0" w:color="auto"/>
              <w:right w:val="single" w:sz="4" w:space="0" w:color="auto"/>
            </w:tcBorders>
            <w:vAlign w:val="center"/>
            <w:hideMark/>
          </w:tcPr>
          <w:p w14:paraId="460395F5"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563" w:type="dxa"/>
            <w:gridSpan w:val="2"/>
            <w:tcBorders>
              <w:top w:val="single" w:sz="4" w:space="0" w:color="auto"/>
              <w:left w:val="nil"/>
              <w:bottom w:val="single" w:sz="4" w:space="0" w:color="auto"/>
              <w:right w:val="single" w:sz="4" w:space="0" w:color="auto"/>
            </w:tcBorders>
            <w:vAlign w:val="center"/>
            <w:hideMark/>
          </w:tcPr>
          <w:p w14:paraId="129CBE6F" w14:textId="77777777" w:rsidR="00AF316E" w:rsidRDefault="00AF316E" w:rsidP="00696883">
            <w:pPr>
              <w:spacing w:line="240" w:lineRule="exact"/>
              <w:jc w:val="center"/>
              <w:rPr>
                <w:rFonts w:ascii="仿宋_GB2312" w:eastAsia="仿宋_GB2312"/>
                <w:color w:val="000000"/>
                <w:szCs w:val="21"/>
              </w:rPr>
            </w:pPr>
            <w:r>
              <w:rPr>
                <w:rFonts w:ascii="仿宋_GB2312" w:eastAsia="仿宋_GB2312" w:hint="eastAsia"/>
                <w:color w:val="000000"/>
                <w:szCs w:val="21"/>
              </w:rPr>
              <w:t>100</w:t>
            </w:r>
          </w:p>
        </w:tc>
        <w:tc>
          <w:tcPr>
            <w:tcW w:w="6919" w:type="dxa"/>
            <w:gridSpan w:val="2"/>
            <w:tcBorders>
              <w:top w:val="single" w:sz="4" w:space="0" w:color="auto"/>
              <w:left w:val="nil"/>
              <w:bottom w:val="single" w:sz="4" w:space="0" w:color="auto"/>
              <w:right w:val="single" w:sz="4" w:space="0" w:color="auto"/>
            </w:tcBorders>
            <w:vAlign w:val="center"/>
          </w:tcPr>
          <w:p w14:paraId="2242676A" w14:textId="77777777" w:rsidR="00AF316E" w:rsidRDefault="00AF316E" w:rsidP="00696883">
            <w:pPr>
              <w:spacing w:line="240" w:lineRule="exact"/>
              <w:jc w:val="center"/>
              <w:rPr>
                <w:rFonts w:ascii="仿宋_GB2312" w:eastAsia="仿宋_GB2312"/>
                <w:szCs w:val="21"/>
              </w:rPr>
            </w:pPr>
          </w:p>
        </w:tc>
      </w:tr>
    </w:tbl>
    <w:p w14:paraId="7D4A16E1" w14:textId="77777777" w:rsidR="00AF316E" w:rsidRDefault="00AF316E" w:rsidP="00AF316E">
      <w:pPr>
        <w:pStyle w:val="a3"/>
        <w:ind w:left="960"/>
      </w:pPr>
    </w:p>
    <w:p w14:paraId="1E5CBE09" w14:textId="77777777" w:rsidR="008536E1" w:rsidRDefault="008536E1"/>
    <w:sectPr w:rsidR="008536E1" w:rsidSect="00AF316E">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F316E"/>
    <w:rsid w:val="000A6BC9"/>
    <w:rsid w:val="008536E1"/>
    <w:rsid w:val="00AF3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8E029"/>
  <w15:docId w15:val="{E19CD87F-F82A-4B20-B526-52B16D704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16E"/>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316E"/>
    <w:pPr>
      <w:spacing w:before="100" w:beforeAutospacing="1" w:after="100" w:afterAutospacing="1"/>
    </w:pPr>
  </w:style>
  <w:style w:type="paragraph" w:styleId="a4">
    <w:name w:val="Normal Indent"/>
    <w:basedOn w:val="a"/>
    <w:uiPriority w:val="99"/>
    <w:semiHidden/>
    <w:unhideWhenUsed/>
    <w:qFormat/>
    <w:rsid w:val="00AF316E"/>
    <w:pPr>
      <w:widowControl w:val="0"/>
      <w:ind w:firstLineChars="200" w:firstLine="200"/>
      <w:jc w:val="both"/>
    </w:pPr>
    <w:rPr>
      <w:rFonts w:ascii="Times New Roman" w:hAnsi="Times New Roman" w:cs="Times New Roman"/>
      <w:kern w:val="2"/>
      <w:sz w:val="21"/>
    </w:rPr>
  </w:style>
  <w:style w:type="paragraph" w:styleId="a5">
    <w:name w:val="header"/>
    <w:basedOn w:val="a"/>
    <w:link w:val="1"/>
    <w:uiPriority w:val="99"/>
    <w:semiHidden/>
    <w:unhideWhenUsed/>
    <w:rsid w:val="00AF316E"/>
    <w:pPr>
      <w:pBdr>
        <w:bottom w:val="single" w:sz="6" w:space="1" w:color="auto"/>
      </w:pBdr>
      <w:tabs>
        <w:tab w:val="center" w:pos="4153"/>
        <w:tab w:val="right" w:pos="8306"/>
      </w:tabs>
      <w:snapToGrid w:val="0"/>
      <w:jc w:val="center"/>
    </w:pPr>
    <w:rPr>
      <w:sz w:val="18"/>
      <w:szCs w:val="18"/>
    </w:rPr>
  </w:style>
  <w:style w:type="character" w:customStyle="1" w:styleId="1">
    <w:name w:val="页眉 字符1"/>
    <w:basedOn w:val="a0"/>
    <w:link w:val="a5"/>
    <w:uiPriority w:val="99"/>
    <w:semiHidden/>
    <w:rsid w:val="00AF316E"/>
    <w:rPr>
      <w:rFonts w:ascii="宋体" w:eastAsia="宋体" w:hAnsi="宋体" w:cs="宋体"/>
      <w:kern w:val="0"/>
      <w:sz w:val="18"/>
      <w:szCs w:val="18"/>
    </w:rPr>
  </w:style>
  <w:style w:type="paragraph" w:styleId="a6">
    <w:name w:val="footer"/>
    <w:basedOn w:val="a"/>
    <w:link w:val="10"/>
    <w:uiPriority w:val="99"/>
    <w:semiHidden/>
    <w:unhideWhenUsed/>
    <w:rsid w:val="00AF316E"/>
    <w:pPr>
      <w:tabs>
        <w:tab w:val="center" w:pos="4153"/>
        <w:tab w:val="right" w:pos="8306"/>
      </w:tabs>
      <w:snapToGrid w:val="0"/>
    </w:pPr>
    <w:rPr>
      <w:sz w:val="18"/>
      <w:szCs w:val="18"/>
    </w:rPr>
  </w:style>
  <w:style w:type="character" w:customStyle="1" w:styleId="10">
    <w:name w:val="页脚 字符1"/>
    <w:basedOn w:val="a0"/>
    <w:link w:val="a6"/>
    <w:uiPriority w:val="99"/>
    <w:semiHidden/>
    <w:rsid w:val="00AF316E"/>
    <w:rPr>
      <w:rFonts w:ascii="宋体" w:eastAsia="宋体" w:hAnsi="宋体" w:cs="宋体"/>
      <w:kern w:val="0"/>
      <w:sz w:val="18"/>
      <w:szCs w:val="18"/>
    </w:rPr>
  </w:style>
  <w:style w:type="paragraph" w:customStyle="1" w:styleId="Char">
    <w:name w:val="普通(网站) Char"/>
    <w:basedOn w:val="a"/>
    <w:uiPriority w:val="99"/>
    <w:semiHidden/>
    <w:rsid w:val="00AF316E"/>
    <w:pPr>
      <w:spacing w:before="100" w:beforeAutospacing="1" w:after="100" w:afterAutospacing="1"/>
    </w:pPr>
    <w:rPr>
      <w:rFonts w:cs="Times New Roman"/>
    </w:rPr>
  </w:style>
  <w:style w:type="character" w:customStyle="1" w:styleId="a7">
    <w:name w:val="页眉 字符"/>
    <w:uiPriority w:val="99"/>
    <w:semiHidden/>
    <w:locked/>
    <w:rsid w:val="00AF316E"/>
    <w:rPr>
      <w:rFonts w:ascii="宋体" w:eastAsia="宋体" w:hAnsi="宋体" w:cs="宋体" w:hint="eastAsia"/>
      <w:sz w:val="18"/>
      <w:szCs w:val="18"/>
    </w:rPr>
  </w:style>
  <w:style w:type="character" w:customStyle="1" w:styleId="a8">
    <w:name w:val="页脚 字符"/>
    <w:uiPriority w:val="99"/>
    <w:semiHidden/>
    <w:locked/>
    <w:rsid w:val="00AF316E"/>
    <w:rPr>
      <w:rFonts w:ascii="宋体" w:eastAsia="宋体" w:hAnsi="宋体" w:cs="宋体" w:hint="eastAsia"/>
      <w:sz w:val="18"/>
      <w:szCs w:val="18"/>
    </w:rPr>
  </w:style>
  <w:style w:type="character" w:styleId="a9">
    <w:name w:val="Strong"/>
    <w:basedOn w:val="a0"/>
    <w:uiPriority w:val="22"/>
    <w:qFormat/>
    <w:rsid w:val="00AF31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4414</Words>
  <Characters>25162</Characters>
  <Application>Microsoft Office Word</Application>
  <DocSecurity>0</DocSecurity>
  <Lines>209</Lines>
  <Paragraphs>59</Paragraphs>
  <ScaleCrop>false</ScaleCrop>
  <Company/>
  <LinksUpToDate>false</LinksUpToDate>
  <CharactersWithSpaces>29517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dc:creator>
  <cp:lastModifiedBy>DELL</cp:lastModifiedBy>
  <cp:revision>3</cp:revision>
  <dcterms:created xsi:type="dcterms:W3CDTF">2023-08-29T07:07:00Z</dcterms:created>
  <dcterms:modified xsi:type="dcterms:W3CDTF">2023-11-16T08:39:00Z</dcterms:modified>
</cp:coreProperties>
</file>